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A0B2B" w:rsidP="009A579E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9A579E">
              <w:t>7</w:t>
            </w:r>
            <w:r w:rsidR="00173F6A">
              <w:t>.</w:t>
            </w:r>
            <w:r w:rsidR="00DF7C47">
              <w:t>1</w:t>
            </w:r>
            <w:r>
              <w:t>1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784387" w:rsidP="00166959">
            <w:pPr>
              <w:ind w:left="-38" w:firstLine="38"/>
              <w:jc w:val="center"/>
            </w:pPr>
            <w:r>
              <w:t>10</w:t>
            </w:r>
            <w:r w:rsidR="00166959">
              <w:t>6</w:t>
            </w:r>
            <w:r w:rsidR="003F02CE">
              <w:t>3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02CE" w:rsidRPr="003F02CE" w:rsidRDefault="003F02CE" w:rsidP="003F02CE">
      <w:pPr>
        <w:pStyle w:val="a3"/>
        <w:tabs>
          <w:tab w:val="left" w:pos="4820"/>
          <w:tab w:val="left" w:pos="8222"/>
        </w:tabs>
        <w:ind w:right="4818"/>
        <w:jc w:val="both"/>
        <w:rPr>
          <w:szCs w:val="26"/>
        </w:rPr>
      </w:pPr>
      <w:r w:rsidRPr="003F02CE">
        <w:rPr>
          <w:rFonts w:eastAsiaTheme="minorEastAsia"/>
          <w:szCs w:val="26"/>
        </w:rPr>
        <w:t xml:space="preserve">Об утверждении Порядка организации </w:t>
      </w:r>
      <w:r>
        <w:rPr>
          <w:rFonts w:eastAsiaTheme="minorEastAsia"/>
          <w:szCs w:val="26"/>
        </w:rPr>
        <w:t xml:space="preserve">            </w:t>
      </w:r>
      <w:r w:rsidRPr="003F02CE">
        <w:rPr>
          <w:rFonts w:eastAsiaTheme="minorEastAsia"/>
          <w:szCs w:val="26"/>
        </w:rPr>
        <w:t xml:space="preserve">и проведения конкурса на лучшее новогоднее оформление </w:t>
      </w:r>
    </w:p>
    <w:p w:rsidR="003F02CE" w:rsidRPr="003F02CE" w:rsidRDefault="003F02CE" w:rsidP="003F02CE">
      <w:pPr>
        <w:ind w:firstLine="709"/>
        <w:jc w:val="both"/>
        <w:rPr>
          <w:b/>
          <w:bCs/>
          <w:sz w:val="26"/>
          <w:szCs w:val="26"/>
        </w:rPr>
      </w:pPr>
    </w:p>
    <w:p w:rsidR="003F02CE" w:rsidRPr="003F02CE" w:rsidRDefault="003F02CE" w:rsidP="003F02CE">
      <w:pPr>
        <w:ind w:firstLine="709"/>
        <w:jc w:val="both"/>
        <w:rPr>
          <w:b/>
          <w:bCs/>
          <w:sz w:val="26"/>
          <w:szCs w:val="26"/>
        </w:rPr>
      </w:pPr>
    </w:p>
    <w:p w:rsidR="003F02CE" w:rsidRPr="003F02CE" w:rsidRDefault="003F02CE" w:rsidP="003F02CE">
      <w:pPr>
        <w:ind w:firstLine="709"/>
        <w:jc w:val="both"/>
        <w:rPr>
          <w:b/>
          <w:bCs/>
          <w:sz w:val="26"/>
          <w:szCs w:val="26"/>
        </w:rPr>
      </w:pPr>
    </w:p>
    <w:p w:rsidR="003F02CE" w:rsidRPr="003F02CE" w:rsidRDefault="003F02CE" w:rsidP="003F02CE">
      <w:pPr>
        <w:ind w:firstLine="709"/>
        <w:jc w:val="both"/>
        <w:rPr>
          <w:bCs/>
          <w:sz w:val="26"/>
          <w:szCs w:val="26"/>
        </w:rPr>
      </w:pPr>
      <w:proofErr w:type="gramStart"/>
      <w:r w:rsidRPr="003F02CE">
        <w:rPr>
          <w:bCs/>
          <w:sz w:val="26"/>
          <w:szCs w:val="26"/>
        </w:rPr>
        <w:t xml:space="preserve">В соответствии с подпунктом 33 пункта 1 статьи 16 Федерального закона </w:t>
      </w:r>
      <w:r>
        <w:rPr>
          <w:bCs/>
          <w:sz w:val="26"/>
          <w:szCs w:val="26"/>
        </w:rPr>
        <w:br/>
      </w:r>
      <w:r w:rsidRPr="003F02CE">
        <w:rPr>
          <w:bCs/>
          <w:sz w:val="26"/>
          <w:szCs w:val="26"/>
        </w:rPr>
        <w:t xml:space="preserve">от 06.10.2003 № 131-ФЗ "Об общих принципах организации местного самоуправления в Российской Федерации", Федеральным законом от 24.07.2007 </w:t>
      </w:r>
      <w:r>
        <w:rPr>
          <w:bCs/>
          <w:sz w:val="26"/>
          <w:szCs w:val="26"/>
        </w:rPr>
        <w:br/>
      </w:r>
      <w:r w:rsidRPr="003F02CE">
        <w:rPr>
          <w:bCs/>
          <w:sz w:val="26"/>
          <w:szCs w:val="26"/>
        </w:rPr>
        <w:t>№ 209-ФЗ "О развитии малого и среднего предпринимательства в Российской Федерации", в рамках реализации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</w:t>
      </w:r>
      <w:proofErr w:type="gramEnd"/>
      <w:r w:rsidRPr="003F02CE">
        <w:rPr>
          <w:bCs/>
          <w:sz w:val="26"/>
          <w:szCs w:val="26"/>
        </w:rPr>
        <w:t xml:space="preserve"> муниципального образования "Городской округ "Город Нарьян-Мар" от 31.08.2018 № 584, Администрация муниципального образования "Городской округ "Город Нарьян-Мар"</w:t>
      </w:r>
    </w:p>
    <w:p w:rsidR="003F02CE" w:rsidRDefault="003F02CE" w:rsidP="003F02CE">
      <w:pPr>
        <w:ind w:firstLine="709"/>
        <w:jc w:val="both"/>
        <w:rPr>
          <w:bCs/>
          <w:sz w:val="26"/>
          <w:szCs w:val="26"/>
        </w:rPr>
      </w:pPr>
    </w:p>
    <w:p w:rsidR="003F02CE" w:rsidRPr="00FD4549" w:rsidRDefault="003F02CE" w:rsidP="003F02CE">
      <w:pPr>
        <w:jc w:val="center"/>
        <w:rPr>
          <w:b/>
          <w:bCs/>
          <w:sz w:val="26"/>
          <w:szCs w:val="26"/>
        </w:rPr>
      </w:pPr>
      <w:proofErr w:type="gramStart"/>
      <w:r w:rsidRPr="00FD4549">
        <w:rPr>
          <w:b/>
          <w:bCs/>
          <w:sz w:val="26"/>
          <w:szCs w:val="26"/>
        </w:rPr>
        <w:t>П</w:t>
      </w:r>
      <w:proofErr w:type="gramEnd"/>
      <w:r w:rsidRPr="00FD4549">
        <w:rPr>
          <w:b/>
          <w:bCs/>
          <w:sz w:val="26"/>
          <w:szCs w:val="26"/>
        </w:rPr>
        <w:t xml:space="preserve"> О С Т А Н О В Л Я Е Т:</w:t>
      </w:r>
    </w:p>
    <w:p w:rsidR="003F02CE" w:rsidRPr="00FD4549" w:rsidRDefault="003F02CE" w:rsidP="003F02CE">
      <w:pPr>
        <w:jc w:val="both"/>
        <w:rPr>
          <w:bCs/>
          <w:sz w:val="26"/>
          <w:szCs w:val="26"/>
        </w:rPr>
      </w:pPr>
    </w:p>
    <w:p w:rsidR="003F02CE" w:rsidRPr="003F02CE" w:rsidRDefault="003F02CE" w:rsidP="003F02CE">
      <w:pPr>
        <w:pStyle w:val="ad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F02CE">
        <w:rPr>
          <w:bCs/>
          <w:sz w:val="26"/>
          <w:szCs w:val="26"/>
        </w:rPr>
        <w:t xml:space="preserve">Утвердить </w:t>
      </w:r>
      <w:r w:rsidRPr="003F02CE">
        <w:rPr>
          <w:rFonts w:eastAsiaTheme="minorEastAsia"/>
          <w:sz w:val="26"/>
          <w:szCs w:val="26"/>
        </w:rPr>
        <w:t>Порядок организации и проведения конкурса на лучшее новогоднее оформление (Приложение 1).</w:t>
      </w:r>
    </w:p>
    <w:p w:rsidR="003F02CE" w:rsidRPr="003F02CE" w:rsidRDefault="003F02CE" w:rsidP="003F02CE">
      <w:pPr>
        <w:pStyle w:val="ad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9" w:history="1">
        <w:r w:rsidRPr="003F02CE">
          <w:rPr>
            <w:rFonts w:eastAsiaTheme="minorHAnsi"/>
            <w:sz w:val="26"/>
            <w:szCs w:val="26"/>
            <w:lang w:eastAsia="en-US"/>
          </w:rPr>
          <w:t>состав</w:t>
        </w:r>
      </w:hyperlink>
      <w:r w:rsidRPr="003F02CE">
        <w:rPr>
          <w:rFonts w:eastAsiaTheme="minorHAnsi"/>
          <w:sz w:val="26"/>
          <w:szCs w:val="26"/>
          <w:lang w:eastAsia="en-US"/>
        </w:rPr>
        <w:t xml:space="preserve"> комиссии по проведению конкурса на лучшее новогоднее оформление (Приложение 2).</w:t>
      </w:r>
    </w:p>
    <w:p w:rsidR="003F02CE" w:rsidRPr="003F02CE" w:rsidRDefault="003F02CE" w:rsidP="003F02CE">
      <w:pPr>
        <w:pStyle w:val="ad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:rsidR="003F02CE" w:rsidRPr="003F02CE" w:rsidRDefault="003F02CE" w:rsidP="003F02CE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>постановление Администрации МО "Городской округ "Город Нарьян-Мар" от 11.11.2015 № 1293 "Об организации и проведении городского конкурса на лучшее новогоднее оформление организаций торговли, общественного питания и бытового обслуживания";</w:t>
      </w:r>
    </w:p>
    <w:p w:rsidR="003F02CE" w:rsidRPr="003F02CE" w:rsidRDefault="003F02CE" w:rsidP="003F02CE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>постановление Администрации МО "Городской округ "Город Нарьян-Мар" от 19.11.2015 № 1330 "О внесении изменений в состав комиссии по проведению городского конкурса на лучшее новогоднее оформление организаций торговли, общественного питания и бытового обслуживания";</w:t>
      </w:r>
    </w:p>
    <w:p w:rsidR="003F02CE" w:rsidRPr="003F02CE" w:rsidRDefault="003F02CE" w:rsidP="003F02CE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>постановление Администрации МО "Городской округ "Город Нарьян-Мар" от 25.11.2016 № 1235 "О внесении изменений в постановление Администрации МО "Городской округ "Город Нарьян-Мар" от 11.11.2015 № 1293 "Об организации и проведении конкурса на лучшее новогоднее оформление организаций торговли, общественного питания и бытового обслуживания";</w:t>
      </w:r>
    </w:p>
    <w:p w:rsidR="003F02CE" w:rsidRPr="003F02CE" w:rsidRDefault="003F02CE" w:rsidP="003F02CE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 xml:space="preserve">постановление Администрации МО "Городской округ "Город Нарьян-Мар" от 17.11.2017 № 1296 "О внесении изменений в постановление Администрации </w:t>
      </w:r>
      <w:r w:rsidRPr="003F02CE">
        <w:rPr>
          <w:rFonts w:eastAsiaTheme="minorHAnsi"/>
          <w:sz w:val="26"/>
          <w:szCs w:val="26"/>
          <w:lang w:eastAsia="en-US"/>
        </w:rPr>
        <w:lastRenderedPageBreak/>
        <w:t>МО "Городской округ "Город Нарьян-Мар" от 11.11.2015 № 1293 "Об организации и проведении конкурса на лучшее новогоднее оформление организаций торговли, общественного питания и бытового обслуживания";</w:t>
      </w:r>
    </w:p>
    <w:p w:rsidR="003F02CE" w:rsidRPr="003F02CE" w:rsidRDefault="003F02CE" w:rsidP="003F02CE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rFonts w:eastAsiaTheme="minorHAnsi"/>
          <w:sz w:val="26"/>
          <w:szCs w:val="26"/>
          <w:lang w:eastAsia="en-US"/>
        </w:rPr>
        <w:t>постановление Администрации МО "Городской округ "Город Нарьян-Мар" от 04.12.2018 № 943 "О внесении изменений в постановление Администрации МО "Городской округ "Город Нарьян-Мар" от 11.11.2015 № 1293 "Об организации и проведении конкурса на лучшее новогоднее оформление организаций торговли, общественного питания и бытового обслуживания".</w:t>
      </w:r>
    </w:p>
    <w:p w:rsidR="003F02CE" w:rsidRPr="003F02CE" w:rsidRDefault="003F02CE" w:rsidP="003F02CE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74796" w:rsidRDefault="00874796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/>
    <w:p w:rsidR="003F02CE" w:rsidRDefault="003F02CE" w:rsidP="002A6EAF">
      <w:pPr>
        <w:sectPr w:rsidR="003F02CE" w:rsidSect="007444B2">
          <w:headerReference w:type="default" r:id="rId10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3F02CE" w:rsidRPr="009C1BC0" w:rsidRDefault="003F02CE" w:rsidP="003F02CE">
      <w:pPr>
        <w:ind w:firstLine="4820"/>
        <w:rPr>
          <w:sz w:val="26"/>
          <w:szCs w:val="26"/>
        </w:rPr>
      </w:pPr>
      <w:r w:rsidRPr="009C1BC0">
        <w:rPr>
          <w:sz w:val="26"/>
          <w:szCs w:val="26"/>
        </w:rPr>
        <w:lastRenderedPageBreak/>
        <w:t>Приложение 1</w:t>
      </w:r>
    </w:p>
    <w:p w:rsidR="003F02CE" w:rsidRPr="009C1BC0" w:rsidRDefault="003F02CE" w:rsidP="003F02CE">
      <w:pPr>
        <w:ind w:firstLine="4820"/>
        <w:rPr>
          <w:sz w:val="26"/>
          <w:szCs w:val="26"/>
        </w:rPr>
      </w:pPr>
      <w:r w:rsidRPr="009C1BC0">
        <w:rPr>
          <w:sz w:val="26"/>
          <w:szCs w:val="26"/>
        </w:rPr>
        <w:t>к постановлению Администрации</w:t>
      </w:r>
    </w:p>
    <w:p w:rsidR="003F02CE" w:rsidRPr="009C1BC0" w:rsidRDefault="003F02CE" w:rsidP="003F02CE">
      <w:pPr>
        <w:ind w:firstLine="4820"/>
        <w:rPr>
          <w:sz w:val="26"/>
          <w:szCs w:val="26"/>
        </w:rPr>
      </w:pPr>
      <w:r w:rsidRPr="009C1BC0">
        <w:rPr>
          <w:sz w:val="26"/>
          <w:szCs w:val="26"/>
        </w:rPr>
        <w:t>муниципального образования</w:t>
      </w:r>
    </w:p>
    <w:p w:rsidR="003F02CE" w:rsidRPr="009C1BC0" w:rsidRDefault="003F02CE" w:rsidP="003F02CE">
      <w:pPr>
        <w:ind w:firstLine="4820"/>
        <w:rPr>
          <w:sz w:val="26"/>
          <w:szCs w:val="26"/>
        </w:rPr>
      </w:pPr>
      <w:r w:rsidRPr="009C1BC0">
        <w:rPr>
          <w:sz w:val="26"/>
          <w:szCs w:val="26"/>
        </w:rPr>
        <w:t>"Городской округ "Город Нарьян-Мар"</w:t>
      </w:r>
    </w:p>
    <w:p w:rsidR="003F02CE" w:rsidRPr="009C1BC0" w:rsidRDefault="003F02CE" w:rsidP="003F02CE">
      <w:pPr>
        <w:ind w:firstLine="4820"/>
        <w:rPr>
          <w:sz w:val="26"/>
          <w:szCs w:val="26"/>
        </w:rPr>
      </w:pPr>
      <w:r w:rsidRPr="009C1BC0">
        <w:rPr>
          <w:sz w:val="26"/>
          <w:szCs w:val="26"/>
        </w:rPr>
        <w:t xml:space="preserve">от </w:t>
      </w:r>
      <w:r w:rsidR="009C1BC0">
        <w:rPr>
          <w:sz w:val="26"/>
          <w:szCs w:val="26"/>
        </w:rPr>
        <w:t xml:space="preserve">07.11.2019 </w:t>
      </w:r>
      <w:r w:rsidRPr="009C1BC0">
        <w:rPr>
          <w:sz w:val="26"/>
          <w:szCs w:val="26"/>
        </w:rPr>
        <w:t xml:space="preserve">№ </w:t>
      </w:r>
      <w:r w:rsidR="009C1BC0">
        <w:rPr>
          <w:sz w:val="26"/>
          <w:szCs w:val="26"/>
        </w:rPr>
        <w:t>1063</w:t>
      </w:r>
    </w:p>
    <w:p w:rsidR="003F02CE" w:rsidRPr="009C1BC0" w:rsidRDefault="003F02CE" w:rsidP="003F02CE">
      <w:pPr>
        <w:rPr>
          <w:sz w:val="26"/>
          <w:szCs w:val="26"/>
        </w:rPr>
      </w:pPr>
    </w:p>
    <w:p w:rsidR="003F02CE" w:rsidRPr="009C1BC0" w:rsidRDefault="003F02CE" w:rsidP="003F02CE">
      <w:pPr>
        <w:jc w:val="center"/>
        <w:rPr>
          <w:rFonts w:eastAsiaTheme="minorEastAsia"/>
          <w:b/>
          <w:sz w:val="26"/>
          <w:szCs w:val="26"/>
        </w:rPr>
      </w:pPr>
      <w:r w:rsidRPr="009C1BC0">
        <w:rPr>
          <w:rFonts w:eastAsiaTheme="minorEastAsia"/>
          <w:b/>
          <w:sz w:val="26"/>
          <w:szCs w:val="26"/>
        </w:rPr>
        <w:t>Порядок организации и проведения конкурса</w:t>
      </w:r>
    </w:p>
    <w:p w:rsidR="003F02CE" w:rsidRPr="009C1BC0" w:rsidRDefault="003F02CE" w:rsidP="003F02CE">
      <w:pPr>
        <w:jc w:val="center"/>
        <w:rPr>
          <w:rFonts w:eastAsiaTheme="minorEastAsia"/>
          <w:b/>
          <w:sz w:val="26"/>
          <w:szCs w:val="26"/>
        </w:rPr>
      </w:pPr>
      <w:r w:rsidRPr="009C1BC0">
        <w:rPr>
          <w:rFonts w:eastAsiaTheme="minorEastAsia"/>
          <w:b/>
          <w:sz w:val="26"/>
          <w:szCs w:val="26"/>
        </w:rPr>
        <w:t xml:space="preserve">на лучшее новогоднее оформление </w:t>
      </w:r>
    </w:p>
    <w:p w:rsidR="003F02CE" w:rsidRDefault="003F02CE" w:rsidP="003F02CE">
      <w:pPr>
        <w:jc w:val="center"/>
        <w:rPr>
          <w:rFonts w:eastAsiaTheme="minorEastAsia"/>
          <w:sz w:val="26"/>
          <w:szCs w:val="26"/>
        </w:rPr>
      </w:pPr>
    </w:p>
    <w:p w:rsidR="003F02CE" w:rsidRDefault="003F02CE" w:rsidP="009C1BC0">
      <w:pPr>
        <w:pStyle w:val="ad"/>
        <w:numPr>
          <w:ilvl w:val="0"/>
          <w:numId w:val="21"/>
        </w:numPr>
        <w:tabs>
          <w:tab w:val="left" w:pos="4111"/>
        </w:tabs>
        <w:ind w:hanging="371"/>
        <w:jc w:val="center"/>
      </w:pPr>
      <w:r>
        <w:t>Общие положения</w:t>
      </w:r>
    </w:p>
    <w:p w:rsidR="003F02CE" w:rsidRDefault="003F02CE" w:rsidP="003F02CE">
      <w:pPr>
        <w:pStyle w:val="ad"/>
        <w:ind w:left="0" w:firstLine="709"/>
        <w:jc w:val="both"/>
      </w:pPr>
    </w:p>
    <w:p w:rsidR="003F02CE" w:rsidRPr="009C1BC0" w:rsidRDefault="003F02CE" w:rsidP="009C1BC0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C1BC0">
        <w:rPr>
          <w:rFonts w:eastAsiaTheme="minorHAnsi"/>
          <w:sz w:val="26"/>
          <w:szCs w:val="26"/>
          <w:lang w:eastAsia="en-US"/>
        </w:rPr>
        <w:t xml:space="preserve">Настоящий Порядок организации и проведения конкурса на лучшее новогоднее оформление (далее </w:t>
      </w:r>
      <w:r w:rsidR="009C1BC0">
        <w:rPr>
          <w:rFonts w:eastAsiaTheme="minorHAnsi"/>
          <w:sz w:val="26"/>
          <w:szCs w:val="26"/>
          <w:lang w:eastAsia="en-US"/>
        </w:rPr>
        <w:t>–</w:t>
      </w:r>
      <w:r w:rsidRPr="009C1BC0">
        <w:rPr>
          <w:rFonts w:eastAsiaTheme="minorHAnsi"/>
          <w:sz w:val="26"/>
          <w:szCs w:val="26"/>
          <w:lang w:eastAsia="en-US"/>
        </w:rPr>
        <w:t xml:space="preserve"> Порядок) устанавливает расходное обязательство </w:t>
      </w:r>
      <w:r w:rsidR="009C1BC0">
        <w:rPr>
          <w:rFonts w:eastAsiaTheme="minorHAnsi"/>
          <w:sz w:val="26"/>
          <w:szCs w:val="26"/>
          <w:lang w:eastAsia="en-US"/>
        </w:rPr>
        <w:br/>
      </w:r>
      <w:r w:rsidRPr="009C1BC0">
        <w:rPr>
          <w:rFonts w:eastAsiaTheme="minorHAnsi"/>
          <w:sz w:val="26"/>
          <w:szCs w:val="26"/>
          <w:lang w:eastAsia="en-US"/>
        </w:rPr>
        <w:t xml:space="preserve">в целях выполнения Администрацией муниципального образования "Городской округ "Город Нарьян-Мар" полномочий, определенных </w:t>
      </w:r>
      <w:hyperlink r:id="rId11" w:history="1">
        <w:r w:rsidRPr="009C1BC0">
          <w:rPr>
            <w:rFonts w:eastAsiaTheme="minorHAnsi"/>
            <w:sz w:val="26"/>
            <w:szCs w:val="26"/>
            <w:lang w:eastAsia="en-US"/>
          </w:rPr>
          <w:t xml:space="preserve">подпунктом 33 пункта 1 </w:t>
        </w:r>
        <w:r w:rsidR="009C1BC0">
          <w:rPr>
            <w:rFonts w:eastAsiaTheme="minorHAnsi"/>
            <w:sz w:val="26"/>
            <w:szCs w:val="26"/>
            <w:lang w:eastAsia="en-US"/>
          </w:rPr>
          <w:br/>
        </w:r>
        <w:r w:rsidRPr="009C1BC0">
          <w:rPr>
            <w:rFonts w:eastAsiaTheme="minorHAnsi"/>
            <w:sz w:val="26"/>
            <w:szCs w:val="26"/>
            <w:lang w:eastAsia="en-US"/>
          </w:rPr>
          <w:t>статьи 16</w:t>
        </w:r>
      </w:hyperlink>
      <w:r w:rsidRPr="009C1BC0">
        <w:rPr>
          <w:sz w:val="26"/>
          <w:szCs w:val="26"/>
        </w:rPr>
        <w:t> </w:t>
      </w:r>
      <w:r w:rsidRPr="009C1BC0">
        <w:rPr>
          <w:rFonts w:eastAsiaTheme="minorHAnsi"/>
          <w:sz w:val="26"/>
          <w:szCs w:val="26"/>
          <w:lang w:eastAsia="en-US"/>
        </w:rPr>
        <w:t xml:space="preserve">Федерального закона от 06.10.2003 № 131-ФЗ "Об общих принципах организации местного самоуправления в Российской Федерации", в части создания </w:t>
      </w:r>
      <w:r w:rsidRPr="007A6672">
        <w:rPr>
          <w:rFonts w:eastAsiaTheme="minorHAnsi"/>
          <w:sz w:val="26"/>
          <w:szCs w:val="26"/>
          <w:lang w:eastAsia="en-US"/>
        </w:rPr>
        <w:t>услови</w:t>
      </w:r>
      <w:r w:rsidR="009C1BC0" w:rsidRPr="007A6672">
        <w:rPr>
          <w:rFonts w:eastAsiaTheme="minorHAnsi"/>
          <w:sz w:val="26"/>
          <w:szCs w:val="26"/>
          <w:lang w:eastAsia="en-US"/>
        </w:rPr>
        <w:t>й</w:t>
      </w:r>
      <w:r w:rsidRPr="009C1BC0">
        <w:rPr>
          <w:rFonts w:eastAsiaTheme="minorHAnsi"/>
          <w:sz w:val="26"/>
          <w:szCs w:val="26"/>
          <w:lang w:eastAsia="en-US"/>
        </w:rPr>
        <w:t xml:space="preserve"> для развития малого и среднего предпринимательства и осуществляется </w:t>
      </w:r>
      <w:r w:rsidR="009C1BC0">
        <w:rPr>
          <w:rFonts w:eastAsiaTheme="minorHAnsi"/>
          <w:sz w:val="26"/>
          <w:szCs w:val="26"/>
          <w:lang w:eastAsia="en-US"/>
        </w:rPr>
        <w:br/>
      </w:r>
      <w:r w:rsidRPr="009C1BC0">
        <w:rPr>
          <w:rFonts w:eastAsiaTheme="minorHAnsi"/>
          <w:sz w:val="26"/>
          <w:szCs w:val="26"/>
          <w:lang w:eastAsia="en-US"/>
        </w:rPr>
        <w:t>в</w:t>
      </w:r>
      <w:proofErr w:type="gramEnd"/>
      <w:r w:rsidRPr="009C1BC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9C1BC0">
        <w:rPr>
          <w:rFonts w:eastAsiaTheme="minorHAnsi"/>
          <w:sz w:val="26"/>
          <w:szCs w:val="26"/>
          <w:lang w:eastAsia="en-US"/>
        </w:rPr>
        <w:t xml:space="preserve">рамках </w:t>
      </w:r>
      <w:r w:rsidRPr="009C1BC0">
        <w:rPr>
          <w:bCs/>
          <w:sz w:val="26"/>
          <w:szCs w:val="26"/>
        </w:rPr>
        <w:t>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муниципального образования "Городской округ "Город Нарьян-Мар" от 31.08.2018 № 584.</w:t>
      </w:r>
      <w:proofErr w:type="gramEnd"/>
    </w:p>
    <w:p w:rsidR="003F02CE" w:rsidRPr="009C1BC0" w:rsidRDefault="003F02CE" w:rsidP="009C1BC0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C1BC0">
        <w:rPr>
          <w:rFonts w:eastAsiaTheme="minorHAnsi"/>
          <w:sz w:val="26"/>
          <w:szCs w:val="26"/>
          <w:lang w:eastAsia="en-US"/>
        </w:rPr>
        <w:t xml:space="preserve">Настоящий Порядок определяет требования к участникам конкурса </w:t>
      </w:r>
      <w:r w:rsidRPr="009C1BC0">
        <w:rPr>
          <w:rFonts w:eastAsiaTheme="minorHAnsi"/>
          <w:sz w:val="26"/>
          <w:szCs w:val="26"/>
          <w:lang w:eastAsia="en-US"/>
        </w:rPr>
        <w:br/>
        <w:t>и условия участия в конкурсе, процедуры организации и проведения конкурса, критерии оценки участников конкурса, порядок подведения и оформления итогов конкурса.</w:t>
      </w:r>
    </w:p>
    <w:p w:rsidR="003F02CE" w:rsidRPr="009C1BC0" w:rsidRDefault="003F02CE" w:rsidP="009C1BC0">
      <w:pPr>
        <w:pStyle w:val="ad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C1BC0">
        <w:rPr>
          <w:rFonts w:eastAsiaTheme="minorHAnsi"/>
          <w:sz w:val="26"/>
          <w:szCs w:val="26"/>
          <w:lang w:eastAsia="en-US"/>
        </w:rPr>
        <w:t>Основные понятия, используемые в настоящем Порядке:</w:t>
      </w:r>
    </w:p>
    <w:p w:rsidR="003F02CE" w:rsidRPr="009C1BC0" w:rsidRDefault="003F02CE" w:rsidP="009C1BC0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C1BC0">
        <w:rPr>
          <w:rFonts w:eastAsiaTheme="minorHAnsi"/>
          <w:sz w:val="26"/>
          <w:szCs w:val="26"/>
          <w:lang w:eastAsia="en-US"/>
        </w:rPr>
        <w:t xml:space="preserve">субъекты малого и среднего предпринимательства – хозяйствующие субъекты (юридические лица и индивидуальные предприниматели), отнесенные в соответствии с условиями, установленными Федеральным </w:t>
      </w:r>
      <w:hyperlink r:id="rId12" w:history="1">
        <w:r w:rsidRPr="009C1BC0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9C1BC0">
        <w:rPr>
          <w:rFonts w:eastAsiaTheme="minorHAnsi"/>
          <w:sz w:val="26"/>
          <w:szCs w:val="26"/>
          <w:lang w:eastAsia="en-US"/>
        </w:rPr>
        <w:t xml:space="preserve"> от 24.07.2007 № 209-ФЗ </w:t>
      </w:r>
      <w:r w:rsidR="009C1BC0">
        <w:rPr>
          <w:rFonts w:eastAsiaTheme="minorHAnsi"/>
          <w:sz w:val="26"/>
          <w:szCs w:val="26"/>
          <w:lang w:eastAsia="en-US"/>
        </w:rPr>
        <w:br/>
      </w:r>
      <w:r w:rsidRPr="009C1BC0">
        <w:rPr>
          <w:rFonts w:eastAsiaTheme="minorHAnsi"/>
          <w:sz w:val="26"/>
          <w:szCs w:val="26"/>
          <w:lang w:eastAsia="en-US"/>
        </w:rPr>
        <w:t xml:space="preserve">"О развитии малого и среднего предпринимательства в Российской Федерации" </w:t>
      </w:r>
      <w:r w:rsidR="009C1BC0">
        <w:rPr>
          <w:rFonts w:eastAsiaTheme="minorHAnsi"/>
          <w:sz w:val="26"/>
          <w:szCs w:val="26"/>
          <w:lang w:eastAsia="en-US"/>
        </w:rPr>
        <w:br/>
      </w:r>
      <w:r w:rsidRPr="009C1BC0">
        <w:rPr>
          <w:rFonts w:eastAsiaTheme="minorHAnsi"/>
          <w:sz w:val="26"/>
          <w:szCs w:val="26"/>
          <w:lang w:eastAsia="en-US"/>
        </w:rPr>
        <w:t xml:space="preserve">к малым предприятиям, в том числе к </w:t>
      </w:r>
      <w:proofErr w:type="spellStart"/>
      <w:r w:rsidRPr="009C1BC0">
        <w:rPr>
          <w:rFonts w:eastAsiaTheme="minorHAnsi"/>
          <w:sz w:val="26"/>
          <w:szCs w:val="26"/>
          <w:lang w:eastAsia="en-US"/>
        </w:rPr>
        <w:t>микропредприятиям</w:t>
      </w:r>
      <w:proofErr w:type="spellEnd"/>
      <w:r w:rsidRPr="009C1BC0">
        <w:rPr>
          <w:rFonts w:eastAsiaTheme="minorHAnsi"/>
          <w:sz w:val="26"/>
          <w:szCs w:val="26"/>
          <w:lang w:eastAsia="en-US"/>
        </w:rPr>
        <w:t xml:space="preserve"> и средним предприятиям</w:t>
      </w:r>
      <w:r w:rsidRPr="009C1BC0">
        <w:rPr>
          <w:sz w:val="26"/>
          <w:szCs w:val="26"/>
        </w:rPr>
        <w:t>;</w:t>
      </w:r>
    </w:p>
    <w:p w:rsidR="003F02CE" w:rsidRPr="009C1BC0" w:rsidRDefault="003F02CE" w:rsidP="009C1BC0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C1BC0">
        <w:rPr>
          <w:rFonts w:eastAsiaTheme="minorHAnsi"/>
          <w:sz w:val="26"/>
          <w:szCs w:val="26"/>
          <w:lang w:eastAsia="en-US"/>
        </w:rPr>
        <w:t xml:space="preserve">конкурсная комиссия – комиссия по проведению конкурса на лучшее новогоднее оформление, осуществляющая рассмотрение заявок на участие в конкурсе и </w:t>
      </w:r>
      <w:r w:rsidRPr="007A6672">
        <w:rPr>
          <w:rFonts w:eastAsiaTheme="minorHAnsi"/>
          <w:sz w:val="26"/>
          <w:szCs w:val="26"/>
          <w:lang w:eastAsia="en-US"/>
        </w:rPr>
        <w:t>подведени</w:t>
      </w:r>
      <w:r w:rsidR="007A6672" w:rsidRPr="007A6672">
        <w:rPr>
          <w:rFonts w:eastAsiaTheme="minorHAnsi"/>
          <w:sz w:val="26"/>
          <w:szCs w:val="26"/>
          <w:lang w:eastAsia="en-US"/>
        </w:rPr>
        <w:t>е</w:t>
      </w:r>
      <w:r w:rsidRPr="009C1BC0">
        <w:rPr>
          <w:rFonts w:eastAsiaTheme="minorHAnsi"/>
          <w:sz w:val="26"/>
          <w:szCs w:val="26"/>
          <w:lang w:eastAsia="en-US"/>
        </w:rPr>
        <w:t xml:space="preserve"> итогов конкурса;</w:t>
      </w:r>
    </w:p>
    <w:p w:rsidR="003F02CE" w:rsidRPr="009C1BC0" w:rsidRDefault="003F02CE" w:rsidP="009C1BC0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C1BC0">
        <w:rPr>
          <w:rFonts w:eastAsiaTheme="minorHAnsi"/>
          <w:sz w:val="26"/>
          <w:szCs w:val="26"/>
          <w:lang w:eastAsia="en-US"/>
        </w:rPr>
        <w:t xml:space="preserve">организатор конкурса – Администрация муниципального образования "Городской округ "Город Нарьян-Мар" в лице управления экономического </w:t>
      </w:r>
      <w:r w:rsidRPr="009C1BC0">
        <w:rPr>
          <w:rFonts w:eastAsiaTheme="minorHAnsi"/>
          <w:sz w:val="26"/>
          <w:szCs w:val="26"/>
          <w:lang w:eastAsia="en-US"/>
        </w:rPr>
        <w:br/>
        <w:t>и инвестиционного развития;</w:t>
      </w:r>
    </w:p>
    <w:p w:rsidR="003F02CE" w:rsidRPr="009C1BC0" w:rsidRDefault="003F02CE" w:rsidP="009C1BC0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C1BC0">
        <w:rPr>
          <w:rFonts w:eastAsiaTheme="minorHAnsi"/>
          <w:sz w:val="26"/>
          <w:szCs w:val="26"/>
          <w:lang w:eastAsia="en-US"/>
        </w:rPr>
        <w:t>главный распорядитель бюджетных средств – Администрация муниципального образования "Городской округ "Город Нарьян-Мар";</w:t>
      </w:r>
    </w:p>
    <w:p w:rsidR="003F02CE" w:rsidRPr="009C1BC0" w:rsidRDefault="003F02CE" w:rsidP="009C1BC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1BC0">
        <w:rPr>
          <w:rFonts w:ascii="Times New Roman" w:hAnsi="Times New Roman" w:cs="Times New Roman"/>
          <w:sz w:val="26"/>
          <w:szCs w:val="26"/>
        </w:rPr>
        <w:t>орган муниципального финансового контроля – структурное подразделение Администрации муниципального образования "Городской округ "Город Нарьян-Мар", уполномоченное на организацию и проведение проверок соблюдения получателем средств из бюджета муниципального образования "Городской округ "Город Нарьян-Мар" условий, целей и порядка предоставления финансовой поддержки и иных требований, установленных соответствующими нормативными правовыми актами;</w:t>
      </w:r>
    </w:p>
    <w:p w:rsidR="003F02CE" w:rsidRPr="009C1BC0" w:rsidRDefault="003F02CE" w:rsidP="009C1BC0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1BC0">
        <w:rPr>
          <w:sz w:val="26"/>
          <w:szCs w:val="26"/>
        </w:rPr>
        <w:t>грант – денежные средства бюджета муниципального образования "Городской округ "Город Нарьян-Мар" (далее – городской бюджет), предоставляемые в виде разового платежа субъектам малого и среднего предпринимательства – победителям конкурса в форме субсидий на развитие собственного бизнеса;</w:t>
      </w:r>
    </w:p>
    <w:p w:rsidR="003F02CE" w:rsidRPr="009C1BC0" w:rsidRDefault="003F02CE" w:rsidP="009C1BC0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1BC0">
        <w:rPr>
          <w:sz w:val="26"/>
          <w:szCs w:val="26"/>
        </w:rPr>
        <w:t>нецелевое использование бюджетных средств – использование сре</w:t>
      </w:r>
      <w:proofErr w:type="gramStart"/>
      <w:r w:rsidRPr="009C1BC0">
        <w:rPr>
          <w:sz w:val="26"/>
          <w:szCs w:val="26"/>
        </w:rPr>
        <w:t>дств гр</w:t>
      </w:r>
      <w:proofErr w:type="gramEnd"/>
      <w:r w:rsidRPr="009C1BC0">
        <w:rPr>
          <w:sz w:val="26"/>
          <w:szCs w:val="26"/>
        </w:rPr>
        <w:t xml:space="preserve">анта </w:t>
      </w:r>
      <w:r w:rsidR="009C1BC0">
        <w:rPr>
          <w:sz w:val="26"/>
          <w:szCs w:val="26"/>
        </w:rPr>
        <w:br/>
      </w:r>
      <w:r w:rsidRPr="009C1BC0">
        <w:rPr>
          <w:sz w:val="26"/>
          <w:szCs w:val="26"/>
        </w:rPr>
        <w:t xml:space="preserve">в форме субсидии </w:t>
      </w:r>
      <w:r w:rsidRPr="009C1BC0">
        <w:rPr>
          <w:rFonts w:eastAsiaTheme="minorHAnsi"/>
          <w:sz w:val="26"/>
          <w:szCs w:val="26"/>
          <w:lang w:eastAsia="en-US"/>
        </w:rPr>
        <w:t xml:space="preserve">в целях, не соответствующих полностью или частично видам затрат, установленных настоящим Порядком (договором о предоставлении гранта </w:t>
      </w:r>
      <w:r w:rsidR="00855D47">
        <w:rPr>
          <w:rFonts w:eastAsiaTheme="minorHAnsi"/>
          <w:sz w:val="26"/>
          <w:szCs w:val="26"/>
          <w:lang w:eastAsia="en-US"/>
        </w:rPr>
        <w:br/>
      </w:r>
      <w:r w:rsidRPr="009C1BC0">
        <w:rPr>
          <w:rFonts w:eastAsiaTheme="minorHAnsi"/>
          <w:sz w:val="26"/>
          <w:szCs w:val="26"/>
          <w:lang w:eastAsia="en-US"/>
        </w:rPr>
        <w:t>в форме субсидии)</w:t>
      </w:r>
      <w:r w:rsidRPr="009C1BC0">
        <w:rPr>
          <w:sz w:val="26"/>
          <w:szCs w:val="26"/>
        </w:rPr>
        <w:t>;</w:t>
      </w:r>
    </w:p>
    <w:p w:rsidR="003F02CE" w:rsidRPr="009C1BC0" w:rsidRDefault="003F02CE" w:rsidP="009C1BC0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1BC0">
        <w:rPr>
          <w:sz w:val="26"/>
          <w:szCs w:val="26"/>
        </w:rPr>
        <w:t>аффилированные</w:t>
      </w:r>
      <w:proofErr w:type="spellEnd"/>
      <w:r w:rsidRPr="009C1BC0">
        <w:rPr>
          <w:sz w:val="26"/>
          <w:szCs w:val="26"/>
        </w:rPr>
        <w:t xml:space="preserve"> лица – физические и (или) юридические лица, способные оказывать влияние на деятельность заявителя, осуществляющего предпринимательскую деятельность.</w:t>
      </w:r>
    </w:p>
    <w:p w:rsidR="003F02CE" w:rsidRPr="007A6672" w:rsidRDefault="003F02CE" w:rsidP="009C1BC0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A6672">
        <w:rPr>
          <w:rFonts w:eastAsiaTheme="minorHAnsi"/>
          <w:sz w:val="26"/>
          <w:szCs w:val="26"/>
          <w:lang w:eastAsia="en-US"/>
        </w:rPr>
        <w:t xml:space="preserve">Цель конкурса </w:t>
      </w:r>
      <w:r w:rsidR="00855D47" w:rsidRPr="007A6672">
        <w:rPr>
          <w:rFonts w:eastAsiaTheme="minorHAnsi"/>
          <w:sz w:val="26"/>
          <w:szCs w:val="26"/>
          <w:lang w:eastAsia="en-US"/>
        </w:rPr>
        <w:t>–</w:t>
      </w:r>
      <w:r w:rsidRPr="007A6672">
        <w:rPr>
          <w:rFonts w:eastAsiaTheme="minorHAnsi"/>
          <w:sz w:val="26"/>
          <w:szCs w:val="26"/>
          <w:lang w:eastAsia="en-US"/>
        </w:rPr>
        <w:t xml:space="preserve"> создание праздничного облика города в преддверии новогодних и рождественских праздников, создание праздничного настроения </w:t>
      </w:r>
      <w:r w:rsidR="00855D47" w:rsidRPr="007A6672">
        <w:rPr>
          <w:rFonts w:eastAsiaTheme="minorHAnsi"/>
          <w:sz w:val="26"/>
          <w:szCs w:val="26"/>
          <w:lang w:eastAsia="en-US"/>
        </w:rPr>
        <w:br/>
      </w:r>
      <w:r w:rsidRPr="007A6672">
        <w:rPr>
          <w:rFonts w:eastAsiaTheme="minorHAnsi"/>
          <w:sz w:val="26"/>
          <w:szCs w:val="26"/>
          <w:lang w:eastAsia="en-US"/>
        </w:rPr>
        <w:t>у жителей города, своевременно</w:t>
      </w:r>
      <w:r w:rsidR="007A6672" w:rsidRPr="007A6672">
        <w:rPr>
          <w:rFonts w:eastAsiaTheme="minorHAnsi"/>
          <w:sz w:val="26"/>
          <w:szCs w:val="26"/>
          <w:lang w:eastAsia="en-US"/>
        </w:rPr>
        <w:t>е</w:t>
      </w:r>
      <w:r w:rsidRPr="007A6672">
        <w:rPr>
          <w:rFonts w:eastAsiaTheme="minorHAnsi"/>
          <w:sz w:val="26"/>
          <w:szCs w:val="26"/>
          <w:lang w:eastAsia="en-US"/>
        </w:rPr>
        <w:t xml:space="preserve"> создани</w:t>
      </w:r>
      <w:r w:rsidR="007A6672" w:rsidRPr="007A6672">
        <w:rPr>
          <w:rFonts w:eastAsiaTheme="minorHAnsi"/>
          <w:sz w:val="26"/>
          <w:szCs w:val="26"/>
          <w:lang w:eastAsia="en-US"/>
        </w:rPr>
        <w:t>е</w:t>
      </w:r>
      <w:r w:rsidRPr="007A6672">
        <w:rPr>
          <w:rFonts w:eastAsiaTheme="minorHAnsi"/>
          <w:sz w:val="26"/>
          <w:szCs w:val="26"/>
          <w:lang w:eastAsia="en-US"/>
        </w:rPr>
        <w:t xml:space="preserve"> праздничной атмосферы </w:t>
      </w:r>
      <w:r w:rsidR="007A6672" w:rsidRPr="007A6672">
        <w:rPr>
          <w:rFonts w:eastAsiaTheme="minorHAnsi"/>
          <w:sz w:val="26"/>
          <w:szCs w:val="26"/>
          <w:lang w:eastAsia="en-US"/>
        </w:rPr>
        <w:t>на</w:t>
      </w:r>
      <w:r w:rsidRPr="007A6672">
        <w:rPr>
          <w:rFonts w:eastAsiaTheme="minorHAnsi"/>
          <w:sz w:val="26"/>
          <w:szCs w:val="26"/>
          <w:lang w:eastAsia="en-US"/>
        </w:rPr>
        <w:t xml:space="preserve"> предприятиях торговли, общественного питания и бытового обслуживания, более </w:t>
      </w:r>
      <w:r w:rsidR="008A36E4">
        <w:rPr>
          <w:rFonts w:eastAsiaTheme="minorHAnsi"/>
          <w:sz w:val="26"/>
          <w:szCs w:val="26"/>
          <w:lang w:eastAsia="en-US"/>
        </w:rPr>
        <w:br/>
      </w:r>
      <w:r w:rsidRPr="007A6672">
        <w:rPr>
          <w:rFonts w:eastAsiaTheme="minorHAnsi"/>
          <w:sz w:val="26"/>
          <w:szCs w:val="26"/>
          <w:lang w:eastAsia="en-US"/>
        </w:rPr>
        <w:t>полно</w:t>
      </w:r>
      <w:r w:rsidR="007A6672" w:rsidRPr="007A6672">
        <w:rPr>
          <w:rFonts w:eastAsiaTheme="minorHAnsi"/>
          <w:sz w:val="26"/>
          <w:szCs w:val="26"/>
          <w:lang w:eastAsia="en-US"/>
        </w:rPr>
        <w:t>е</w:t>
      </w:r>
      <w:r w:rsidRPr="007A6672">
        <w:rPr>
          <w:rFonts w:eastAsiaTheme="minorHAnsi"/>
          <w:sz w:val="26"/>
          <w:szCs w:val="26"/>
          <w:lang w:eastAsia="en-US"/>
        </w:rPr>
        <w:t xml:space="preserve"> удовлетворени</w:t>
      </w:r>
      <w:r w:rsidR="007A6672" w:rsidRPr="007A6672">
        <w:rPr>
          <w:rFonts w:eastAsiaTheme="minorHAnsi"/>
          <w:sz w:val="26"/>
          <w:szCs w:val="26"/>
          <w:lang w:eastAsia="en-US"/>
        </w:rPr>
        <w:t>е</w:t>
      </w:r>
      <w:r w:rsidRPr="007A6672">
        <w:rPr>
          <w:rFonts w:eastAsiaTheme="minorHAnsi"/>
          <w:sz w:val="26"/>
          <w:szCs w:val="26"/>
          <w:lang w:eastAsia="en-US"/>
        </w:rPr>
        <w:t xml:space="preserve"> потребностей населения в продовольственных </w:t>
      </w:r>
      <w:r w:rsidR="008A36E4">
        <w:rPr>
          <w:rFonts w:eastAsiaTheme="minorHAnsi"/>
          <w:sz w:val="26"/>
          <w:szCs w:val="26"/>
          <w:lang w:eastAsia="en-US"/>
        </w:rPr>
        <w:br/>
      </w:r>
      <w:r w:rsidRPr="007A6672">
        <w:rPr>
          <w:rFonts w:eastAsiaTheme="minorHAnsi"/>
          <w:sz w:val="26"/>
          <w:szCs w:val="26"/>
          <w:lang w:eastAsia="en-US"/>
        </w:rPr>
        <w:t>и непродовольственных товарах, подарочных наборах, повышени</w:t>
      </w:r>
      <w:r w:rsidR="007A6672" w:rsidRPr="007A6672">
        <w:rPr>
          <w:rFonts w:eastAsiaTheme="minorHAnsi"/>
          <w:sz w:val="26"/>
          <w:szCs w:val="26"/>
          <w:lang w:eastAsia="en-US"/>
        </w:rPr>
        <w:t>е</w:t>
      </w:r>
      <w:r w:rsidRPr="007A6672">
        <w:rPr>
          <w:rFonts w:eastAsiaTheme="minorHAnsi"/>
          <w:sz w:val="26"/>
          <w:szCs w:val="26"/>
          <w:lang w:eastAsia="en-US"/>
        </w:rPr>
        <w:t xml:space="preserve"> качества культуры обслуживания и предоставления услуг, а также активизаци</w:t>
      </w:r>
      <w:r w:rsidR="007A6672" w:rsidRPr="007A6672">
        <w:rPr>
          <w:rFonts w:eastAsiaTheme="minorHAnsi"/>
          <w:sz w:val="26"/>
          <w:szCs w:val="26"/>
          <w:lang w:eastAsia="en-US"/>
        </w:rPr>
        <w:t>я</w:t>
      </w:r>
      <w:r w:rsidRPr="007A6672">
        <w:rPr>
          <w:rFonts w:eastAsiaTheme="minorHAnsi"/>
          <w:sz w:val="26"/>
          <w:szCs w:val="26"/>
          <w:lang w:eastAsia="en-US"/>
        </w:rPr>
        <w:t xml:space="preserve"> деятельности предпринимателей в развитии города.</w:t>
      </w:r>
      <w:proofErr w:type="gramEnd"/>
    </w:p>
    <w:p w:rsidR="003F02CE" w:rsidRPr="009C1BC0" w:rsidRDefault="003F02CE" w:rsidP="00855D47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C1BC0">
        <w:rPr>
          <w:rFonts w:eastAsiaTheme="minorHAnsi"/>
          <w:bCs/>
          <w:sz w:val="26"/>
          <w:szCs w:val="26"/>
          <w:lang w:eastAsia="en-US"/>
        </w:rPr>
        <w:t>В конкурсе принимают участие субъекты малого и среднего предпринимательства, осуществляющие свою деятельность в сфере торговли, общественного питания и бытового обслуживания на территории муниципального образования "Городской округ "Город Нарьян-Мар".</w:t>
      </w:r>
    </w:p>
    <w:p w:rsidR="003F02CE" w:rsidRPr="009C1BC0" w:rsidRDefault="003F02CE" w:rsidP="009C1BC0">
      <w:pPr>
        <w:pStyle w:val="ad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C1BC0">
        <w:rPr>
          <w:rFonts w:eastAsiaTheme="minorHAnsi"/>
          <w:bCs/>
          <w:sz w:val="26"/>
          <w:szCs w:val="26"/>
          <w:lang w:eastAsia="en-US"/>
        </w:rPr>
        <w:t xml:space="preserve">Участие в конкурсе является добровольным. Плата за участие в конкурсе </w:t>
      </w:r>
      <w:r w:rsidR="00855D47">
        <w:rPr>
          <w:rFonts w:eastAsiaTheme="minorHAnsi"/>
          <w:bCs/>
          <w:sz w:val="26"/>
          <w:szCs w:val="26"/>
          <w:lang w:eastAsia="en-US"/>
        </w:rPr>
        <w:br/>
      </w:r>
      <w:r w:rsidRPr="009C1BC0">
        <w:rPr>
          <w:rFonts w:eastAsiaTheme="minorHAnsi"/>
          <w:bCs/>
          <w:sz w:val="26"/>
          <w:szCs w:val="26"/>
          <w:lang w:eastAsia="en-US"/>
        </w:rPr>
        <w:t>не взимается.</w:t>
      </w:r>
    </w:p>
    <w:p w:rsidR="003F02CE" w:rsidRPr="009C1BC0" w:rsidRDefault="003F02CE" w:rsidP="009C1BC0">
      <w:pPr>
        <w:pStyle w:val="ad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C1BC0">
        <w:rPr>
          <w:rFonts w:eastAsiaTheme="minorHAnsi"/>
          <w:bCs/>
          <w:sz w:val="26"/>
          <w:szCs w:val="26"/>
          <w:lang w:eastAsia="en-US"/>
        </w:rPr>
        <w:t>Организатор конкурса не возмещает участникам конкурса расходы, понесенные ими в связи с их участием.</w:t>
      </w:r>
    </w:p>
    <w:p w:rsidR="003F02CE" w:rsidRPr="009C1BC0" w:rsidRDefault="003F02CE" w:rsidP="00855D47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C1BC0">
        <w:rPr>
          <w:rFonts w:eastAsiaTheme="minorHAnsi"/>
          <w:bCs/>
          <w:sz w:val="26"/>
          <w:szCs w:val="26"/>
          <w:lang w:eastAsia="en-US"/>
        </w:rPr>
        <w:t>Предметом конкурса является определение лучшего новогоднего оформления объектов потребительского рынка.</w:t>
      </w:r>
    </w:p>
    <w:p w:rsidR="003F02CE" w:rsidRPr="009C1BC0" w:rsidRDefault="003F02CE" w:rsidP="00855D47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C1BC0">
        <w:rPr>
          <w:rFonts w:eastAsiaTheme="minorHAnsi"/>
          <w:bCs/>
          <w:sz w:val="26"/>
          <w:szCs w:val="26"/>
          <w:lang w:eastAsia="en-US"/>
        </w:rPr>
        <w:t xml:space="preserve">Количество объектов потребительского рынка, заявленных на участие </w:t>
      </w:r>
      <w:r w:rsidR="00855D47">
        <w:rPr>
          <w:rFonts w:eastAsiaTheme="minorHAnsi"/>
          <w:bCs/>
          <w:sz w:val="26"/>
          <w:szCs w:val="26"/>
          <w:lang w:eastAsia="en-US"/>
        </w:rPr>
        <w:br/>
      </w:r>
      <w:r w:rsidRPr="009C1BC0">
        <w:rPr>
          <w:rFonts w:eastAsiaTheme="minorHAnsi"/>
          <w:bCs/>
          <w:sz w:val="26"/>
          <w:szCs w:val="26"/>
          <w:lang w:eastAsia="en-US"/>
        </w:rPr>
        <w:t>в конкурсе от одной организации, не ограничено.</w:t>
      </w:r>
    </w:p>
    <w:p w:rsidR="003F02CE" w:rsidRPr="009E2846" w:rsidRDefault="003F02CE" w:rsidP="003F02CE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3F02CE" w:rsidRPr="001B2346" w:rsidRDefault="003F02CE" w:rsidP="00855D47">
      <w:pPr>
        <w:pStyle w:val="ad"/>
        <w:numPr>
          <w:ilvl w:val="0"/>
          <w:numId w:val="21"/>
        </w:numPr>
        <w:autoSpaceDE w:val="0"/>
        <w:autoSpaceDN w:val="0"/>
        <w:adjustRightInd w:val="0"/>
        <w:ind w:hanging="513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Конкурсная комиссия</w:t>
      </w:r>
    </w:p>
    <w:p w:rsidR="003F02CE" w:rsidRPr="009E2846" w:rsidRDefault="003F02CE" w:rsidP="003F02CE">
      <w:pPr>
        <w:pStyle w:val="ad"/>
        <w:autoSpaceDE w:val="0"/>
        <w:autoSpaceDN w:val="0"/>
        <w:adjustRightInd w:val="0"/>
        <w:ind w:left="1080"/>
        <w:rPr>
          <w:rFonts w:eastAsiaTheme="minorHAnsi"/>
          <w:bCs/>
          <w:sz w:val="20"/>
          <w:szCs w:val="20"/>
          <w:lang w:eastAsia="en-US"/>
        </w:rPr>
      </w:pP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Конкурсная комиссия состоит из председателя конкурсной комиссии, заместителя председателя конкурсной комиссии, секретаря конкурсной комиссии </w:t>
      </w:r>
      <w:r w:rsidRPr="00855D47">
        <w:rPr>
          <w:rFonts w:eastAsiaTheme="minorHAnsi"/>
          <w:sz w:val="26"/>
          <w:szCs w:val="26"/>
          <w:lang w:eastAsia="en-US"/>
        </w:rPr>
        <w:br/>
        <w:t>и иных членов конкурсной комиссии.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В своей деятельности конкурсная комиссия руководствуется законодательством Российской Федерации и настоящим Порядком.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Работа конкурсной комиссии осуществляется по оценочным </w:t>
      </w:r>
      <w:hyperlink r:id="rId13" w:history="1">
        <w:r w:rsidRPr="00855D47">
          <w:rPr>
            <w:rFonts w:eastAsiaTheme="minorHAnsi"/>
            <w:sz w:val="26"/>
            <w:szCs w:val="26"/>
            <w:lang w:eastAsia="en-US"/>
          </w:rPr>
          <w:t>листам</w:t>
        </w:r>
      </w:hyperlink>
      <w:r w:rsidRPr="00855D47">
        <w:rPr>
          <w:rFonts w:eastAsiaTheme="minorHAnsi"/>
          <w:sz w:val="26"/>
          <w:szCs w:val="26"/>
          <w:lang w:eastAsia="en-US"/>
        </w:rPr>
        <w:t xml:space="preserve"> </w:t>
      </w:r>
      <w:r w:rsidRPr="00855D47">
        <w:rPr>
          <w:rFonts w:eastAsiaTheme="minorHAnsi"/>
          <w:sz w:val="26"/>
          <w:szCs w:val="26"/>
          <w:lang w:eastAsia="en-US"/>
        </w:rPr>
        <w:br/>
        <w:t>по форме согласно Приложению № 3 к настоящему Порядку.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Руководит конкурсной комиссией и председательствует на ее заседании председатель конкурсной комиссии. В случае отсутствия председателя руководство конкурсной комиссии осуществляет заместитель председателя конкурсной комиссии.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Заседание конкурсной комиссии правомочно, если на нем присутствует </w:t>
      </w:r>
      <w:r w:rsidRPr="00855D47">
        <w:rPr>
          <w:rFonts w:eastAsiaTheme="minorHAnsi"/>
          <w:sz w:val="26"/>
          <w:szCs w:val="26"/>
          <w:lang w:eastAsia="en-US"/>
        </w:rPr>
        <w:br/>
        <w:t>не менее половины от установленного числа членов конкурсной комиссии.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855D47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855D47">
        <w:rPr>
          <w:rFonts w:eastAsiaTheme="minorHAnsi"/>
          <w:sz w:val="26"/>
          <w:szCs w:val="26"/>
          <w:lang w:eastAsia="en-US"/>
        </w:rPr>
        <w:t xml:space="preserve"> если член конкурсной комиссии способен повлиять на участие члена конкурсной комиссии в работе конкурсной комиссии, он обязан проинформировать об этом конкурсную комиссию до начала рассмотрения заявок </w:t>
      </w:r>
      <w:r w:rsidR="00855D47">
        <w:rPr>
          <w:rFonts w:eastAsiaTheme="minorHAnsi"/>
          <w:sz w:val="26"/>
          <w:szCs w:val="26"/>
          <w:lang w:eastAsia="en-US"/>
        </w:rPr>
        <w:br/>
      </w:r>
      <w:r w:rsidRPr="00855D47">
        <w:rPr>
          <w:rFonts w:eastAsiaTheme="minorHAnsi"/>
          <w:sz w:val="26"/>
          <w:szCs w:val="26"/>
          <w:lang w:eastAsia="en-US"/>
        </w:rPr>
        <w:t xml:space="preserve">на участие в конкурсе, а также должен быть отстранен от участия </w:t>
      </w:r>
      <w:r w:rsidRPr="00855D47">
        <w:rPr>
          <w:rFonts w:eastAsiaTheme="minorHAnsi"/>
          <w:sz w:val="26"/>
          <w:szCs w:val="26"/>
          <w:lang w:eastAsia="en-US"/>
        </w:rPr>
        <w:br/>
        <w:t>в заседании конкурсной комиссии до официального размещения результатов конкурса на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3F02CE" w:rsidRPr="00855D47" w:rsidRDefault="003F02CE" w:rsidP="00855D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55D47">
        <w:rPr>
          <w:rFonts w:eastAsiaTheme="minorHAnsi"/>
          <w:sz w:val="26"/>
          <w:szCs w:val="26"/>
          <w:lang w:eastAsia="en-US"/>
        </w:rPr>
        <w:t>Для целей настоящего Порядка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к которым относятся супруг, родители, дети, родные братья и сестры, дедушка, бабушка, внуки, усыновители и усыновленные (далее – близкие родственники), а также граждан или организаций, с</w:t>
      </w:r>
      <w:proofErr w:type="gramEnd"/>
      <w:r w:rsidRPr="00855D47">
        <w:rPr>
          <w:rFonts w:eastAsiaTheme="minorHAnsi"/>
          <w:sz w:val="26"/>
          <w:szCs w:val="26"/>
          <w:lang w:eastAsia="en-US"/>
        </w:rPr>
        <w:t xml:space="preserve"> которыми член конкурсной комиссии связан финансовыми или иными обязательствами.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К обстоятельствам, способным повлиять на участие члена конкурсной комиссии в работе конкурсной комиссии, относятся:</w:t>
      </w:r>
    </w:p>
    <w:p w:rsidR="003F02CE" w:rsidRPr="00855D47" w:rsidRDefault="003F02CE" w:rsidP="00855D47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1)</w:t>
      </w:r>
      <w:r w:rsidRPr="00855D47">
        <w:rPr>
          <w:rFonts w:eastAsiaTheme="minorHAnsi"/>
          <w:sz w:val="26"/>
          <w:szCs w:val="26"/>
          <w:lang w:eastAsia="en-US"/>
        </w:rPr>
        <w:tab/>
        <w:t xml:space="preserve">участие члена конкурсной комиссии или его близких родственников </w:t>
      </w:r>
      <w:r w:rsidRPr="00855D47">
        <w:rPr>
          <w:rFonts w:eastAsiaTheme="minorHAnsi"/>
          <w:sz w:val="26"/>
          <w:szCs w:val="26"/>
          <w:lang w:eastAsia="en-US"/>
        </w:rPr>
        <w:br/>
        <w:t xml:space="preserve">в деятельности организации, являющейся участником конкурса, в качестве учредителя, члена коллегиального органа, единоличного исполнительного органа </w:t>
      </w:r>
      <w:r w:rsidRPr="00855D47">
        <w:rPr>
          <w:rFonts w:eastAsiaTheme="minorHAnsi"/>
          <w:sz w:val="26"/>
          <w:szCs w:val="26"/>
          <w:lang w:eastAsia="en-US"/>
        </w:rPr>
        <w:br/>
        <w:t>или работника;</w:t>
      </w:r>
    </w:p>
    <w:p w:rsidR="003F02CE" w:rsidRPr="00855D47" w:rsidRDefault="003F02CE" w:rsidP="00855D47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2)</w:t>
      </w:r>
      <w:r w:rsidRPr="00855D47">
        <w:rPr>
          <w:rFonts w:eastAsiaTheme="minorHAnsi"/>
          <w:sz w:val="26"/>
          <w:szCs w:val="26"/>
          <w:lang w:eastAsia="en-US"/>
        </w:rPr>
        <w:tab/>
        <w:t xml:space="preserve">участие члена конкурсной комиссии или его близких родственников </w:t>
      </w:r>
      <w:r w:rsidRPr="00855D47">
        <w:rPr>
          <w:rFonts w:eastAsiaTheme="minorHAnsi"/>
          <w:sz w:val="26"/>
          <w:szCs w:val="26"/>
          <w:lang w:eastAsia="en-US"/>
        </w:rPr>
        <w:br/>
        <w:t xml:space="preserve">в деятельности организации, являющейся учредителем, участником, членом организации, являющейся участником конкурса, в качестве учредителя </w:t>
      </w:r>
      <w:r w:rsidRPr="00855D47">
        <w:rPr>
          <w:rFonts w:eastAsiaTheme="minorHAnsi"/>
          <w:sz w:val="26"/>
          <w:szCs w:val="26"/>
          <w:lang w:eastAsia="en-US"/>
        </w:rPr>
        <w:br/>
        <w:t>или единоличного исполнительного органа;</w:t>
      </w:r>
    </w:p>
    <w:p w:rsidR="003F02CE" w:rsidRPr="00855D47" w:rsidRDefault="003F02CE" w:rsidP="00855D47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3)</w:t>
      </w:r>
      <w:r w:rsidRPr="00855D47">
        <w:rPr>
          <w:rFonts w:eastAsiaTheme="minorHAnsi"/>
          <w:sz w:val="26"/>
          <w:szCs w:val="26"/>
          <w:lang w:eastAsia="en-US"/>
        </w:rPr>
        <w:tab/>
        <w:t>наличие у члена конкурсной комиссии или его близких родственников договорных отношений с организацией, являющейся участником конкурса;</w:t>
      </w:r>
    </w:p>
    <w:p w:rsidR="003F02CE" w:rsidRPr="00855D47" w:rsidRDefault="003F02CE" w:rsidP="00855D47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4)</w:t>
      </w:r>
      <w:r w:rsidRPr="00855D47">
        <w:rPr>
          <w:rFonts w:eastAsiaTheme="minorHAnsi"/>
          <w:sz w:val="26"/>
          <w:szCs w:val="26"/>
          <w:lang w:eastAsia="en-US"/>
        </w:rPr>
        <w:tab/>
        <w:t>получение членом конкурсной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конкурса;</w:t>
      </w:r>
    </w:p>
    <w:p w:rsidR="003F02CE" w:rsidRPr="00855D47" w:rsidRDefault="003F02CE" w:rsidP="00855D47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5)</w:t>
      </w:r>
      <w:r w:rsidRPr="00855D47">
        <w:rPr>
          <w:rFonts w:eastAsiaTheme="minorHAnsi"/>
          <w:sz w:val="26"/>
          <w:szCs w:val="26"/>
          <w:lang w:eastAsia="en-US"/>
        </w:rPr>
        <w:tab/>
        <w:t>наличие у члена конкурсной комиссии или его близких родственников судебных споров с организацией, являющейся участником конкурса, ее учредителем или руководителем;</w:t>
      </w:r>
    </w:p>
    <w:p w:rsidR="003F02CE" w:rsidRPr="00855D47" w:rsidRDefault="003F02CE" w:rsidP="00855D47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>6)</w:t>
      </w:r>
      <w:r w:rsidRPr="00855D47">
        <w:rPr>
          <w:rFonts w:eastAsiaTheme="minorHAnsi"/>
          <w:sz w:val="26"/>
          <w:szCs w:val="26"/>
          <w:lang w:eastAsia="en-US"/>
        </w:rPr>
        <w:tab/>
        <w:t>участие члена конкурсной комиссии в работе организации, являющейся участником конкурса, в качестве добровольца.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55D47">
        <w:rPr>
          <w:rFonts w:eastAsiaTheme="minorHAnsi"/>
          <w:sz w:val="26"/>
          <w:szCs w:val="26"/>
          <w:lang w:eastAsia="en-US"/>
        </w:rPr>
        <w:t xml:space="preserve">Конкурсная комиссия, если ей стало известно о наличии обстоятельств, </w:t>
      </w:r>
      <w:r w:rsidRPr="00855D47">
        <w:rPr>
          <w:rFonts w:eastAsiaTheme="minorHAnsi"/>
          <w:sz w:val="26"/>
          <w:szCs w:val="26"/>
          <w:lang w:eastAsia="en-US"/>
        </w:rPr>
        <w:br/>
        <w:t>в отношении которых имеется личная заинтересованность члена конкурсной комиссии, или иных обстоятельств, способных повлиять на участие члена конкурсной комиссии в работе конкурсной комиссии, обязана рассмотреть их и принять решение о рассмотрении заявки на участие в конкурсе без участия члена конкурсной комиссии в обсуждении соответствующих заявок или в отсутствие члена конкурсной комиссии</w:t>
      </w:r>
      <w:proofErr w:type="gramEnd"/>
      <w:r w:rsidRPr="00855D47">
        <w:rPr>
          <w:rFonts w:eastAsiaTheme="minorHAnsi"/>
          <w:sz w:val="26"/>
          <w:szCs w:val="26"/>
          <w:lang w:eastAsia="en-US"/>
        </w:rPr>
        <w:t xml:space="preserve"> на заседании конкурсной комиссии.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Информация о наличии у члена конкурсной комиссии личной заинтересованности в итогах конкурса или иных обстоятельствах, способных повлиять на участие члена конкурсной комиссии в работе конкурсной комиссии, </w:t>
      </w:r>
      <w:r w:rsidRPr="00855D47">
        <w:rPr>
          <w:rFonts w:eastAsiaTheme="minorHAnsi"/>
          <w:sz w:val="26"/>
          <w:szCs w:val="26"/>
          <w:lang w:eastAsia="en-US"/>
        </w:rPr>
        <w:br/>
        <w:t>а также решения, принятые конкурсной комиссией по результатам рассмотрения такой информации, указываются в протоколе заседания конкурсной комиссии.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Член конкурсной комиссии в случае несогласия с решением конкурсной комиссии имеет право письменно выразить особое мнение, которое приобщается </w:t>
      </w:r>
      <w:r w:rsidRPr="00855D47">
        <w:rPr>
          <w:rFonts w:eastAsiaTheme="minorHAnsi"/>
          <w:sz w:val="26"/>
          <w:szCs w:val="26"/>
          <w:lang w:eastAsia="en-US"/>
        </w:rPr>
        <w:br/>
        <w:t>к протоколу.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При наличии у секретаря личной заинтересованности в итогах конкурса или иных обстоятельствах, способных повлиять на участие его как члена конкурсной комиссии в работе конкурсной комиссии, секретарь конкурсной комиссии </w:t>
      </w:r>
      <w:r w:rsidRPr="00855D47">
        <w:rPr>
          <w:rFonts w:eastAsiaTheme="minorHAnsi"/>
          <w:sz w:val="26"/>
          <w:szCs w:val="26"/>
          <w:lang w:eastAsia="en-US"/>
        </w:rPr>
        <w:br/>
        <w:t>не участвует в рассмотрении и оценке заявок.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rFonts w:eastAsiaTheme="minorHAnsi"/>
          <w:sz w:val="26"/>
          <w:szCs w:val="26"/>
          <w:lang w:eastAsia="en-US"/>
        </w:rPr>
        <w:t xml:space="preserve">В случае временного отсутствия секретаря конкурсной комиссии </w:t>
      </w:r>
      <w:r w:rsidRPr="00855D47">
        <w:rPr>
          <w:rFonts w:eastAsiaTheme="minorHAnsi"/>
          <w:sz w:val="26"/>
          <w:szCs w:val="26"/>
          <w:lang w:eastAsia="en-US"/>
        </w:rPr>
        <w:br/>
        <w:t>его обязанности по решению конкурсной комиссии возлагаются председателем комиссии на другого члена конкурсной комиссии.</w:t>
      </w:r>
    </w:p>
    <w:p w:rsidR="003F02CE" w:rsidRPr="00855D47" w:rsidRDefault="003F02CE" w:rsidP="00855D47">
      <w:pPr>
        <w:pStyle w:val="ad"/>
        <w:numPr>
          <w:ilvl w:val="0"/>
          <w:numId w:val="2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5D47">
        <w:rPr>
          <w:sz w:val="26"/>
          <w:szCs w:val="26"/>
        </w:rPr>
        <w:t>В процессе проведения конкурса секретарем конкурсной комиссии ведется протокол заседания конкурсной комиссии. Решения конкурсной комиссии оформляются протоколом, который подписывается всеми членами конкурсной комиссии.</w:t>
      </w:r>
    </w:p>
    <w:p w:rsidR="003F02CE" w:rsidRPr="009E2846" w:rsidRDefault="003F02CE" w:rsidP="003F02CE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0"/>
          <w:szCs w:val="20"/>
          <w:lang w:eastAsia="en-US"/>
        </w:rPr>
      </w:pPr>
    </w:p>
    <w:p w:rsidR="003F02CE" w:rsidRPr="001B2346" w:rsidRDefault="003F02CE" w:rsidP="003F02CE">
      <w:pPr>
        <w:pStyle w:val="ad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Участники конкурса и условия участия в конкурсе</w:t>
      </w:r>
    </w:p>
    <w:p w:rsidR="003F02CE" w:rsidRPr="009E2846" w:rsidRDefault="003F02CE" w:rsidP="003F02CE">
      <w:pPr>
        <w:pStyle w:val="ad"/>
        <w:ind w:left="0" w:firstLine="709"/>
        <w:jc w:val="both"/>
        <w:rPr>
          <w:sz w:val="20"/>
          <w:szCs w:val="20"/>
        </w:rPr>
      </w:pPr>
    </w:p>
    <w:p w:rsidR="003F02CE" w:rsidRPr="0036157F" w:rsidRDefault="003F02CE" w:rsidP="003F02CE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Участниками конкурса являются субъекты малого и среднего предпринимательства, представившие заявки на участие в конкурсе (далее – участники конкурса), которые: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1)</w:t>
      </w:r>
      <w:r w:rsidRPr="0036157F">
        <w:rPr>
          <w:rFonts w:eastAsiaTheme="minorHAnsi"/>
          <w:sz w:val="26"/>
          <w:szCs w:val="26"/>
          <w:lang w:eastAsia="en-US"/>
        </w:rPr>
        <w:tab/>
        <w:t>должны быть включены в Единый реестр субъектов малого и среднего предпринимательства;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57F">
        <w:rPr>
          <w:sz w:val="26"/>
          <w:szCs w:val="26"/>
        </w:rPr>
        <w:t>2)</w:t>
      </w:r>
      <w:r w:rsidRPr="0036157F">
        <w:rPr>
          <w:sz w:val="26"/>
          <w:szCs w:val="26"/>
        </w:rPr>
        <w:tab/>
        <w:t xml:space="preserve">не должны относиться к субъектам малого и среднего предпринимательства, указанным в </w:t>
      </w:r>
      <w:hyperlink r:id="rId14" w:history="1">
        <w:r w:rsidRPr="0036157F">
          <w:rPr>
            <w:sz w:val="26"/>
            <w:szCs w:val="26"/>
          </w:rPr>
          <w:t>частях 3</w:t>
        </w:r>
      </w:hyperlink>
      <w:r w:rsidRPr="0036157F">
        <w:rPr>
          <w:sz w:val="26"/>
          <w:szCs w:val="26"/>
        </w:rPr>
        <w:t xml:space="preserve">, </w:t>
      </w:r>
      <w:hyperlink r:id="rId15" w:history="1">
        <w:r w:rsidRPr="0036157F">
          <w:rPr>
            <w:sz w:val="26"/>
            <w:szCs w:val="26"/>
          </w:rPr>
          <w:t>4 статьи 14</w:t>
        </w:r>
      </w:hyperlink>
      <w:r w:rsidRPr="0036157F">
        <w:rPr>
          <w:sz w:val="26"/>
          <w:szCs w:val="26"/>
        </w:rPr>
        <w:t xml:space="preserve"> Федерального закона </w:t>
      </w:r>
      <w:r w:rsidRPr="0036157F">
        <w:rPr>
          <w:sz w:val="26"/>
          <w:szCs w:val="26"/>
        </w:rPr>
        <w:br/>
        <w:t xml:space="preserve">от 24.07.2007 № 209-ФЗ "О развитии малого и среднего предпринимательства </w:t>
      </w:r>
      <w:r w:rsidRPr="0036157F">
        <w:rPr>
          <w:sz w:val="26"/>
          <w:szCs w:val="26"/>
        </w:rPr>
        <w:br/>
        <w:t>в Российской Федерации";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3)</w:t>
      </w:r>
      <w:r w:rsidRPr="0036157F">
        <w:rPr>
          <w:rFonts w:eastAsiaTheme="minorHAnsi"/>
          <w:sz w:val="26"/>
          <w:szCs w:val="26"/>
          <w:lang w:eastAsia="en-US"/>
        </w:rPr>
        <w:tab/>
        <w:t xml:space="preserve">должны осуществлять </w:t>
      </w:r>
      <w:r w:rsidRPr="0036157F">
        <w:rPr>
          <w:rFonts w:eastAsiaTheme="minorHAnsi"/>
          <w:bCs/>
          <w:sz w:val="26"/>
          <w:szCs w:val="26"/>
          <w:lang w:eastAsia="en-US"/>
        </w:rPr>
        <w:t>свою деятельность в сфере торговли, общественного питания и бытового обслуживания</w:t>
      </w:r>
      <w:r w:rsidRPr="0036157F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"Городской округ "Город Нарьян-Мар";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4)</w:t>
      </w:r>
      <w:r w:rsidRPr="0036157F">
        <w:rPr>
          <w:rFonts w:eastAsiaTheme="minorHAnsi"/>
          <w:sz w:val="26"/>
          <w:szCs w:val="26"/>
          <w:lang w:eastAsia="en-US"/>
        </w:rPr>
        <w:tab/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36157F">
        <w:rPr>
          <w:rFonts w:eastAsiaTheme="minorHAnsi"/>
          <w:sz w:val="26"/>
          <w:szCs w:val="26"/>
          <w:lang w:eastAsia="en-US"/>
        </w:rPr>
        <w:br/>
        <w:t>в соответствии с законодательством Российской Федерации о налогах и сборах;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5)</w:t>
      </w:r>
      <w:r w:rsidRPr="0036157F">
        <w:rPr>
          <w:rFonts w:eastAsiaTheme="minorHAnsi"/>
          <w:sz w:val="26"/>
          <w:szCs w:val="26"/>
          <w:lang w:eastAsia="en-US"/>
        </w:rPr>
        <w:tab/>
        <w:t>юридическое лицо не должно находиться в процессе реорганизации, ликвидации, банкротства, а индивидуальный предприниматель не должен прекратить деятельность в качестве индивидуального предпринимателя;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6157F">
        <w:rPr>
          <w:rFonts w:eastAsiaTheme="minorHAnsi"/>
          <w:sz w:val="26"/>
          <w:szCs w:val="26"/>
          <w:lang w:eastAsia="en-US"/>
        </w:rPr>
        <w:t>6)</w:t>
      </w:r>
      <w:r w:rsidRPr="0036157F">
        <w:rPr>
          <w:rFonts w:eastAsiaTheme="minorHAnsi"/>
          <w:sz w:val="26"/>
          <w:szCs w:val="26"/>
          <w:lang w:eastAsia="en-US"/>
        </w:rPr>
        <w:tab/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6157F">
        <w:rPr>
          <w:rFonts w:eastAsiaTheme="minorHAnsi"/>
          <w:sz w:val="26"/>
          <w:szCs w:val="26"/>
          <w:lang w:eastAsia="en-US"/>
        </w:rPr>
        <w:t>офшорные</w:t>
      </w:r>
      <w:proofErr w:type="spellEnd"/>
      <w:r w:rsidRPr="0036157F">
        <w:rPr>
          <w:rFonts w:eastAsiaTheme="minorHAnsi"/>
          <w:sz w:val="26"/>
          <w:szCs w:val="26"/>
          <w:lang w:eastAsia="en-US"/>
        </w:rPr>
        <w:t xml:space="preserve"> зоны) в</w:t>
      </w:r>
      <w:proofErr w:type="gramEnd"/>
      <w:r w:rsidRPr="0036157F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36157F">
        <w:rPr>
          <w:rFonts w:eastAsiaTheme="minorHAnsi"/>
          <w:sz w:val="26"/>
          <w:szCs w:val="26"/>
          <w:lang w:eastAsia="en-US"/>
        </w:rPr>
        <w:t>отношении</w:t>
      </w:r>
      <w:proofErr w:type="gramEnd"/>
      <w:r w:rsidRPr="0036157F">
        <w:rPr>
          <w:rFonts w:eastAsiaTheme="minorHAnsi"/>
          <w:sz w:val="26"/>
          <w:szCs w:val="26"/>
          <w:lang w:eastAsia="en-US"/>
        </w:rPr>
        <w:t xml:space="preserve"> таких юридических лиц, в совокупности превышает 50 процентов.</w:t>
      </w:r>
    </w:p>
    <w:p w:rsidR="003F02CE" w:rsidRPr="0036157F" w:rsidRDefault="003F02CE" w:rsidP="003F02CE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К участию в конкурсе не допускаются субъекты малого и среднего предпринимательства: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1)</w:t>
      </w:r>
      <w:r w:rsidRPr="0036157F">
        <w:rPr>
          <w:rFonts w:eastAsiaTheme="minorHAnsi"/>
          <w:sz w:val="26"/>
          <w:szCs w:val="26"/>
          <w:lang w:eastAsia="en-US"/>
        </w:rPr>
        <w:tab/>
        <w:t xml:space="preserve">не </w:t>
      </w:r>
      <w:proofErr w:type="gramStart"/>
      <w:r w:rsidRPr="0036157F">
        <w:rPr>
          <w:rFonts w:eastAsiaTheme="minorHAnsi"/>
          <w:sz w:val="26"/>
          <w:szCs w:val="26"/>
          <w:lang w:eastAsia="en-US"/>
        </w:rPr>
        <w:t>соответствующие</w:t>
      </w:r>
      <w:proofErr w:type="gramEnd"/>
      <w:r w:rsidRPr="0036157F">
        <w:rPr>
          <w:rFonts w:eastAsiaTheme="minorHAnsi"/>
          <w:sz w:val="26"/>
          <w:szCs w:val="26"/>
          <w:lang w:eastAsia="en-US"/>
        </w:rPr>
        <w:t xml:space="preserve"> критериям, установленным </w:t>
      </w:r>
      <w:hyperlink r:id="rId16" w:history="1">
        <w:r w:rsidRPr="0036157F">
          <w:rPr>
            <w:rFonts w:eastAsiaTheme="minorHAnsi"/>
            <w:sz w:val="26"/>
            <w:szCs w:val="26"/>
            <w:lang w:eastAsia="en-US"/>
          </w:rPr>
          <w:t>пунктом 2</w:t>
        </w:r>
      </w:hyperlink>
      <w:r w:rsidRPr="0036157F">
        <w:rPr>
          <w:sz w:val="26"/>
          <w:szCs w:val="26"/>
        </w:rPr>
        <w:t>3</w:t>
      </w:r>
      <w:r w:rsidRPr="0036157F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2)</w:t>
      </w:r>
      <w:r w:rsidRPr="0036157F">
        <w:rPr>
          <w:rFonts w:eastAsiaTheme="minorHAnsi"/>
          <w:sz w:val="26"/>
          <w:szCs w:val="26"/>
          <w:lang w:eastAsia="en-US"/>
        </w:rPr>
        <w:tab/>
      </w:r>
      <w:proofErr w:type="gramStart"/>
      <w:r w:rsidRPr="0036157F">
        <w:rPr>
          <w:rFonts w:eastAsiaTheme="minorHAnsi"/>
          <w:sz w:val="26"/>
          <w:szCs w:val="26"/>
          <w:lang w:eastAsia="en-US"/>
        </w:rPr>
        <w:t>подавшие</w:t>
      </w:r>
      <w:proofErr w:type="gramEnd"/>
      <w:r w:rsidRPr="0036157F">
        <w:rPr>
          <w:rFonts w:eastAsiaTheme="minorHAnsi"/>
          <w:sz w:val="26"/>
          <w:szCs w:val="26"/>
          <w:lang w:eastAsia="en-US"/>
        </w:rPr>
        <w:t xml:space="preserve"> заявку позднее срока, установленного в извещении о проведении конкурса;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3)</w:t>
      </w:r>
      <w:r w:rsidRPr="0036157F">
        <w:rPr>
          <w:rFonts w:eastAsiaTheme="minorHAnsi"/>
          <w:sz w:val="26"/>
          <w:szCs w:val="26"/>
          <w:lang w:eastAsia="en-US"/>
        </w:rPr>
        <w:tab/>
      </w:r>
      <w:proofErr w:type="gramStart"/>
      <w:r w:rsidRPr="0036157F">
        <w:rPr>
          <w:rFonts w:eastAsiaTheme="minorHAnsi"/>
          <w:sz w:val="26"/>
          <w:szCs w:val="26"/>
          <w:lang w:eastAsia="en-US"/>
        </w:rPr>
        <w:t>представившие</w:t>
      </w:r>
      <w:proofErr w:type="gramEnd"/>
      <w:r w:rsidRPr="0036157F">
        <w:rPr>
          <w:rFonts w:eastAsiaTheme="minorHAnsi"/>
          <w:sz w:val="26"/>
          <w:szCs w:val="26"/>
          <w:lang w:eastAsia="en-US"/>
        </w:rPr>
        <w:t xml:space="preserve"> неполный перечень документов, указанных в </w:t>
      </w:r>
      <w:hyperlink r:id="rId17" w:history="1">
        <w:r w:rsidRPr="0036157F">
          <w:rPr>
            <w:rFonts w:eastAsiaTheme="minorHAnsi"/>
            <w:sz w:val="26"/>
            <w:szCs w:val="26"/>
            <w:lang w:eastAsia="en-US"/>
          </w:rPr>
          <w:t>пункте 2</w:t>
        </w:r>
      </w:hyperlink>
      <w:r w:rsidRPr="0036157F">
        <w:rPr>
          <w:sz w:val="26"/>
          <w:szCs w:val="26"/>
        </w:rPr>
        <w:t>5</w:t>
      </w:r>
      <w:r w:rsidRPr="0036157F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4)</w:t>
      </w:r>
      <w:r w:rsidRPr="0036157F">
        <w:rPr>
          <w:rFonts w:eastAsiaTheme="minorHAnsi"/>
          <w:sz w:val="26"/>
          <w:szCs w:val="26"/>
          <w:lang w:eastAsia="en-US"/>
        </w:rPr>
        <w:tab/>
        <w:t xml:space="preserve">представившие документы, не соответствующие требованиям </w:t>
      </w:r>
      <w:hyperlink r:id="rId18" w:history="1">
        <w:r w:rsidRPr="0036157F">
          <w:rPr>
            <w:rFonts w:eastAsiaTheme="minorHAnsi"/>
            <w:sz w:val="26"/>
            <w:szCs w:val="26"/>
            <w:lang w:eastAsia="en-US"/>
          </w:rPr>
          <w:t>пункта 2</w:t>
        </w:r>
      </w:hyperlink>
      <w:r w:rsidRPr="0036157F">
        <w:rPr>
          <w:sz w:val="26"/>
          <w:szCs w:val="26"/>
        </w:rPr>
        <w:t>5</w:t>
      </w:r>
      <w:r w:rsidRPr="0036157F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5)</w:t>
      </w:r>
      <w:r w:rsidRPr="0036157F">
        <w:rPr>
          <w:rFonts w:eastAsiaTheme="minorHAnsi"/>
          <w:sz w:val="26"/>
          <w:szCs w:val="26"/>
          <w:lang w:eastAsia="en-US"/>
        </w:rPr>
        <w:tab/>
        <w:t>представившие недостоверные сведения.</w:t>
      </w:r>
    </w:p>
    <w:p w:rsidR="003F02CE" w:rsidRPr="0036157F" w:rsidRDefault="003F02CE" w:rsidP="003F02CE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Участник конкурса для участия в конкурсе предоставляет организатору конкурса следующие документы: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1)</w:t>
      </w:r>
      <w:r w:rsidRPr="0036157F">
        <w:rPr>
          <w:rFonts w:eastAsiaTheme="minorHAnsi"/>
          <w:sz w:val="26"/>
          <w:szCs w:val="26"/>
          <w:lang w:eastAsia="en-US"/>
        </w:rPr>
        <w:tab/>
      </w:r>
      <w:hyperlink r:id="rId19" w:history="1">
        <w:r w:rsidRPr="0036157F">
          <w:rPr>
            <w:rFonts w:eastAsiaTheme="minorHAnsi"/>
            <w:sz w:val="26"/>
            <w:szCs w:val="26"/>
            <w:lang w:eastAsia="en-US"/>
          </w:rPr>
          <w:t>заявку</w:t>
        </w:r>
      </w:hyperlink>
      <w:r w:rsidRPr="0036157F">
        <w:rPr>
          <w:rFonts w:eastAsiaTheme="minorHAnsi"/>
          <w:sz w:val="26"/>
          <w:szCs w:val="26"/>
          <w:lang w:eastAsia="en-US"/>
        </w:rPr>
        <w:t xml:space="preserve"> на участие в конкурсе по форме согласно Приложению № 1 </w:t>
      </w:r>
      <w:r w:rsidRPr="0036157F">
        <w:rPr>
          <w:rFonts w:eastAsiaTheme="minorHAnsi"/>
          <w:sz w:val="26"/>
          <w:szCs w:val="26"/>
          <w:lang w:eastAsia="en-US"/>
        </w:rPr>
        <w:br/>
        <w:t>к настоящему Порядку;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2)</w:t>
      </w:r>
      <w:r w:rsidRPr="0036157F">
        <w:rPr>
          <w:rFonts w:eastAsiaTheme="minorHAnsi"/>
          <w:sz w:val="26"/>
          <w:szCs w:val="26"/>
          <w:lang w:eastAsia="en-US"/>
        </w:rPr>
        <w:tab/>
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36157F">
        <w:rPr>
          <w:rFonts w:eastAsiaTheme="minorHAnsi"/>
          <w:sz w:val="26"/>
          <w:szCs w:val="26"/>
          <w:lang w:eastAsia="en-US"/>
        </w:rPr>
        <w:br/>
        <w:t xml:space="preserve">к субъектам малого и среднего предпринимательства по форме согласно </w:t>
      </w:r>
      <w:r w:rsidRPr="0036157F">
        <w:rPr>
          <w:rFonts w:eastAsiaTheme="minorHAnsi"/>
          <w:sz w:val="26"/>
          <w:szCs w:val="26"/>
          <w:lang w:eastAsia="en-US"/>
        </w:rPr>
        <w:br/>
        <w:t>Приложению № 2 к настоящему Порядку;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3)</w:t>
      </w:r>
      <w:r w:rsidRPr="0036157F">
        <w:rPr>
          <w:rFonts w:eastAsiaTheme="minorHAnsi"/>
          <w:sz w:val="26"/>
          <w:szCs w:val="26"/>
          <w:lang w:eastAsia="en-US"/>
        </w:rPr>
        <w:tab/>
        <w:t>копию паспорта – для индивидуальных предпринимателей, копию учредительных документов (устав) – для юридических лиц;</w:t>
      </w:r>
    </w:p>
    <w:p w:rsidR="003F02CE" w:rsidRPr="0036157F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157F">
        <w:rPr>
          <w:rFonts w:eastAsiaTheme="minorHAnsi"/>
          <w:sz w:val="26"/>
          <w:szCs w:val="26"/>
          <w:lang w:eastAsia="en-US"/>
        </w:rPr>
        <w:t>4)</w:t>
      </w:r>
      <w:r w:rsidRPr="0036157F">
        <w:rPr>
          <w:rFonts w:eastAsiaTheme="minorHAnsi"/>
          <w:sz w:val="26"/>
          <w:szCs w:val="26"/>
          <w:lang w:eastAsia="en-US"/>
        </w:rPr>
        <w:tab/>
      </w:r>
      <w:hyperlink r:id="rId20" w:history="1">
        <w:r w:rsidRPr="0036157F">
          <w:rPr>
            <w:rFonts w:eastAsiaTheme="minorHAnsi"/>
            <w:sz w:val="26"/>
            <w:szCs w:val="26"/>
            <w:lang w:eastAsia="en-US"/>
          </w:rPr>
          <w:t>справку</w:t>
        </w:r>
      </w:hyperlink>
      <w:r w:rsidRPr="0036157F">
        <w:rPr>
          <w:rFonts w:eastAsiaTheme="minorHAnsi"/>
          <w:sz w:val="26"/>
          <w:szCs w:val="26"/>
          <w:lang w:eastAsia="en-US"/>
        </w:rPr>
        <w:t xml:space="preserve"> об исполнении налогоплательщиком (плательщиком сбора, плательщиком страховым взносов, налоговым агентом) обязанности по уплате налогов, сборов, страховых взносов, пеней, штрафов, процентов (по форме согласно Приложению № 1 к приказу ФНС России от 20.01.2017 № ММВ-7-8-20@), выданную не ранее чем за 30 дней до даты подачи заявки на участие в конкурсе;</w:t>
      </w:r>
    </w:p>
    <w:p w:rsidR="003F02CE" w:rsidRPr="009E2846" w:rsidRDefault="003F02CE" w:rsidP="003F02CE">
      <w:pPr>
        <w:pStyle w:val="ad"/>
        <w:ind w:left="0" w:firstLine="709"/>
        <w:jc w:val="both"/>
        <w:rPr>
          <w:sz w:val="20"/>
          <w:szCs w:val="20"/>
        </w:rPr>
      </w:pPr>
    </w:p>
    <w:p w:rsidR="003F02CE" w:rsidRPr="00747D93" w:rsidRDefault="003F02CE" w:rsidP="0036157F">
      <w:pPr>
        <w:pStyle w:val="ad"/>
        <w:numPr>
          <w:ilvl w:val="0"/>
          <w:numId w:val="21"/>
        </w:numPr>
        <w:autoSpaceDE w:val="0"/>
        <w:autoSpaceDN w:val="0"/>
        <w:adjustRightInd w:val="0"/>
        <w:ind w:hanging="513"/>
        <w:jc w:val="center"/>
        <w:rPr>
          <w:rFonts w:eastAsiaTheme="minorHAnsi"/>
          <w:bCs/>
          <w:sz w:val="26"/>
          <w:szCs w:val="26"/>
          <w:lang w:eastAsia="en-US"/>
        </w:rPr>
      </w:pPr>
      <w:r w:rsidRPr="00747D93">
        <w:rPr>
          <w:rFonts w:eastAsiaTheme="minorHAnsi"/>
          <w:bCs/>
          <w:sz w:val="26"/>
          <w:szCs w:val="26"/>
          <w:lang w:eastAsia="en-US"/>
        </w:rPr>
        <w:t>Организация конкурса</w:t>
      </w:r>
    </w:p>
    <w:p w:rsidR="003F02CE" w:rsidRPr="009E2846" w:rsidRDefault="003F02CE" w:rsidP="003F02CE">
      <w:pPr>
        <w:pStyle w:val="ad"/>
        <w:rPr>
          <w:rFonts w:eastAsiaTheme="minorHAnsi"/>
          <w:bCs/>
          <w:sz w:val="20"/>
          <w:szCs w:val="20"/>
          <w:lang w:eastAsia="en-US"/>
        </w:rPr>
      </w:pPr>
    </w:p>
    <w:p w:rsidR="003F02CE" w:rsidRPr="0096277C" w:rsidRDefault="003F02CE" w:rsidP="0036157F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6277C">
        <w:rPr>
          <w:rFonts w:eastAsiaTheme="minorHAnsi"/>
          <w:sz w:val="26"/>
          <w:szCs w:val="26"/>
          <w:lang w:eastAsia="en-US"/>
        </w:rPr>
        <w:t>Организацию конкурса осуществляет организатор конкурса.</w:t>
      </w:r>
    </w:p>
    <w:p w:rsidR="003F02CE" w:rsidRPr="001B2346" w:rsidRDefault="003F02CE" w:rsidP="0036157F">
      <w:pPr>
        <w:pStyle w:val="ad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Организатор конкурса при организации конкурса осуществляет следующие функции:</w:t>
      </w:r>
    </w:p>
    <w:p w:rsidR="003F02CE" w:rsidRPr="00F12EAC" w:rsidRDefault="003F02CE" w:rsidP="0036157F">
      <w:pPr>
        <w:pStyle w:val="ad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12EAC">
        <w:rPr>
          <w:rFonts w:eastAsiaTheme="minorHAnsi"/>
          <w:sz w:val="26"/>
          <w:szCs w:val="26"/>
          <w:lang w:eastAsia="en-US"/>
        </w:rPr>
        <w:t>Готовит информационное извещение о проведении конкурса, размещает его на официальном сайте Администрации муниципального образования "Городской округ "Город Нарьян-Мар" не менее чем за один день до начала срока приема заявок на участие в конкурсе в информационно-телеком</w:t>
      </w:r>
      <w:r>
        <w:rPr>
          <w:rFonts w:eastAsiaTheme="minorHAnsi"/>
          <w:sz w:val="26"/>
          <w:szCs w:val="26"/>
          <w:lang w:eastAsia="en-US"/>
        </w:rPr>
        <w:t>муникационной сети "Интернет" и </w:t>
      </w:r>
      <w:r w:rsidRPr="00F12EAC">
        <w:rPr>
          <w:rFonts w:eastAsiaTheme="minorHAnsi"/>
          <w:sz w:val="26"/>
          <w:szCs w:val="26"/>
          <w:lang w:eastAsia="en-US"/>
        </w:rPr>
        <w:t xml:space="preserve">публикует в ближайшем выпуске официального бюллетеня </w:t>
      </w:r>
      <w:r w:rsidRPr="00F12EAC">
        <w:rPr>
          <w:sz w:val="26"/>
          <w:szCs w:val="26"/>
        </w:rPr>
        <w:t>муниципального образования</w:t>
      </w:r>
      <w:r w:rsidRPr="00F12EAC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"Наш город" и (или) в</w:t>
      </w:r>
      <w:r>
        <w:rPr>
          <w:rFonts w:eastAsiaTheme="minorHAnsi"/>
          <w:sz w:val="26"/>
          <w:szCs w:val="26"/>
          <w:lang w:eastAsia="en-US"/>
        </w:rPr>
        <w:t> </w:t>
      </w:r>
      <w:r w:rsidRPr="00F12EAC">
        <w:rPr>
          <w:rFonts w:eastAsiaTheme="minorHAnsi"/>
          <w:sz w:val="26"/>
          <w:szCs w:val="26"/>
          <w:lang w:eastAsia="en-US"/>
        </w:rPr>
        <w:t>общественно-политической газете Ненецкого автономного округа</w:t>
      </w:r>
      <w:proofErr w:type="gramEnd"/>
      <w:r w:rsidRPr="00F12EAC">
        <w:rPr>
          <w:rFonts w:eastAsiaTheme="minorHAnsi"/>
          <w:sz w:val="26"/>
          <w:szCs w:val="26"/>
          <w:lang w:eastAsia="en-US"/>
        </w:rPr>
        <w:t xml:space="preserve"> "</w:t>
      </w:r>
      <w:proofErr w:type="spellStart"/>
      <w:r w:rsidRPr="00F12EAC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Pr="00F12EAC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F12EAC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F12EAC">
        <w:rPr>
          <w:rFonts w:eastAsiaTheme="minorHAnsi"/>
          <w:sz w:val="26"/>
          <w:szCs w:val="26"/>
          <w:lang w:eastAsia="en-US"/>
        </w:rPr>
        <w:t>".</w:t>
      </w:r>
    </w:p>
    <w:p w:rsidR="003F02CE" w:rsidRPr="001B2346" w:rsidRDefault="003F02CE" w:rsidP="003615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Информационное </w:t>
      </w:r>
      <w:r w:rsidRPr="00ED6106">
        <w:rPr>
          <w:rFonts w:eastAsiaTheme="minorHAnsi"/>
          <w:sz w:val="26"/>
          <w:szCs w:val="26"/>
          <w:lang w:eastAsia="en-US"/>
        </w:rPr>
        <w:t>извещение</w:t>
      </w:r>
      <w:r w:rsidRPr="001B2346">
        <w:rPr>
          <w:rFonts w:eastAsiaTheme="minorHAnsi"/>
          <w:sz w:val="26"/>
          <w:szCs w:val="26"/>
          <w:lang w:eastAsia="en-US"/>
        </w:rPr>
        <w:t xml:space="preserve"> должно содержать:</w:t>
      </w:r>
    </w:p>
    <w:p w:rsidR="003F02CE" w:rsidRPr="001B2346" w:rsidRDefault="003F02CE" w:rsidP="00361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сроки начала и окончания приема заявок на участие в конкурсе;</w:t>
      </w:r>
    </w:p>
    <w:p w:rsidR="003F02CE" w:rsidRPr="001B2346" w:rsidRDefault="003F02CE" w:rsidP="00361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время и место приема заявок на участие в конкурсе, почтовый адрес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для направления заявок на участие в конкурсе;</w:t>
      </w:r>
    </w:p>
    <w:p w:rsidR="003F02CE" w:rsidRPr="001B2346" w:rsidRDefault="003F02CE" w:rsidP="00361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номер телефона и контактное лицо для получения консультаций по вопросам подготовки заявок на участие в конкурсе;</w:t>
      </w:r>
    </w:p>
    <w:p w:rsidR="003F02CE" w:rsidRPr="001B2346" w:rsidRDefault="003F02CE" w:rsidP="00361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дату проведения конкурса.</w:t>
      </w:r>
    </w:p>
    <w:p w:rsidR="003F02CE" w:rsidRPr="00F12EAC" w:rsidRDefault="003F02CE" w:rsidP="0036157F">
      <w:pPr>
        <w:pStyle w:val="ad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12EAC">
        <w:rPr>
          <w:rFonts w:eastAsiaTheme="minorHAnsi"/>
          <w:sz w:val="26"/>
          <w:szCs w:val="26"/>
          <w:lang w:eastAsia="en-US"/>
        </w:rPr>
        <w:t>Осуществляет прием заявок на участие в конкурсе.</w:t>
      </w:r>
    </w:p>
    <w:p w:rsidR="003F02CE" w:rsidRPr="001B2346" w:rsidRDefault="003F02CE" w:rsidP="0036157F">
      <w:pPr>
        <w:pStyle w:val="ad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96AD7">
        <w:rPr>
          <w:sz w:val="26"/>
          <w:szCs w:val="26"/>
        </w:rPr>
        <w:t xml:space="preserve">Проверяет полноту представления и правильность оформления документов, полученных от </w:t>
      </w:r>
      <w:r>
        <w:rPr>
          <w:sz w:val="26"/>
          <w:szCs w:val="26"/>
        </w:rPr>
        <w:t>субъектов малого и среднего предпринимательства</w:t>
      </w:r>
      <w:r w:rsidRPr="00D96AD7">
        <w:rPr>
          <w:sz w:val="26"/>
          <w:szCs w:val="26"/>
        </w:rPr>
        <w:t>, претендующих на участие в конкурсе</w:t>
      </w:r>
      <w:r>
        <w:rPr>
          <w:sz w:val="26"/>
          <w:szCs w:val="26"/>
        </w:rPr>
        <w:t>.</w:t>
      </w:r>
    </w:p>
    <w:p w:rsidR="003F02CE" w:rsidRPr="00AF66BA" w:rsidRDefault="003F02CE" w:rsidP="0036157F">
      <w:pPr>
        <w:pStyle w:val="ad"/>
        <w:numPr>
          <w:ilvl w:val="1"/>
          <w:numId w:val="3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1B2346">
        <w:rPr>
          <w:rFonts w:eastAsiaTheme="minorHAnsi"/>
          <w:sz w:val="26"/>
          <w:szCs w:val="26"/>
          <w:lang w:eastAsia="en-US"/>
        </w:rPr>
        <w:t>онсультир</w:t>
      </w:r>
      <w:r>
        <w:rPr>
          <w:rFonts w:eastAsiaTheme="minorHAnsi"/>
          <w:sz w:val="26"/>
          <w:szCs w:val="26"/>
          <w:lang w:eastAsia="en-US"/>
        </w:rPr>
        <w:t>ует</w:t>
      </w:r>
      <w:r w:rsidRPr="001B2346">
        <w:rPr>
          <w:rFonts w:eastAsiaTheme="minorHAnsi"/>
          <w:sz w:val="26"/>
          <w:szCs w:val="26"/>
          <w:lang w:eastAsia="en-US"/>
        </w:rPr>
        <w:t xml:space="preserve"> по вопросам, связанным с оформлением документов </w:t>
      </w:r>
      <w:r>
        <w:rPr>
          <w:rFonts w:eastAsiaTheme="minorHAnsi"/>
          <w:sz w:val="26"/>
          <w:szCs w:val="26"/>
          <w:lang w:eastAsia="en-US"/>
        </w:rPr>
        <w:br/>
      </w:r>
      <w:r w:rsidRPr="00AF66BA">
        <w:rPr>
          <w:rFonts w:eastAsiaTheme="minorHAnsi"/>
          <w:sz w:val="26"/>
          <w:szCs w:val="26"/>
          <w:lang w:eastAsia="en-US"/>
        </w:rPr>
        <w:t>для участия в конкурсе.</w:t>
      </w:r>
    </w:p>
    <w:p w:rsidR="003F02CE" w:rsidRPr="001B2346" w:rsidRDefault="003F02CE" w:rsidP="0036157F">
      <w:pPr>
        <w:pStyle w:val="ad"/>
        <w:numPr>
          <w:ilvl w:val="1"/>
          <w:numId w:val="3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Оповещает членов конкурсной комиссии о дате</w:t>
      </w:r>
      <w:r>
        <w:rPr>
          <w:rFonts w:eastAsiaTheme="minorHAnsi"/>
          <w:sz w:val="26"/>
          <w:szCs w:val="26"/>
          <w:lang w:eastAsia="en-US"/>
        </w:rPr>
        <w:t xml:space="preserve"> и</w:t>
      </w:r>
      <w:r w:rsidRPr="001B2346">
        <w:rPr>
          <w:rFonts w:eastAsiaTheme="minorHAnsi"/>
          <w:sz w:val="26"/>
          <w:szCs w:val="26"/>
          <w:lang w:eastAsia="en-US"/>
        </w:rPr>
        <w:t xml:space="preserve"> времени проведения </w:t>
      </w:r>
      <w:r>
        <w:rPr>
          <w:rFonts w:eastAsiaTheme="minorHAnsi"/>
          <w:sz w:val="26"/>
          <w:szCs w:val="26"/>
          <w:lang w:eastAsia="en-US"/>
        </w:rPr>
        <w:t>конкурса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3F02CE" w:rsidRPr="001B2346" w:rsidRDefault="003F02CE" w:rsidP="0036157F">
      <w:pPr>
        <w:pStyle w:val="ad"/>
        <w:numPr>
          <w:ilvl w:val="1"/>
          <w:numId w:val="3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Ведет протокол заседания конкурсной комиссии.</w:t>
      </w:r>
    </w:p>
    <w:p w:rsidR="003F02CE" w:rsidRPr="00A63BE6" w:rsidRDefault="003F02CE" w:rsidP="0036157F">
      <w:pPr>
        <w:pStyle w:val="ad"/>
        <w:numPr>
          <w:ilvl w:val="1"/>
          <w:numId w:val="3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Готовит информационное </w:t>
      </w:r>
      <w:r w:rsidRPr="00810DA1">
        <w:rPr>
          <w:rFonts w:eastAsiaTheme="minorHAnsi"/>
          <w:sz w:val="26"/>
          <w:szCs w:val="26"/>
          <w:lang w:eastAsia="en-US"/>
        </w:rPr>
        <w:t>сообщение</w:t>
      </w:r>
      <w:r w:rsidRPr="001B2346">
        <w:rPr>
          <w:rFonts w:eastAsiaTheme="minorHAnsi"/>
          <w:sz w:val="26"/>
          <w:szCs w:val="26"/>
          <w:lang w:eastAsia="en-US"/>
        </w:rPr>
        <w:t xml:space="preserve"> о результатах конкурса</w:t>
      </w:r>
      <w:r>
        <w:rPr>
          <w:rFonts w:eastAsiaTheme="minorHAnsi"/>
          <w:sz w:val="26"/>
          <w:szCs w:val="26"/>
          <w:lang w:eastAsia="en-US"/>
        </w:rPr>
        <w:t>,</w:t>
      </w:r>
      <w:r w:rsidRPr="001B2346">
        <w:rPr>
          <w:rFonts w:eastAsiaTheme="minorHAnsi"/>
          <w:sz w:val="26"/>
          <w:szCs w:val="26"/>
          <w:lang w:eastAsia="en-US"/>
        </w:rPr>
        <w:t xml:space="preserve"> размещает его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публикует в ближайшем выпуске официального бюллетеня </w:t>
      </w:r>
      <w:r>
        <w:rPr>
          <w:rFonts w:eastAsiaTheme="minorHAnsi"/>
          <w:sz w:val="26"/>
          <w:szCs w:val="26"/>
          <w:lang w:eastAsia="en-US"/>
        </w:rPr>
        <w:br/>
      </w:r>
      <w:r>
        <w:rPr>
          <w:sz w:val="26"/>
          <w:szCs w:val="26"/>
        </w:rPr>
        <w:t>муниципального образования</w:t>
      </w:r>
      <w:r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"Наш город" </w:t>
      </w:r>
      <w:r w:rsidR="00DA1635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и (или) в общественно-политической газете Ненецкого автономного округа "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"</w:t>
      </w:r>
      <w:r w:rsidRPr="00A63BE6">
        <w:rPr>
          <w:rFonts w:eastAsiaTheme="minorHAnsi"/>
          <w:sz w:val="26"/>
          <w:szCs w:val="26"/>
          <w:lang w:eastAsia="en-US"/>
        </w:rPr>
        <w:t>.</w:t>
      </w:r>
    </w:p>
    <w:p w:rsidR="003F02CE" w:rsidRPr="00A63BE6" w:rsidRDefault="003F02CE" w:rsidP="00DA1635">
      <w:pPr>
        <w:pStyle w:val="ad"/>
        <w:numPr>
          <w:ilvl w:val="1"/>
          <w:numId w:val="3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3BE6">
        <w:rPr>
          <w:sz w:val="26"/>
          <w:szCs w:val="26"/>
        </w:rPr>
        <w:t>Уведомляет участников конкурса о</w:t>
      </w:r>
      <w:r>
        <w:rPr>
          <w:sz w:val="26"/>
          <w:szCs w:val="26"/>
        </w:rPr>
        <w:t xml:space="preserve"> результатах </w:t>
      </w:r>
      <w:r w:rsidRPr="00A63BE6">
        <w:rPr>
          <w:sz w:val="26"/>
          <w:szCs w:val="26"/>
        </w:rPr>
        <w:t>конкурса.</w:t>
      </w:r>
    </w:p>
    <w:p w:rsidR="003F02CE" w:rsidRPr="00A63BE6" w:rsidRDefault="003F02CE" w:rsidP="00DA1635">
      <w:pPr>
        <w:pStyle w:val="ad"/>
        <w:numPr>
          <w:ilvl w:val="1"/>
          <w:numId w:val="32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3BE6">
        <w:rPr>
          <w:rFonts w:eastAsiaTheme="minorHAnsi"/>
          <w:sz w:val="26"/>
          <w:szCs w:val="26"/>
          <w:lang w:eastAsia="en-US"/>
        </w:rPr>
        <w:t>Организует изготовление благодарственных писем и (или) сувенирной продукции для победителя и участников конкурса.</w:t>
      </w:r>
    </w:p>
    <w:p w:rsidR="003F02CE" w:rsidRDefault="003F02CE" w:rsidP="0036157F">
      <w:pPr>
        <w:pStyle w:val="ad"/>
        <w:numPr>
          <w:ilvl w:val="0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rFonts w:eastAsiaTheme="minorHAnsi"/>
          <w:sz w:val="26"/>
          <w:szCs w:val="26"/>
          <w:lang w:eastAsia="en-US"/>
        </w:rPr>
        <w:t xml:space="preserve">Прием заявок </w:t>
      </w:r>
      <w:r>
        <w:rPr>
          <w:rFonts w:eastAsiaTheme="minorHAnsi"/>
          <w:sz w:val="26"/>
          <w:szCs w:val="26"/>
          <w:lang w:eastAsia="en-US"/>
        </w:rPr>
        <w:t xml:space="preserve">на участие в конкурсе </w:t>
      </w:r>
      <w:r w:rsidRPr="00CC4957">
        <w:rPr>
          <w:rFonts w:eastAsiaTheme="minorHAnsi"/>
          <w:sz w:val="26"/>
          <w:szCs w:val="26"/>
          <w:lang w:eastAsia="en-US"/>
        </w:rPr>
        <w:t xml:space="preserve">осуществляется в сроки, указанные </w:t>
      </w:r>
      <w:r>
        <w:rPr>
          <w:rFonts w:eastAsiaTheme="minorHAnsi"/>
          <w:sz w:val="26"/>
          <w:szCs w:val="26"/>
          <w:lang w:eastAsia="en-US"/>
        </w:rPr>
        <w:br/>
      </w:r>
      <w:r w:rsidRPr="00CC4957">
        <w:rPr>
          <w:rFonts w:eastAsiaTheme="minorHAnsi"/>
          <w:sz w:val="26"/>
          <w:szCs w:val="26"/>
          <w:lang w:eastAsia="en-US"/>
        </w:rPr>
        <w:t xml:space="preserve">в извещении о проведении </w:t>
      </w:r>
      <w:r w:rsidRPr="000D378E">
        <w:rPr>
          <w:rFonts w:eastAsiaTheme="minorHAnsi"/>
          <w:sz w:val="26"/>
          <w:szCs w:val="26"/>
          <w:lang w:eastAsia="en-US"/>
        </w:rPr>
        <w:t>конкурса</w:t>
      </w:r>
      <w:r>
        <w:rPr>
          <w:rFonts w:eastAsiaTheme="minorHAnsi"/>
          <w:sz w:val="26"/>
          <w:szCs w:val="26"/>
          <w:lang w:eastAsia="en-US"/>
        </w:rPr>
        <w:t>,</w:t>
      </w:r>
      <w:r w:rsidRPr="000D378E">
        <w:rPr>
          <w:rFonts w:eastAsiaTheme="minorHAnsi"/>
          <w:sz w:val="26"/>
          <w:szCs w:val="26"/>
          <w:lang w:eastAsia="en-US"/>
        </w:rPr>
        <w:t xml:space="preserve"> и не может быть менее </w:t>
      </w:r>
      <w:r>
        <w:rPr>
          <w:rFonts w:eastAsiaTheme="minorHAnsi"/>
          <w:sz w:val="26"/>
          <w:szCs w:val="26"/>
          <w:lang w:eastAsia="en-US"/>
        </w:rPr>
        <w:t>пятнадцати</w:t>
      </w:r>
      <w:r w:rsidRPr="000D378E">
        <w:rPr>
          <w:rFonts w:eastAsiaTheme="minorHAnsi"/>
          <w:sz w:val="26"/>
          <w:szCs w:val="26"/>
          <w:lang w:eastAsia="en-US"/>
        </w:rPr>
        <w:t xml:space="preserve"> календарных дней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3F02CE" w:rsidRPr="00B014CA" w:rsidRDefault="003F02CE" w:rsidP="0036157F">
      <w:pPr>
        <w:pStyle w:val="ad"/>
        <w:numPr>
          <w:ilvl w:val="0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014CA">
        <w:rPr>
          <w:sz w:val="26"/>
          <w:szCs w:val="26"/>
        </w:rPr>
        <w:t>Заявка на участие в конкурсе представляется организатору конкурса непосредственно или направляется по почте.</w:t>
      </w:r>
    </w:p>
    <w:p w:rsidR="003F02CE" w:rsidRPr="001B2346" w:rsidRDefault="003F02CE" w:rsidP="0036157F">
      <w:pPr>
        <w:pStyle w:val="ad"/>
        <w:numPr>
          <w:ilvl w:val="0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sz w:val="26"/>
          <w:szCs w:val="26"/>
        </w:rPr>
        <w:t xml:space="preserve">Заявка на участие в конкурсе, поступившая в адрес организатора конкурса после окончания срока приема заявок (в том числе по почте), не регистрируется,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к участию в конкурсе не допускается и возвращается </w:t>
      </w:r>
      <w:r>
        <w:rPr>
          <w:sz w:val="26"/>
          <w:szCs w:val="26"/>
        </w:rPr>
        <w:t>субъекту малого и среднего предпринимательства, направившего эту заявку.</w:t>
      </w:r>
    </w:p>
    <w:p w:rsidR="003F02CE" w:rsidRPr="009E2846" w:rsidRDefault="003F02CE" w:rsidP="003F02CE">
      <w:pPr>
        <w:rPr>
          <w:sz w:val="20"/>
          <w:szCs w:val="20"/>
        </w:rPr>
      </w:pPr>
    </w:p>
    <w:p w:rsidR="003F02CE" w:rsidRPr="00E549E1" w:rsidRDefault="003F02CE" w:rsidP="00DA1635">
      <w:pPr>
        <w:pStyle w:val="ad"/>
        <w:numPr>
          <w:ilvl w:val="0"/>
          <w:numId w:val="21"/>
        </w:numPr>
        <w:autoSpaceDE w:val="0"/>
        <w:autoSpaceDN w:val="0"/>
        <w:adjustRightInd w:val="0"/>
        <w:ind w:hanging="513"/>
        <w:jc w:val="center"/>
        <w:rPr>
          <w:rFonts w:eastAsiaTheme="minorHAnsi"/>
          <w:bCs/>
          <w:sz w:val="26"/>
          <w:szCs w:val="26"/>
          <w:lang w:eastAsia="en-US"/>
        </w:rPr>
      </w:pPr>
      <w:r w:rsidRPr="00E549E1">
        <w:rPr>
          <w:rFonts w:eastAsiaTheme="minorHAnsi"/>
          <w:bCs/>
          <w:sz w:val="26"/>
          <w:szCs w:val="26"/>
          <w:lang w:eastAsia="en-US"/>
        </w:rPr>
        <w:t>Порядок проведения конкурса</w:t>
      </w:r>
    </w:p>
    <w:p w:rsidR="003F02CE" w:rsidRPr="009E2846" w:rsidRDefault="003F02CE" w:rsidP="003F02CE">
      <w:pPr>
        <w:pStyle w:val="ad"/>
        <w:rPr>
          <w:rFonts w:eastAsiaTheme="minorHAnsi"/>
          <w:bCs/>
          <w:sz w:val="20"/>
          <w:szCs w:val="20"/>
          <w:lang w:eastAsia="en-US"/>
        </w:rPr>
      </w:pPr>
    </w:p>
    <w:p w:rsidR="003F02CE" w:rsidRPr="00DA1635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Для участия в конкурсе участники конкурса представляют организатору конкурса заявки в срок, установленный в извещении.</w:t>
      </w:r>
    </w:p>
    <w:p w:rsidR="003F02CE" w:rsidRPr="00DA1635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Организатор конкурса в течение пяти рабочих дней, начиная со дня, следующего за днем окончания приема документов для участия в конкурсе, проверяет представленные участниками конкурса документы на комплектность и соответствие требованиям, установленным настоящим Порядком.</w:t>
      </w:r>
    </w:p>
    <w:p w:rsidR="003F02CE" w:rsidRPr="00DA1635" w:rsidRDefault="003F02CE" w:rsidP="003F02C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По итогам проведения проверки документов организатор конкурса составляет заключение по каждой поданной заявке о ее соответствии установленным требованиям.</w:t>
      </w:r>
    </w:p>
    <w:p w:rsidR="003F02CE" w:rsidRPr="00DA1635" w:rsidRDefault="003F02CE" w:rsidP="003F0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Составленное заключение организатор конкурса направляет членам конкурсной комиссии за один день до начала проведения конкурса.</w:t>
      </w:r>
    </w:p>
    <w:p w:rsidR="003F02CE" w:rsidRPr="00DA1635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Конкурсная комиссия при проведении конкурса: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1)</w:t>
      </w:r>
      <w:r w:rsidRPr="00DA1635">
        <w:rPr>
          <w:rFonts w:eastAsiaTheme="minorHAnsi"/>
          <w:sz w:val="26"/>
          <w:szCs w:val="26"/>
          <w:lang w:eastAsia="en-US"/>
        </w:rPr>
        <w:tab/>
        <w:t>рассматривает представленные заявки на участие в конкурсе;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2)</w:t>
      </w:r>
      <w:r w:rsidRPr="00DA1635">
        <w:rPr>
          <w:rFonts w:eastAsiaTheme="minorHAnsi"/>
          <w:sz w:val="26"/>
          <w:szCs w:val="26"/>
          <w:lang w:eastAsia="en-US"/>
        </w:rPr>
        <w:tab/>
        <w:t>осуществляет осмотр и оценку объекта, заявленного на участие в конкурсе, непосредственно по его местоположению;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3)</w:t>
      </w:r>
      <w:r w:rsidRPr="00DA1635">
        <w:rPr>
          <w:rFonts w:eastAsiaTheme="minorHAnsi"/>
          <w:sz w:val="26"/>
          <w:szCs w:val="26"/>
          <w:lang w:eastAsia="en-US"/>
        </w:rPr>
        <w:tab/>
        <w:t xml:space="preserve">при проведении обследования каждый член конкурсной комиссии заполняет оценочную ведомость (Приложение № 3 к настоящему Порядку)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DA1635">
        <w:rPr>
          <w:rFonts w:eastAsiaTheme="minorHAnsi"/>
          <w:sz w:val="26"/>
          <w:szCs w:val="26"/>
          <w:lang w:eastAsia="en-US"/>
        </w:rPr>
        <w:t>по каждому объекту и подсчитывает баллы каждой заявки;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4)</w:t>
      </w:r>
      <w:r w:rsidRPr="00DA1635">
        <w:rPr>
          <w:rFonts w:eastAsiaTheme="minorHAnsi"/>
          <w:sz w:val="26"/>
          <w:szCs w:val="26"/>
          <w:lang w:eastAsia="en-US"/>
        </w:rPr>
        <w:tab/>
        <w:t xml:space="preserve">секретарь конкурсной комиссии заполняет сводную оценочную </w:t>
      </w:r>
      <w:hyperlink r:id="rId21" w:history="1">
        <w:r w:rsidRPr="00DA1635">
          <w:rPr>
            <w:rFonts w:eastAsiaTheme="minorHAnsi"/>
            <w:sz w:val="26"/>
            <w:szCs w:val="26"/>
            <w:lang w:eastAsia="en-US"/>
          </w:rPr>
          <w:t>ведомость</w:t>
        </w:r>
      </w:hyperlink>
      <w:r w:rsidRPr="00DA1635">
        <w:rPr>
          <w:rFonts w:eastAsiaTheme="minorHAnsi"/>
          <w:sz w:val="26"/>
          <w:szCs w:val="26"/>
          <w:lang w:eastAsia="en-US"/>
        </w:rPr>
        <w:t xml:space="preserve"> (Приложение № 4 к настоящему Порядку) и производит итоговый подсчет количества баллов, набранных участниками конкурса.</w:t>
      </w:r>
    </w:p>
    <w:p w:rsidR="003F02CE" w:rsidRPr="00DA1635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Конкурс признается несостоявшимся в случаях: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1)</w:t>
      </w:r>
      <w:r w:rsidRPr="00DA1635">
        <w:rPr>
          <w:rFonts w:eastAsiaTheme="minorHAnsi"/>
          <w:sz w:val="26"/>
          <w:szCs w:val="26"/>
          <w:lang w:eastAsia="en-US"/>
        </w:rPr>
        <w:tab/>
        <w:t xml:space="preserve">если ни одна из представленных заявок не соответствует требованиям </w:t>
      </w:r>
      <w:hyperlink r:id="rId22" w:history="1">
        <w:r w:rsidRPr="00DA1635">
          <w:rPr>
            <w:rFonts w:eastAsiaTheme="minorHAnsi"/>
            <w:sz w:val="26"/>
            <w:szCs w:val="26"/>
            <w:lang w:eastAsia="en-US"/>
          </w:rPr>
          <w:t xml:space="preserve">пункта </w:t>
        </w:r>
      </w:hyperlink>
      <w:r w:rsidRPr="00DA1635">
        <w:rPr>
          <w:sz w:val="26"/>
          <w:szCs w:val="26"/>
        </w:rPr>
        <w:t>23</w:t>
      </w:r>
      <w:r w:rsidRPr="00DA1635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2)</w:t>
      </w:r>
      <w:r w:rsidRPr="00DA1635">
        <w:rPr>
          <w:rFonts w:eastAsiaTheme="minorHAnsi"/>
          <w:sz w:val="26"/>
          <w:szCs w:val="26"/>
          <w:lang w:eastAsia="en-US"/>
        </w:rPr>
        <w:tab/>
        <w:t xml:space="preserve">если в течение срока, установленного для подачи заявок, не подана </w:t>
      </w:r>
      <w:r w:rsidRPr="00DA1635">
        <w:rPr>
          <w:rFonts w:eastAsiaTheme="minorHAnsi"/>
          <w:sz w:val="26"/>
          <w:szCs w:val="26"/>
          <w:lang w:eastAsia="en-US"/>
        </w:rPr>
        <w:br/>
        <w:t>ни одна заявка;</w:t>
      </w:r>
    </w:p>
    <w:p w:rsidR="003F02CE" w:rsidRPr="00DA1635" w:rsidRDefault="003F02CE" w:rsidP="003F02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3)</w:t>
      </w:r>
      <w:r w:rsidRPr="00DA1635">
        <w:rPr>
          <w:rFonts w:eastAsiaTheme="minorHAnsi"/>
          <w:sz w:val="26"/>
          <w:szCs w:val="26"/>
          <w:lang w:eastAsia="en-US"/>
        </w:rPr>
        <w:tab/>
        <w:t>если в течение срока, установленного для подачи заявок, подана одна заявка.</w:t>
      </w:r>
    </w:p>
    <w:p w:rsidR="003F02CE" w:rsidRPr="00DA1635" w:rsidRDefault="003F02CE" w:rsidP="003F0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 xml:space="preserve">Решение о признании конкурса </w:t>
      </w:r>
      <w:proofErr w:type="gramStart"/>
      <w:r w:rsidRPr="00DA1635">
        <w:rPr>
          <w:rFonts w:eastAsiaTheme="minorHAnsi"/>
          <w:sz w:val="26"/>
          <w:szCs w:val="26"/>
          <w:lang w:eastAsia="en-US"/>
        </w:rPr>
        <w:t>несостоявшимся</w:t>
      </w:r>
      <w:proofErr w:type="gramEnd"/>
      <w:r w:rsidRPr="00DA1635">
        <w:rPr>
          <w:rFonts w:eastAsiaTheme="minorHAnsi"/>
          <w:sz w:val="26"/>
          <w:szCs w:val="26"/>
          <w:lang w:eastAsia="en-US"/>
        </w:rPr>
        <w:t xml:space="preserve"> вносится в протокол конкурсной комиссии.</w:t>
      </w:r>
    </w:p>
    <w:p w:rsidR="003F02CE" w:rsidRPr="00DA1635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Победителями конкурса признаются трое участников, заявки которых получили наибольшее количество баллов, которым по мере убывания количества баллов присваиваются первое, второе и третье места.</w:t>
      </w:r>
    </w:p>
    <w:p w:rsidR="003F02CE" w:rsidRPr="00DA1635" w:rsidRDefault="003F02CE" w:rsidP="003F02C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 xml:space="preserve">В случае если на участие в конкурсе подано две заявки, конкурс проводится </w:t>
      </w:r>
      <w:r w:rsidRPr="00DA1635">
        <w:rPr>
          <w:rFonts w:eastAsiaTheme="minorHAnsi"/>
          <w:sz w:val="26"/>
          <w:szCs w:val="26"/>
          <w:lang w:eastAsia="en-US"/>
        </w:rPr>
        <w:br/>
        <w:t>в соответствии с требованиями настоящего Порядка. Победителям конкурса присваиваются первое и второе места по мере убывания количества набранных ими баллов.</w:t>
      </w:r>
    </w:p>
    <w:p w:rsidR="003F02CE" w:rsidRPr="00DA1635" w:rsidRDefault="003F02CE" w:rsidP="003F0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DA1635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A1635">
        <w:rPr>
          <w:rFonts w:eastAsiaTheme="minorHAnsi"/>
          <w:sz w:val="26"/>
          <w:szCs w:val="26"/>
          <w:lang w:eastAsia="en-US"/>
        </w:rPr>
        <w:t xml:space="preserve"> если несколько заявок имеют одинаковое количество баллов, </w:t>
      </w:r>
      <w:r w:rsidRPr="00DA1635">
        <w:rPr>
          <w:rFonts w:eastAsiaTheme="minorHAnsi"/>
          <w:sz w:val="26"/>
          <w:szCs w:val="26"/>
          <w:lang w:eastAsia="en-US"/>
        </w:rPr>
        <w:br/>
        <w:t>то победителем признается заявка, зарегистрированная ранее.</w:t>
      </w:r>
    </w:p>
    <w:p w:rsidR="003F02CE" w:rsidRPr="00DA1635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Победители конкурса награждаются сувенирной продукцией или благодарственными письмами и грантом в размере:</w:t>
      </w:r>
    </w:p>
    <w:p w:rsidR="003F02CE" w:rsidRPr="00DA1635" w:rsidRDefault="003F02CE" w:rsidP="003F02CE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1 место – 50 000 (Пятьдесят тысяч) рублей;</w:t>
      </w:r>
    </w:p>
    <w:p w:rsidR="003F02CE" w:rsidRPr="00DA1635" w:rsidRDefault="003F02CE" w:rsidP="003F02CE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2 место – 30 000 (Тридцать тысяч) рублей;</w:t>
      </w:r>
    </w:p>
    <w:p w:rsidR="003F02CE" w:rsidRPr="00DA1635" w:rsidRDefault="003F02CE" w:rsidP="003F02CE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3 место – 20 000 (Двадцать тысяч) рублей.</w:t>
      </w:r>
    </w:p>
    <w:p w:rsidR="003F02CE" w:rsidRPr="00DA1635" w:rsidRDefault="003F02CE" w:rsidP="00F42958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Участникам конкурса, не занявшим призовые места, вручаются благодарственные письма Администрации муниципального образования "Городской округ "Город Нарьян-Мар".</w:t>
      </w:r>
    </w:p>
    <w:p w:rsidR="003F02CE" w:rsidRPr="00DA1635" w:rsidRDefault="003F02CE" w:rsidP="00F42958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sz w:val="26"/>
          <w:szCs w:val="26"/>
        </w:rPr>
        <w:t xml:space="preserve">В течение пяти рабочих дней </w:t>
      </w:r>
      <w:proofErr w:type="gramStart"/>
      <w:r w:rsidRPr="00DA1635">
        <w:rPr>
          <w:sz w:val="26"/>
          <w:szCs w:val="26"/>
        </w:rPr>
        <w:t>с даты подписания</w:t>
      </w:r>
      <w:proofErr w:type="gramEnd"/>
      <w:r w:rsidRPr="00DA1635">
        <w:rPr>
          <w:sz w:val="26"/>
          <w:szCs w:val="26"/>
        </w:rPr>
        <w:t xml:space="preserve"> протокола о результатах конкурса организатор конкурса направляет в адрес участников конкурса уведомление о результатах конкурса.</w:t>
      </w:r>
    </w:p>
    <w:p w:rsidR="003F02CE" w:rsidRPr="00DA1635" w:rsidRDefault="003F02CE" w:rsidP="00F42958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 xml:space="preserve">Награждение победителей и участников конкурса проводится </w:t>
      </w:r>
      <w:r w:rsidRPr="00DA1635">
        <w:rPr>
          <w:rFonts w:eastAsiaTheme="minorHAnsi"/>
          <w:sz w:val="26"/>
          <w:szCs w:val="26"/>
          <w:lang w:eastAsia="en-US"/>
        </w:rPr>
        <w:br/>
        <w:t>в торжественной обстановке.</w:t>
      </w:r>
    </w:p>
    <w:p w:rsidR="003F02CE" w:rsidRPr="00DA1635" w:rsidRDefault="003F02CE" w:rsidP="00F42958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A1635">
        <w:rPr>
          <w:rFonts w:eastAsiaTheme="minorHAnsi"/>
          <w:sz w:val="26"/>
          <w:szCs w:val="26"/>
          <w:lang w:eastAsia="en-US"/>
        </w:rPr>
        <w:t>Сведения о результатах конкурса, а также информация о проведенном конкурсе, размещаются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(или) в средствах массовой информации.</w:t>
      </w:r>
    </w:p>
    <w:p w:rsidR="003F02CE" w:rsidRPr="009E2846" w:rsidRDefault="003F02CE" w:rsidP="003F02CE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0"/>
          <w:szCs w:val="20"/>
          <w:lang w:eastAsia="en-US"/>
        </w:rPr>
      </w:pPr>
    </w:p>
    <w:p w:rsidR="003F02CE" w:rsidRPr="009F2F1C" w:rsidRDefault="003F02CE" w:rsidP="00F42958">
      <w:pPr>
        <w:pStyle w:val="ad"/>
        <w:numPr>
          <w:ilvl w:val="0"/>
          <w:numId w:val="21"/>
        </w:numPr>
        <w:autoSpaceDE w:val="0"/>
        <w:autoSpaceDN w:val="0"/>
        <w:adjustRightInd w:val="0"/>
        <w:ind w:hanging="513"/>
        <w:jc w:val="center"/>
        <w:rPr>
          <w:rFonts w:eastAsiaTheme="minorHAnsi"/>
          <w:bCs/>
          <w:sz w:val="26"/>
          <w:szCs w:val="26"/>
          <w:lang w:eastAsia="en-US"/>
        </w:rPr>
      </w:pPr>
      <w:r w:rsidRPr="009F2F1C">
        <w:rPr>
          <w:rFonts w:eastAsiaTheme="minorHAnsi"/>
          <w:bCs/>
          <w:sz w:val="26"/>
          <w:szCs w:val="26"/>
          <w:lang w:eastAsia="en-US"/>
        </w:rPr>
        <w:t xml:space="preserve">Порядок и условия предоставления </w:t>
      </w:r>
      <w:r w:rsidRPr="009F2F1C">
        <w:rPr>
          <w:sz w:val="26"/>
          <w:szCs w:val="26"/>
        </w:rPr>
        <w:t xml:space="preserve">гранта </w:t>
      </w:r>
    </w:p>
    <w:p w:rsidR="003F02CE" w:rsidRPr="009E2846" w:rsidRDefault="003F02CE" w:rsidP="003F02CE">
      <w:pPr>
        <w:pStyle w:val="ad"/>
        <w:rPr>
          <w:rFonts w:eastAsiaTheme="minorHAnsi"/>
          <w:bCs/>
          <w:sz w:val="20"/>
          <w:szCs w:val="20"/>
          <w:lang w:eastAsia="en-US"/>
        </w:rPr>
      </w:pP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sz w:val="26"/>
          <w:szCs w:val="26"/>
        </w:rPr>
        <w:t xml:space="preserve">Грант </w:t>
      </w:r>
      <w:r w:rsidRPr="00F42958">
        <w:rPr>
          <w:rFonts w:eastAsiaTheme="minorHAnsi"/>
          <w:sz w:val="26"/>
          <w:szCs w:val="26"/>
          <w:lang w:eastAsia="en-US"/>
        </w:rPr>
        <w:t>предоставляется на безвозмездной и безвозвратной основе в целях развития собственного бизнеса при условии соблюдений требований настоящего Порядка.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 xml:space="preserve">Грант </w:t>
      </w:r>
      <w:r w:rsidRPr="00F42958">
        <w:rPr>
          <w:rFonts w:eastAsiaTheme="minorHAnsi"/>
          <w:sz w:val="26"/>
          <w:szCs w:val="26"/>
          <w:lang w:eastAsia="en-US"/>
        </w:rPr>
        <w:t>может быть использован на затраты, связанные с развитием собственного бизнеса и (или) необходимые для осуществления предпринимательской деятельности.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 xml:space="preserve">Средства гранта не могут быть использованы </w:t>
      </w:r>
      <w:proofErr w:type="gramStart"/>
      <w:r w:rsidRPr="00F42958">
        <w:rPr>
          <w:sz w:val="26"/>
          <w:szCs w:val="26"/>
        </w:rPr>
        <w:t>на</w:t>
      </w:r>
      <w:proofErr w:type="gramEnd"/>
      <w:r w:rsidRPr="00F42958">
        <w:rPr>
          <w:sz w:val="26"/>
          <w:szCs w:val="26"/>
        </w:rPr>
        <w:t>:</w:t>
      </w:r>
    </w:p>
    <w:p w:rsidR="003F02CE" w:rsidRPr="00F42958" w:rsidRDefault="003F02CE" w:rsidP="003F02CE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>выдачу заработной платы (в том числе нанятым работникам);</w:t>
      </w:r>
    </w:p>
    <w:p w:rsidR="003F02CE" w:rsidRPr="00F42958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>оплату налогов, пеней и штрафов;</w:t>
      </w:r>
    </w:p>
    <w:p w:rsidR="003F02CE" w:rsidRPr="00F42958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>на приобретение легковых автомобилей;</w:t>
      </w:r>
    </w:p>
    <w:p w:rsidR="003F02CE" w:rsidRPr="00F42958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 xml:space="preserve">приобретение объектов недвижимости, а также мебели и оборудования, </w:t>
      </w:r>
      <w:r w:rsidRPr="00F42958">
        <w:rPr>
          <w:sz w:val="26"/>
          <w:szCs w:val="26"/>
        </w:rPr>
        <w:br/>
        <w:t>не используемых в основной деятельности;</w:t>
      </w:r>
    </w:p>
    <w:p w:rsidR="003F02CE" w:rsidRPr="00F42958" w:rsidRDefault="003F02CE" w:rsidP="003F02C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2958">
        <w:rPr>
          <w:rFonts w:ascii="Times New Roman" w:hAnsi="Times New Roman" w:cs="Times New Roman"/>
          <w:sz w:val="26"/>
          <w:szCs w:val="26"/>
        </w:rPr>
        <w:t xml:space="preserve">аренду нежилых помещений (зданий), используемых для осуществления предпринимательской деятельности, в случае, если возмещение части затрат </w:t>
      </w:r>
      <w:r w:rsidRPr="00F42958">
        <w:rPr>
          <w:rFonts w:ascii="Times New Roman" w:hAnsi="Times New Roman" w:cs="Times New Roman"/>
          <w:sz w:val="26"/>
          <w:szCs w:val="26"/>
        </w:rPr>
        <w:br/>
        <w:t xml:space="preserve">по аренде таких нежилых помещений (зданий) производится в рамках соглашения </w:t>
      </w:r>
      <w:r w:rsidRPr="00F42958">
        <w:rPr>
          <w:rFonts w:ascii="Times New Roman" w:hAnsi="Times New Roman" w:cs="Times New Roman"/>
          <w:sz w:val="26"/>
          <w:szCs w:val="26"/>
        </w:rPr>
        <w:br/>
        <w:t xml:space="preserve">о предоставлении из бюджета муниципального образования "Городской округ "Город Нарьян-Мар"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</w:t>
      </w:r>
      <w:r w:rsidR="00F42958">
        <w:rPr>
          <w:rFonts w:ascii="Times New Roman" w:hAnsi="Times New Roman" w:cs="Times New Roman"/>
          <w:sz w:val="26"/>
          <w:szCs w:val="26"/>
        </w:rPr>
        <w:br/>
      </w:r>
      <w:r w:rsidRPr="00F42958">
        <w:rPr>
          <w:rFonts w:ascii="Times New Roman" w:hAnsi="Times New Roman" w:cs="Times New Roman"/>
          <w:sz w:val="26"/>
          <w:szCs w:val="26"/>
        </w:rPr>
        <w:t>с производством (реализацией) товаров</w:t>
      </w:r>
      <w:proofErr w:type="gramEnd"/>
      <w:r w:rsidRPr="00F42958">
        <w:rPr>
          <w:rFonts w:ascii="Times New Roman" w:hAnsi="Times New Roman" w:cs="Times New Roman"/>
          <w:sz w:val="26"/>
          <w:szCs w:val="26"/>
        </w:rPr>
        <w:t>, выполнением работ, оказанием услуг, срок действия которого не истек;</w:t>
      </w:r>
    </w:p>
    <w:p w:rsidR="003F02CE" w:rsidRPr="00F42958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 xml:space="preserve">погашение кредитов, полученных от кредитных организаций, </w:t>
      </w:r>
      <w:r w:rsidRPr="00F42958">
        <w:rPr>
          <w:sz w:val="26"/>
          <w:szCs w:val="26"/>
        </w:rPr>
        <w:br/>
        <w:t>и обслуживание обязательств по кредитным соглашениям и договорам;</w:t>
      </w:r>
    </w:p>
    <w:p w:rsidR="003F02CE" w:rsidRPr="00F42958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58">
        <w:rPr>
          <w:sz w:val="26"/>
          <w:szCs w:val="26"/>
        </w:rPr>
        <w:t xml:space="preserve">приобретение товаров (услуг) у </w:t>
      </w:r>
      <w:proofErr w:type="spellStart"/>
      <w:r w:rsidRPr="00F42958">
        <w:rPr>
          <w:sz w:val="26"/>
          <w:szCs w:val="26"/>
        </w:rPr>
        <w:t>аффилированных</w:t>
      </w:r>
      <w:proofErr w:type="spellEnd"/>
      <w:r w:rsidRPr="00F42958">
        <w:rPr>
          <w:sz w:val="26"/>
          <w:szCs w:val="26"/>
        </w:rPr>
        <w:t xml:space="preserve"> лиц.</w:t>
      </w:r>
    </w:p>
    <w:p w:rsidR="003F02CE" w:rsidRPr="00F42958" w:rsidRDefault="003F02CE" w:rsidP="003F02C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>За счет сре</w:t>
      </w:r>
      <w:proofErr w:type="gramStart"/>
      <w:r w:rsidRPr="00F42958">
        <w:rPr>
          <w:rFonts w:eastAsiaTheme="minorHAnsi"/>
          <w:sz w:val="26"/>
          <w:szCs w:val="26"/>
          <w:lang w:eastAsia="en-US"/>
        </w:rPr>
        <w:t>дств гр</w:t>
      </w:r>
      <w:proofErr w:type="gramEnd"/>
      <w:r w:rsidRPr="00F42958">
        <w:rPr>
          <w:rFonts w:eastAsiaTheme="minorHAnsi"/>
          <w:sz w:val="26"/>
          <w:szCs w:val="26"/>
          <w:lang w:eastAsia="en-US"/>
        </w:rPr>
        <w:t xml:space="preserve">анта запрещается приобретать иностранную валюту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F42958">
        <w:rPr>
          <w:rFonts w:eastAsiaTheme="minorHAnsi"/>
          <w:sz w:val="26"/>
          <w:szCs w:val="26"/>
          <w:lang w:eastAsia="en-US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3F02CE" w:rsidRPr="00F42958" w:rsidRDefault="00F42958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Победители конкурса</w:t>
      </w:r>
      <w:r w:rsidR="003F02CE" w:rsidRPr="00F42958">
        <w:rPr>
          <w:rFonts w:eastAsiaTheme="minorHAnsi"/>
          <w:sz w:val="26"/>
          <w:szCs w:val="26"/>
          <w:lang w:eastAsia="en-US"/>
        </w:rPr>
        <w:t xml:space="preserve"> в течение десяти календ</w:t>
      </w:r>
      <w:r>
        <w:rPr>
          <w:rFonts w:eastAsiaTheme="minorHAnsi"/>
          <w:sz w:val="26"/>
          <w:szCs w:val="26"/>
          <w:lang w:eastAsia="en-US"/>
        </w:rPr>
        <w:t>арных дней</w:t>
      </w:r>
      <w:r w:rsidR="003F02CE" w:rsidRPr="00F42958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F02CE" w:rsidRPr="00F42958">
        <w:rPr>
          <w:rFonts w:eastAsiaTheme="minorHAnsi"/>
          <w:sz w:val="26"/>
          <w:szCs w:val="26"/>
          <w:lang w:eastAsia="en-US"/>
        </w:rPr>
        <w:t>с даты подписания</w:t>
      </w:r>
      <w:proofErr w:type="gramEnd"/>
      <w:r w:rsidR="003F02CE" w:rsidRPr="00F42958">
        <w:rPr>
          <w:rFonts w:eastAsiaTheme="minorHAnsi"/>
          <w:sz w:val="26"/>
          <w:szCs w:val="26"/>
          <w:lang w:eastAsia="en-US"/>
        </w:rPr>
        <w:t xml:space="preserve"> протокола о результатах конкурса предоставляют организатору конкурса заявление о заключении договора о предоставлении грантов в произвольной форме </w:t>
      </w:r>
      <w:r>
        <w:rPr>
          <w:rFonts w:eastAsiaTheme="minorHAnsi"/>
          <w:sz w:val="26"/>
          <w:szCs w:val="26"/>
          <w:lang w:eastAsia="en-US"/>
        </w:rPr>
        <w:br/>
      </w:r>
      <w:r w:rsidR="003F02CE" w:rsidRPr="00F42958">
        <w:rPr>
          <w:rFonts w:eastAsiaTheme="minorHAnsi"/>
          <w:sz w:val="26"/>
          <w:szCs w:val="26"/>
          <w:lang w:eastAsia="en-US"/>
        </w:rPr>
        <w:t>с указанием полных банковских реквизитов (для перечисления гранта).</w:t>
      </w:r>
    </w:p>
    <w:p w:rsidR="003F02CE" w:rsidRPr="00F42958" w:rsidRDefault="003F02CE" w:rsidP="003F02C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>Основанием для заключения договора является протокол и заявление победителя конкурса.</w:t>
      </w:r>
    </w:p>
    <w:p w:rsidR="003F02CE" w:rsidRPr="00F42958" w:rsidRDefault="003F02CE" w:rsidP="003F02C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 xml:space="preserve">С победителями конкурса в течение десяти календарных дней </w:t>
      </w:r>
      <w:proofErr w:type="gramStart"/>
      <w:r w:rsidRPr="00F42958"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 w:rsidRPr="00F42958">
        <w:rPr>
          <w:rFonts w:eastAsiaTheme="minorHAnsi"/>
          <w:sz w:val="26"/>
          <w:szCs w:val="26"/>
          <w:lang w:eastAsia="en-US"/>
        </w:rPr>
        <w:t xml:space="preserve"> заявления заключаются </w:t>
      </w:r>
      <w:hyperlink r:id="rId23" w:history="1">
        <w:r w:rsidRPr="00F42958">
          <w:rPr>
            <w:rFonts w:eastAsiaTheme="minorHAnsi"/>
            <w:sz w:val="26"/>
            <w:szCs w:val="26"/>
            <w:lang w:eastAsia="en-US"/>
          </w:rPr>
          <w:t>договор</w:t>
        </w:r>
      </w:hyperlink>
      <w:r w:rsidRPr="00F42958">
        <w:rPr>
          <w:sz w:val="26"/>
          <w:szCs w:val="26"/>
        </w:rPr>
        <w:t>ы</w:t>
      </w:r>
      <w:r w:rsidRPr="00F42958">
        <w:rPr>
          <w:rFonts w:eastAsiaTheme="minorHAnsi"/>
          <w:sz w:val="26"/>
          <w:szCs w:val="26"/>
          <w:lang w:eastAsia="en-US"/>
        </w:rPr>
        <w:t xml:space="preserve"> о предоставлении </w:t>
      </w:r>
      <w:r w:rsidRPr="00F42958">
        <w:rPr>
          <w:sz w:val="26"/>
          <w:szCs w:val="26"/>
        </w:rPr>
        <w:t xml:space="preserve">грантов </w:t>
      </w:r>
      <w:r w:rsidRPr="00F42958">
        <w:rPr>
          <w:rFonts w:eastAsiaTheme="minorHAnsi"/>
          <w:sz w:val="26"/>
          <w:szCs w:val="26"/>
          <w:lang w:eastAsia="en-US"/>
        </w:rPr>
        <w:t>по форме согласно Приложению № 5 к настоящему Порядку.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 xml:space="preserve">Организатор конкурса в течение трех рабочих дней со дня заключения договора готовит проект распоряжения о предоставлении </w:t>
      </w:r>
      <w:r w:rsidRPr="00F42958">
        <w:rPr>
          <w:sz w:val="26"/>
          <w:szCs w:val="26"/>
        </w:rPr>
        <w:t>гранта в форме субсидии</w:t>
      </w:r>
      <w:r w:rsidRPr="00F42958">
        <w:rPr>
          <w:rFonts w:eastAsiaTheme="minorHAnsi"/>
          <w:sz w:val="26"/>
          <w:szCs w:val="26"/>
          <w:lang w:eastAsia="en-US"/>
        </w:rPr>
        <w:t>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 xml:space="preserve">Перечисление </w:t>
      </w:r>
      <w:r w:rsidRPr="00F42958">
        <w:rPr>
          <w:sz w:val="26"/>
          <w:szCs w:val="26"/>
        </w:rPr>
        <w:t xml:space="preserve">гранта </w:t>
      </w:r>
      <w:r w:rsidRPr="00F42958">
        <w:rPr>
          <w:rFonts w:eastAsiaTheme="minorHAnsi"/>
          <w:sz w:val="26"/>
          <w:szCs w:val="26"/>
          <w:lang w:eastAsia="en-US"/>
        </w:rPr>
        <w:t>осуществляет главный распорядитель бюджетных сре</w:t>
      </w:r>
      <w:proofErr w:type="gramStart"/>
      <w:r w:rsidRPr="00F42958">
        <w:rPr>
          <w:rFonts w:eastAsiaTheme="minorHAnsi"/>
          <w:sz w:val="26"/>
          <w:szCs w:val="26"/>
          <w:lang w:eastAsia="en-US"/>
        </w:rPr>
        <w:t>дств в л</w:t>
      </w:r>
      <w:proofErr w:type="gramEnd"/>
      <w:r w:rsidRPr="00F42958">
        <w:rPr>
          <w:rFonts w:eastAsiaTheme="minorHAnsi"/>
          <w:sz w:val="26"/>
          <w:szCs w:val="26"/>
          <w:lang w:eastAsia="en-US"/>
        </w:rPr>
        <w:t>ице отдела бухгалтерского учета и отчетности Администрации муниципального образования "Городской округ "Город Нарьян-Мар" не позднее десяти календарных дней с даты издания распоряжения о предоставлении гранта.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sz w:val="26"/>
          <w:szCs w:val="26"/>
        </w:rPr>
        <w:t xml:space="preserve">Грант </w:t>
      </w:r>
      <w:r w:rsidRPr="00F42958">
        <w:rPr>
          <w:rFonts w:eastAsiaTheme="minorHAnsi"/>
          <w:sz w:val="26"/>
          <w:szCs w:val="26"/>
          <w:lang w:eastAsia="en-US"/>
        </w:rPr>
        <w:t>считается предоставленным в день списания средств со счета Администрации муниципального образования "Городской округ "Город Нарьян-Мар" на расчетный счет победителя конкурса.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>Грант должен быть использован победителем конкурса в течение одного года со дня предоставления его Администрацией муниципального образования "Городской округ "Город Нарьян-Мар".</w:t>
      </w:r>
    </w:p>
    <w:p w:rsidR="003F02CE" w:rsidRPr="00F42958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958">
        <w:rPr>
          <w:rFonts w:eastAsiaTheme="minorHAnsi"/>
          <w:sz w:val="26"/>
          <w:szCs w:val="26"/>
          <w:lang w:eastAsia="en-US"/>
        </w:rPr>
        <w:t xml:space="preserve">Организатор конкурса вносит запись в реестр субъектов малого и среднего предпринимательства - получателей поддержки в течение тридцати дней со дня принятия решения о предоставлении </w:t>
      </w:r>
      <w:r w:rsidRPr="00F42958">
        <w:rPr>
          <w:sz w:val="26"/>
          <w:szCs w:val="26"/>
        </w:rPr>
        <w:t>гранта в форме субсидии</w:t>
      </w:r>
      <w:r w:rsidRPr="00F42958">
        <w:rPr>
          <w:rFonts w:eastAsiaTheme="minorHAnsi"/>
          <w:sz w:val="26"/>
          <w:szCs w:val="26"/>
          <w:lang w:eastAsia="en-US"/>
        </w:rPr>
        <w:t>.</w:t>
      </w:r>
    </w:p>
    <w:p w:rsidR="003F02CE" w:rsidRPr="009E2846" w:rsidRDefault="003F02CE" w:rsidP="003F02CE">
      <w:pPr>
        <w:pStyle w:val="ad"/>
        <w:rPr>
          <w:rFonts w:eastAsiaTheme="minorHAnsi"/>
          <w:bCs/>
          <w:sz w:val="20"/>
          <w:szCs w:val="20"/>
          <w:lang w:eastAsia="en-US"/>
        </w:rPr>
      </w:pPr>
    </w:p>
    <w:p w:rsidR="003F02CE" w:rsidRDefault="003F02CE" w:rsidP="003F02CE">
      <w:pPr>
        <w:pStyle w:val="ad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03280E">
        <w:rPr>
          <w:rFonts w:eastAsiaTheme="minorHAnsi"/>
          <w:bCs/>
          <w:sz w:val="26"/>
          <w:szCs w:val="26"/>
          <w:lang w:eastAsia="en-US"/>
        </w:rPr>
        <w:t xml:space="preserve">Ответственность, </w:t>
      </w:r>
      <w:proofErr w:type="gramStart"/>
      <w:r w:rsidRPr="0003280E">
        <w:rPr>
          <w:rFonts w:eastAsiaTheme="minorHAnsi"/>
          <w:bCs/>
          <w:sz w:val="26"/>
          <w:szCs w:val="26"/>
          <w:lang w:eastAsia="en-US"/>
        </w:rPr>
        <w:t>контроль за</w:t>
      </w:r>
      <w:proofErr w:type="gramEnd"/>
      <w:r w:rsidRPr="0003280E">
        <w:rPr>
          <w:rFonts w:eastAsiaTheme="minorHAnsi"/>
          <w:bCs/>
          <w:sz w:val="26"/>
          <w:szCs w:val="26"/>
          <w:lang w:eastAsia="en-US"/>
        </w:rPr>
        <w:t xml:space="preserve"> целевым использованием </w:t>
      </w:r>
    </w:p>
    <w:p w:rsidR="003F02CE" w:rsidRDefault="003F02CE" w:rsidP="003F02CE">
      <w:pPr>
        <w:pStyle w:val="ad"/>
        <w:autoSpaceDE w:val="0"/>
        <w:autoSpaceDN w:val="0"/>
        <w:adjustRightInd w:val="0"/>
        <w:ind w:left="1080"/>
        <w:jc w:val="center"/>
        <w:rPr>
          <w:rFonts w:eastAsiaTheme="minorHAnsi"/>
          <w:bCs/>
          <w:sz w:val="26"/>
          <w:szCs w:val="26"/>
          <w:lang w:eastAsia="en-US"/>
        </w:rPr>
      </w:pPr>
      <w:r w:rsidRPr="0003280E">
        <w:rPr>
          <w:sz w:val="26"/>
          <w:szCs w:val="26"/>
        </w:rPr>
        <w:t xml:space="preserve">гранта </w:t>
      </w:r>
      <w:r w:rsidRPr="0003280E">
        <w:rPr>
          <w:rFonts w:eastAsiaTheme="minorHAnsi"/>
          <w:bCs/>
          <w:sz w:val="26"/>
          <w:szCs w:val="26"/>
          <w:lang w:eastAsia="en-US"/>
        </w:rPr>
        <w:t>и порядок возврата</w:t>
      </w:r>
    </w:p>
    <w:p w:rsidR="003F02CE" w:rsidRPr="009E2846" w:rsidRDefault="003F02CE" w:rsidP="003F02CE">
      <w:pPr>
        <w:pStyle w:val="ad"/>
        <w:autoSpaceDE w:val="0"/>
        <w:autoSpaceDN w:val="0"/>
        <w:adjustRightInd w:val="0"/>
        <w:ind w:left="1080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rFonts w:eastAsiaTheme="minorHAnsi"/>
          <w:sz w:val="26"/>
          <w:szCs w:val="26"/>
          <w:lang w:eastAsia="en-US"/>
        </w:rPr>
        <w:t xml:space="preserve">За несоблюдение условий договора о предоставлении </w:t>
      </w:r>
      <w:r w:rsidRPr="00E81837">
        <w:rPr>
          <w:sz w:val="26"/>
          <w:szCs w:val="26"/>
        </w:rPr>
        <w:t xml:space="preserve">гранта </w:t>
      </w:r>
      <w:r w:rsidRPr="00E81837">
        <w:rPr>
          <w:rFonts w:eastAsiaTheme="minorHAnsi"/>
          <w:sz w:val="26"/>
          <w:szCs w:val="26"/>
          <w:lang w:eastAsia="en-US"/>
        </w:rPr>
        <w:t xml:space="preserve">получатель </w:t>
      </w:r>
      <w:r w:rsidRPr="00E81837">
        <w:rPr>
          <w:sz w:val="26"/>
          <w:szCs w:val="26"/>
        </w:rPr>
        <w:t xml:space="preserve">гранта </w:t>
      </w:r>
      <w:r w:rsidRPr="00E81837">
        <w:rPr>
          <w:rFonts w:eastAsiaTheme="minorHAnsi"/>
          <w:sz w:val="26"/>
          <w:szCs w:val="26"/>
          <w:lang w:eastAsia="en-US"/>
        </w:rPr>
        <w:t xml:space="preserve">несет ответственность в соответствии с требованиями договора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E81837">
        <w:rPr>
          <w:rFonts w:eastAsiaTheme="minorHAnsi"/>
          <w:sz w:val="26"/>
          <w:szCs w:val="26"/>
          <w:lang w:eastAsia="en-US"/>
        </w:rPr>
        <w:t>о предоставлении гранта в форме субсидии, настоящего Порядка и законодательством Российской Федерации.</w:t>
      </w: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rFonts w:eastAsiaTheme="minorHAnsi"/>
          <w:sz w:val="26"/>
          <w:szCs w:val="26"/>
          <w:lang w:eastAsia="en-US"/>
        </w:rPr>
        <w:t xml:space="preserve">Контроль целевого использования бюджетных средств и выполнения условий договора о предоставлении </w:t>
      </w:r>
      <w:r w:rsidRPr="00E81837">
        <w:rPr>
          <w:sz w:val="26"/>
          <w:szCs w:val="26"/>
        </w:rPr>
        <w:t xml:space="preserve">гранта в форме субсидии </w:t>
      </w:r>
      <w:r w:rsidRPr="00E81837">
        <w:rPr>
          <w:rFonts w:eastAsiaTheme="minorHAnsi"/>
          <w:sz w:val="26"/>
          <w:szCs w:val="26"/>
          <w:lang w:eastAsia="en-US"/>
        </w:rPr>
        <w:t>осуществляется главным распорядителем бюджетных средств и органом муниципального финансового контроля.</w:t>
      </w: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sz w:val="26"/>
          <w:szCs w:val="26"/>
        </w:rPr>
        <w:t xml:space="preserve">В случае если средства гранта не использованы полностью на цели, указанные в пункте </w:t>
      </w:r>
      <w:r>
        <w:rPr>
          <w:sz w:val="26"/>
          <w:szCs w:val="26"/>
        </w:rPr>
        <w:t>41</w:t>
      </w:r>
      <w:r w:rsidRPr="00E81837">
        <w:rPr>
          <w:sz w:val="26"/>
          <w:szCs w:val="26"/>
        </w:rPr>
        <w:t xml:space="preserve"> настоящего Порядка, получатель гранта обязан вернуть неиспользованные средства гранта</w:t>
      </w:r>
      <w:r>
        <w:rPr>
          <w:sz w:val="26"/>
          <w:szCs w:val="26"/>
        </w:rPr>
        <w:t xml:space="preserve"> </w:t>
      </w:r>
      <w:r w:rsidRPr="00E81837">
        <w:rPr>
          <w:sz w:val="26"/>
          <w:szCs w:val="26"/>
        </w:rPr>
        <w:t xml:space="preserve">в соответствии с пунктом </w:t>
      </w:r>
      <w:r>
        <w:rPr>
          <w:sz w:val="26"/>
          <w:szCs w:val="26"/>
        </w:rPr>
        <w:t>54</w:t>
      </w:r>
      <w:r w:rsidRPr="00E81837">
        <w:rPr>
          <w:sz w:val="26"/>
          <w:szCs w:val="26"/>
        </w:rPr>
        <w:t xml:space="preserve"> настоящего Порядка.</w:t>
      </w: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sz w:val="26"/>
          <w:szCs w:val="26"/>
        </w:rPr>
        <w:t xml:space="preserve">Грант </w:t>
      </w:r>
      <w:r w:rsidRPr="00E81837">
        <w:rPr>
          <w:rFonts w:eastAsiaTheme="minorHAnsi"/>
          <w:sz w:val="26"/>
          <w:szCs w:val="26"/>
          <w:lang w:eastAsia="en-US"/>
        </w:rPr>
        <w:t>подлежит возврату в городской бюджет в следующих случаях: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использования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не по целевому назначению;</w:t>
      </w:r>
    </w:p>
    <w:p w:rsidR="003F02CE" w:rsidRPr="001B2346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700A">
        <w:rPr>
          <w:rFonts w:eastAsiaTheme="minorHAnsi"/>
          <w:sz w:val="26"/>
          <w:szCs w:val="26"/>
          <w:lang w:eastAsia="en-US"/>
        </w:rPr>
        <w:t xml:space="preserve">использования гранта на расходы, указанные </w:t>
      </w:r>
      <w:r w:rsidRPr="00A63E2B">
        <w:rPr>
          <w:rFonts w:eastAsiaTheme="minorHAnsi"/>
          <w:sz w:val="26"/>
          <w:szCs w:val="26"/>
          <w:lang w:eastAsia="en-US"/>
        </w:rPr>
        <w:t>в пункте 4</w:t>
      </w:r>
      <w:r>
        <w:rPr>
          <w:rFonts w:eastAsiaTheme="minorHAnsi"/>
          <w:sz w:val="26"/>
          <w:szCs w:val="26"/>
          <w:lang w:eastAsia="en-US"/>
        </w:rPr>
        <w:t>3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настоящего Порядка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3F02CE" w:rsidRPr="001B2346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использования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 xml:space="preserve">за пределами сроков, установленных договором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1B2346">
        <w:rPr>
          <w:rFonts w:eastAsiaTheme="minorHAnsi"/>
          <w:sz w:val="26"/>
          <w:szCs w:val="26"/>
          <w:lang w:eastAsia="en-US"/>
        </w:rPr>
        <w:t>;</w:t>
      </w:r>
    </w:p>
    <w:p w:rsidR="003F02CE" w:rsidRPr="001B2346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непредоставления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отчета об использовании гранта в установленный срок;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установления факта представления ложных</w:t>
      </w:r>
      <w:r>
        <w:rPr>
          <w:rFonts w:eastAsiaTheme="minorHAnsi"/>
          <w:sz w:val="26"/>
          <w:szCs w:val="26"/>
          <w:lang w:eastAsia="en-US"/>
        </w:rPr>
        <w:t>,</w:t>
      </w:r>
      <w:r w:rsidRPr="001B2346">
        <w:rPr>
          <w:rFonts w:eastAsiaTheme="minorHAnsi"/>
          <w:sz w:val="26"/>
          <w:szCs w:val="26"/>
          <w:lang w:eastAsia="en-US"/>
        </w:rPr>
        <w:t xml:space="preserve"> либо намеренно искаженных сведений;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700A">
        <w:rPr>
          <w:rFonts w:eastAsiaTheme="minorHAnsi"/>
          <w:sz w:val="26"/>
          <w:szCs w:val="26"/>
          <w:lang w:eastAsia="en-US"/>
        </w:rPr>
        <w:t xml:space="preserve">нарушения получателем гранта </w:t>
      </w:r>
      <w:r>
        <w:rPr>
          <w:rFonts w:eastAsiaTheme="minorHAnsi"/>
          <w:sz w:val="26"/>
          <w:szCs w:val="26"/>
          <w:lang w:eastAsia="en-US"/>
        </w:rPr>
        <w:t xml:space="preserve">иных </w:t>
      </w:r>
      <w:r w:rsidRPr="001D700A">
        <w:rPr>
          <w:rFonts w:eastAsiaTheme="minorHAnsi"/>
          <w:sz w:val="26"/>
          <w:szCs w:val="26"/>
          <w:lang w:eastAsia="en-US"/>
        </w:rPr>
        <w:t>условий, установленных настоящим Порядком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3F02CE" w:rsidRPr="001B2346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 иных случаях, предусмотренных законодательством Российской Федерации.</w:t>
      </w: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sz w:val="26"/>
          <w:szCs w:val="26"/>
        </w:rPr>
        <w:t>Грант</w:t>
      </w:r>
      <w:r w:rsidRPr="00E81837">
        <w:rPr>
          <w:rFonts w:eastAsiaTheme="minorHAnsi"/>
          <w:sz w:val="26"/>
          <w:szCs w:val="26"/>
          <w:lang w:eastAsia="en-US"/>
        </w:rPr>
        <w:t xml:space="preserve">, перечисленный получателю гранта, подлежит возврату в городской бюджет в течение тридцати календарных дней </w:t>
      </w:r>
      <w:proofErr w:type="gramStart"/>
      <w:r w:rsidRPr="00E81837"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 w:rsidRPr="00E81837">
        <w:rPr>
          <w:rFonts w:eastAsiaTheme="minorHAnsi"/>
          <w:sz w:val="26"/>
          <w:szCs w:val="26"/>
          <w:lang w:eastAsia="en-US"/>
        </w:rPr>
        <w:t xml:space="preserve"> требования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E81837">
        <w:rPr>
          <w:rFonts w:eastAsiaTheme="minorHAnsi"/>
          <w:sz w:val="26"/>
          <w:szCs w:val="26"/>
          <w:lang w:eastAsia="en-US"/>
        </w:rPr>
        <w:t xml:space="preserve">о возврате </w:t>
      </w:r>
      <w:r w:rsidRPr="00E81837">
        <w:rPr>
          <w:sz w:val="26"/>
          <w:szCs w:val="26"/>
        </w:rPr>
        <w:t xml:space="preserve">гранта </w:t>
      </w:r>
      <w:r w:rsidRPr="00E81837">
        <w:rPr>
          <w:rFonts w:eastAsiaTheme="minorHAnsi"/>
          <w:sz w:val="26"/>
          <w:szCs w:val="26"/>
          <w:lang w:eastAsia="en-US"/>
        </w:rPr>
        <w:t>путем перечисления денежных средств на лицевой счет Администрации муниципального образования "Городской округ "Город Нарьян-Мар" в сумме, указанной в требовании.</w:t>
      </w: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rFonts w:eastAsiaTheme="minorHAnsi"/>
          <w:sz w:val="26"/>
          <w:szCs w:val="26"/>
          <w:lang w:eastAsia="en-US"/>
        </w:rPr>
        <w:t xml:space="preserve">При отказе получателя </w:t>
      </w:r>
      <w:r w:rsidRPr="00E81837">
        <w:rPr>
          <w:sz w:val="26"/>
          <w:szCs w:val="26"/>
        </w:rPr>
        <w:t xml:space="preserve">гранта </w:t>
      </w:r>
      <w:r w:rsidRPr="00E81837">
        <w:rPr>
          <w:rFonts w:eastAsiaTheme="minorHAnsi"/>
          <w:sz w:val="26"/>
          <w:szCs w:val="26"/>
          <w:lang w:eastAsia="en-US"/>
        </w:rPr>
        <w:t xml:space="preserve">от возврата суммы </w:t>
      </w:r>
      <w:r w:rsidRPr="00E81837">
        <w:rPr>
          <w:sz w:val="26"/>
          <w:szCs w:val="26"/>
        </w:rPr>
        <w:t>гранта</w:t>
      </w:r>
      <w:r w:rsidRPr="00E81837">
        <w:rPr>
          <w:rFonts w:eastAsiaTheme="minorHAnsi"/>
          <w:sz w:val="26"/>
          <w:szCs w:val="26"/>
          <w:lang w:eastAsia="en-US"/>
        </w:rPr>
        <w:t xml:space="preserve">, указанной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E81837">
        <w:rPr>
          <w:rFonts w:eastAsiaTheme="minorHAnsi"/>
          <w:sz w:val="26"/>
          <w:szCs w:val="26"/>
          <w:lang w:eastAsia="en-US"/>
        </w:rPr>
        <w:t>в требовании, взыскание производится в порядке, установленном законодательством Российской Федерации.</w:t>
      </w:r>
    </w:p>
    <w:p w:rsidR="003F02CE" w:rsidRPr="009E2846" w:rsidRDefault="003F02CE" w:rsidP="003F02CE">
      <w:pPr>
        <w:pStyle w:val="ad"/>
        <w:rPr>
          <w:rFonts w:eastAsiaTheme="minorHAnsi"/>
          <w:bCs/>
          <w:sz w:val="20"/>
          <w:szCs w:val="20"/>
          <w:lang w:eastAsia="en-US"/>
        </w:rPr>
      </w:pPr>
    </w:p>
    <w:p w:rsidR="003F02CE" w:rsidRPr="00E81837" w:rsidRDefault="003F02CE" w:rsidP="003F02CE">
      <w:pPr>
        <w:pStyle w:val="ad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81837">
        <w:rPr>
          <w:rFonts w:eastAsiaTheme="minorHAnsi"/>
          <w:bCs/>
          <w:sz w:val="26"/>
          <w:szCs w:val="26"/>
          <w:lang w:eastAsia="en-US"/>
        </w:rPr>
        <w:t xml:space="preserve">Порядок предоставления и утверждения отчета </w:t>
      </w:r>
    </w:p>
    <w:p w:rsidR="003F02CE" w:rsidRPr="001B2346" w:rsidRDefault="003F02CE" w:rsidP="003F02CE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 xml:space="preserve">об использовании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</w:t>
      </w:r>
    </w:p>
    <w:p w:rsidR="003F02CE" w:rsidRPr="009E2846" w:rsidRDefault="003F02CE" w:rsidP="003F02CE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3F02CE" w:rsidRPr="00E8183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1837">
        <w:rPr>
          <w:rFonts w:eastAsiaTheme="minorHAnsi"/>
          <w:sz w:val="26"/>
          <w:szCs w:val="26"/>
          <w:lang w:eastAsia="en-US"/>
        </w:rPr>
        <w:t xml:space="preserve">Получатель </w:t>
      </w:r>
      <w:r w:rsidRPr="00E81837">
        <w:rPr>
          <w:sz w:val="26"/>
          <w:szCs w:val="26"/>
        </w:rPr>
        <w:t xml:space="preserve">гранта </w:t>
      </w:r>
      <w:r w:rsidRPr="00E81837">
        <w:rPr>
          <w:rFonts w:eastAsiaTheme="minorHAnsi"/>
          <w:sz w:val="26"/>
          <w:szCs w:val="26"/>
          <w:lang w:eastAsia="en-US"/>
        </w:rPr>
        <w:t xml:space="preserve">в течение одного года со дня предоставления </w:t>
      </w:r>
      <w:r w:rsidRPr="00E81837">
        <w:rPr>
          <w:sz w:val="26"/>
          <w:szCs w:val="26"/>
        </w:rPr>
        <w:t xml:space="preserve">гранта </w:t>
      </w:r>
      <w:r w:rsidRPr="00E81837">
        <w:rPr>
          <w:rFonts w:eastAsiaTheme="minorHAnsi"/>
          <w:sz w:val="26"/>
          <w:szCs w:val="26"/>
          <w:lang w:eastAsia="en-US"/>
        </w:rPr>
        <w:t xml:space="preserve">обязан представить в Администрацию муниципального образования "Городской округ "Город Нарьян-Мар" </w:t>
      </w:r>
      <w:hyperlink r:id="rId24" w:history="1">
        <w:r w:rsidRPr="00E81837">
          <w:rPr>
            <w:rFonts w:eastAsiaTheme="minorHAnsi"/>
            <w:sz w:val="26"/>
            <w:szCs w:val="26"/>
            <w:lang w:eastAsia="en-US"/>
          </w:rPr>
          <w:t>отчет</w:t>
        </w:r>
      </w:hyperlink>
      <w:r w:rsidRPr="00E81837">
        <w:rPr>
          <w:rFonts w:eastAsiaTheme="minorHAnsi"/>
          <w:sz w:val="26"/>
          <w:szCs w:val="26"/>
          <w:lang w:eastAsia="en-US"/>
        </w:rPr>
        <w:t xml:space="preserve"> об использовании гранта в соответствии </w:t>
      </w:r>
      <w:r w:rsidR="00F42958">
        <w:rPr>
          <w:rFonts w:eastAsiaTheme="minorHAnsi"/>
          <w:sz w:val="26"/>
          <w:szCs w:val="26"/>
          <w:lang w:eastAsia="en-US"/>
        </w:rPr>
        <w:br/>
      </w:r>
      <w:r w:rsidRPr="00E81837">
        <w:rPr>
          <w:rFonts w:eastAsiaTheme="minorHAnsi"/>
          <w:sz w:val="26"/>
          <w:szCs w:val="26"/>
          <w:lang w:eastAsia="en-US"/>
        </w:rPr>
        <w:t xml:space="preserve">с условиями договора о предоставлении </w:t>
      </w:r>
      <w:r w:rsidRPr="00E81837">
        <w:rPr>
          <w:sz w:val="26"/>
          <w:szCs w:val="26"/>
        </w:rPr>
        <w:t>гранта в форме субсидии</w:t>
      </w:r>
      <w:r w:rsidRPr="00E81837">
        <w:rPr>
          <w:rFonts w:eastAsiaTheme="minorHAnsi"/>
          <w:sz w:val="26"/>
          <w:szCs w:val="26"/>
          <w:lang w:eastAsia="en-US"/>
        </w:rPr>
        <w:t>, с приложением копий подтверждающих документов.</w:t>
      </w:r>
    </w:p>
    <w:p w:rsidR="003F02CE" w:rsidRPr="00F80EA7" w:rsidRDefault="003F02CE" w:rsidP="003F02CE">
      <w:pPr>
        <w:pStyle w:val="ad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80EA7">
        <w:rPr>
          <w:sz w:val="26"/>
          <w:szCs w:val="26"/>
        </w:rPr>
        <w:t>Порядок утверждения отчета об использовании гранта</w:t>
      </w:r>
      <w:r>
        <w:rPr>
          <w:sz w:val="26"/>
          <w:szCs w:val="26"/>
        </w:rPr>
        <w:t xml:space="preserve"> в форме субсидии</w:t>
      </w:r>
      <w:r w:rsidRPr="00F80EA7">
        <w:rPr>
          <w:sz w:val="26"/>
          <w:szCs w:val="26"/>
        </w:rPr>
        <w:t>:</w:t>
      </w:r>
    </w:p>
    <w:p w:rsidR="003F02CE" w:rsidRPr="00F80EA7" w:rsidRDefault="003F02CE" w:rsidP="00F42958">
      <w:pPr>
        <w:pStyle w:val="ad"/>
        <w:numPr>
          <w:ilvl w:val="1"/>
          <w:numId w:val="32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80EA7">
        <w:rPr>
          <w:sz w:val="26"/>
          <w:szCs w:val="26"/>
        </w:rPr>
        <w:t xml:space="preserve">Проверку отчета проводит организатор конкурса в течение десяти рабочих дней </w:t>
      </w:r>
      <w:proofErr w:type="gramStart"/>
      <w:r w:rsidRPr="00F80EA7">
        <w:rPr>
          <w:sz w:val="26"/>
          <w:szCs w:val="26"/>
        </w:rPr>
        <w:t>с даты</w:t>
      </w:r>
      <w:proofErr w:type="gramEnd"/>
      <w:r w:rsidRPr="00F80EA7">
        <w:rPr>
          <w:sz w:val="26"/>
          <w:szCs w:val="26"/>
        </w:rPr>
        <w:t xml:space="preserve"> его получения.</w:t>
      </w:r>
    </w:p>
    <w:p w:rsidR="003F02CE" w:rsidRPr="00F80EA7" w:rsidRDefault="003F02CE" w:rsidP="00F42958">
      <w:pPr>
        <w:pStyle w:val="ad"/>
        <w:numPr>
          <w:ilvl w:val="1"/>
          <w:numId w:val="32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F80EA7">
        <w:rPr>
          <w:sz w:val="26"/>
          <w:szCs w:val="26"/>
        </w:rPr>
        <w:t xml:space="preserve">В течение двадцати рабочих дней после проведения проверки отчета </w:t>
      </w:r>
      <w:r>
        <w:rPr>
          <w:sz w:val="26"/>
          <w:szCs w:val="26"/>
        </w:rPr>
        <w:t>он</w:t>
      </w:r>
      <w:r w:rsidRPr="00F80EA7">
        <w:rPr>
          <w:sz w:val="26"/>
          <w:szCs w:val="26"/>
        </w:rPr>
        <w:t xml:space="preserve"> рассматривается на заседании комиссии по отбору получателей поддержки </w:t>
      </w:r>
      <w:r w:rsidR="00F42958">
        <w:rPr>
          <w:sz w:val="26"/>
          <w:szCs w:val="26"/>
        </w:rPr>
        <w:br/>
      </w:r>
      <w:r w:rsidRPr="00F80EA7">
        <w:rPr>
          <w:sz w:val="26"/>
          <w:szCs w:val="26"/>
        </w:rPr>
        <w:t xml:space="preserve">из бюджета </w:t>
      </w:r>
      <w:r>
        <w:rPr>
          <w:sz w:val="26"/>
          <w:szCs w:val="26"/>
        </w:rPr>
        <w:t>муниципального образования</w:t>
      </w:r>
      <w:r w:rsidRPr="00F80EA7">
        <w:rPr>
          <w:sz w:val="26"/>
          <w:szCs w:val="26"/>
        </w:rPr>
        <w:t xml:space="preserve"> "Городской округ "Город Нарьян-Мар" </w:t>
      </w:r>
      <w:r w:rsidR="00F42958">
        <w:rPr>
          <w:sz w:val="26"/>
          <w:szCs w:val="26"/>
        </w:rPr>
        <w:br/>
      </w:r>
      <w:r w:rsidRPr="00F80EA7">
        <w:rPr>
          <w:sz w:val="26"/>
          <w:szCs w:val="26"/>
        </w:rPr>
        <w:t>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созданной в порядке, установленном Администрацией муниципального образования "Городской округ "Город Нарьян-Мар".</w:t>
      </w:r>
      <w:proofErr w:type="gramEnd"/>
    </w:p>
    <w:p w:rsidR="003F02CE" w:rsidRPr="00F80EA7" w:rsidRDefault="003F02CE" w:rsidP="00F42958">
      <w:pPr>
        <w:pStyle w:val="ad"/>
        <w:numPr>
          <w:ilvl w:val="1"/>
          <w:numId w:val="32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80EA7">
        <w:rPr>
          <w:sz w:val="26"/>
          <w:szCs w:val="26"/>
        </w:rPr>
        <w:t xml:space="preserve">При необходимости получатель гранта может быть приглашен </w:t>
      </w:r>
      <w:r w:rsidRPr="00F80EA7">
        <w:rPr>
          <w:sz w:val="26"/>
          <w:szCs w:val="26"/>
        </w:rPr>
        <w:br/>
        <w:t>на заседание комиссии.</w:t>
      </w:r>
    </w:p>
    <w:p w:rsidR="003F02CE" w:rsidRPr="00F80EA7" w:rsidRDefault="003F02CE" w:rsidP="00F42958">
      <w:pPr>
        <w:pStyle w:val="ad"/>
        <w:numPr>
          <w:ilvl w:val="1"/>
          <w:numId w:val="32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80EA7">
        <w:rPr>
          <w:sz w:val="26"/>
          <w:szCs w:val="26"/>
        </w:rPr>
        <w:t>Решение об утверждении отчета об использовании гранта оформляется протоколом</w:t>
      </w:r>
      <w:r w:rsidRPr="00F80EA7">
        <w:rPr>
          <w:rFonts w:eastAsiaTheme="minorHAnsi"/>
          <w:sz w:val="26"/>
          <w:szCs w:val="26"/>
          <w:lang w:eastAsia="en-US"/>
        </w:rPr>
        <w:t>.</w:t>
      </w:r>
    </w:p>
    <w:p w:rsidR="003F02CE" w:rsidRPr="001B2346" w:rsidRDefault="003F02CE" w:rsidP="003F02CE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  <w:sectPr w:rsidR="003F02CE" w:rsidRPr="001B2346" w:rsidSect="003F02CE">
          <w:type w:val="continuous"/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Приложение № 1</w:t>
      </w:r>
    </w:p>
    <w:p w:rsidR="003F02CE" w:rsidRPr="001B2346" w:rsidRDefault="003F02CE" w:rsidP="003F02CE">
      <w:pPr>
        <w:ind w:left="5245"/>
        <w:jc w:val="both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конкурса </w:t>
      </w:r>
      <w:r w:rsidRPr="00FD4549">
        <w:rPr>
          <w:rFonts w:eastAsiaTheme="minorEastAsia"/>
          <w:sz w:val="26"/>
          <w:szCs w:val="26"/>
        </w:rPr>
        <w:t xml:space="preserve">на лучшее новогоднее оформление </w:t>
      </w:r>
    </w:p>
    <w:p w:rsidR="003F02CE" w:rsidRDefault="003F02CE" w:rsidP="003F02CE">
      <w:pPr>
        <w:pStyle w:val="ad"/>
        <w:ind w:left="709"/>
        <w:jc w:val="both"/>
      </w:pP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Главе муниципального образования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"Городской округ "Город Нарьян-Мар"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_____________________________,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расположенного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по адресу: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</w:t>
      </w:r>
    </w:p>
    <w:p w:rsidR="003F02CE" w:rsidRDefault="003F02CE" w:rsidP="003F02CE">
      <w:pPr>
        <w:pStyle w:val="ad"/>
        <w:ind w:left="5245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тел. ___________________________</w:t>
      </w:r>
    </w:p>
    <w:p w:rsidR="003F02CE" w:rsidRDefault="003F02CE" w:rsidP="003F02CE">
      <w:pPr>
        <w:pStyle w:val="ad"/>
        <w:ind w:left="5245"/>
        <w:jc w:val="both"/>
        <w:rPr>
          <w:rFonts w:eastAsiaTheme="minorHAnsi"/>
          <w:sz w:val="26"/>
          <w:szCs w:val="26"/>
          <w:lang w:eastAsia="en-US"/>
        </w:rPr>
      </w:pPr>
    </w:p>
    <w:p w:rsidR="003F02CE" w:rsidRDefault="003F02CE" w:rsidP="003F02CE">
      <w:pPr>
        <w:pStyle w:val="ad"/>
        <w:ind w:left="0"/>
        <w:jc w:val="center"/>
        <w:rPr>
          <w:rFonts w:eastAsiaTheme="minorHAnsi"/>
          <w:sz w:val="26"/>
          <w:szCs w:val="26"/>
          <w:lang w:eastAsia="en-US"/>
        </w:rPr>
      </w:pP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ЗАЯВКА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 участие в городском конкурсе на лучшее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новогоднее оформление</w:t>
      </w:r>
    </w:p>
    <w:p w:rsidR="003F02CE" w:rsidRDefault="003F02CE" w:rsidP="003F02CE">
      <w:pPr>
        <w:pStyle w:val="ad"/>
        <w:ind w:left="0"/>
        <w:jc w:val="center"/>
      </w:pPr>
    </w:p>
    <w:p w:rsidR="003F02CE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Наименование организации __________________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просит рассмотреть документы для </w:t>
      </w: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участи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городском конкурсе на лучшее новогоднее оформление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К участию (осмотру) в конкурсе представляем следующие объекты: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 ________________________________________________________________________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   (адрес, телефон, месторасположение объекта, ф.и.о. руководителя)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 ________________________________________________________________________</w:t>
      </w:r>
    </w:p>
    <w:p w:rsidR="003F02CE" w:rsidRPr="0041727A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727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3. ________________________________________________________________________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96513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 заявке прилагаются следующие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документы:</w:t>
      </w:r>
    </w:p>
    <w:p w:rsidR="003F02CE" w:rsidRDefault="003F02CE" w:rsidP="006B3783">
      <w:pPr>
        <w:pStyle w:val="ConsPlusNonformat"/>
        <w:numPr>
          <w:ilvl w:val="0"/>
          <w:numId w:val="2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62A3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2A3">
        <w:rPr>
          <w:rFonts w:ascii="Times New Roman" w:hAnsi="Times New Roman" w:cs="Times New Roman"/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4662A3">
        <w:rPr>
          <w:rFonts w:ascii="Times New Roman" w:hAnsi="Times New Roman" w:cs="Times New Roman"/>
          <w:sz w:val="26"/>
          <w:szCs w:val="26"/>
        </w:rPr>
        <w:t>к субъектам малого и среднего предпринимательства, установленным Федеральным законом от 24 июля 2007 г. № 209-ФЗ "О развитии малого и среднего предпринимательства в Российской Федерации"</w:t>
      </w:r>
      <w:r w:rsidRPr="004662A3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3F02CE" w:rsidRDefault="003F02CE" w:rsidP="006B3783">
      <w:pPr>
        <w:pStyle w:val="ConsPlusNonformat"/>
        <w:numPr>
          <w:ilvl w:val="0"/>
          <w:numId w:val="2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</w:t>
      </w:r>
    </w:p>
    <w:p w:rsidR="003F02CE" w:rsidRDefault="003F02CE" w:rsidP="006B3783">
      <w:pPr>
        <w:pStyle w:val="ConsPlusNonformat"/>
        <w:numPr>
          <w:ilvl w:val="0"/>
          <w:numId w:val="2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_____________________________________________________________.</w:t>
      </w:r>
    </w:p>
    <w:p w:rsidR="003F02CE" w:rsidRDefault="003F02CE" w:rsidP="006B3783">
      <w:pPr>
        <w:pStyle w:val="ConsPlusNonformat"/>
        <w:tabs>
          <w:tab w:val="left" w:pos="284"/>
          <w:tab w:val="left" w:pos="1134"/>
        </w:tabs>
        <w:ind w:left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F02CE" w:rsidRPr="001B2346" w:rsidRDefault="003F02CE" w:rsidP="006B3783">
      <w:pPr>
        <w:pStyle w:val="1"/>
        <w:keepNext w:val="0"/>
        <w:tabs>
          <w:tab w:val="left" w:pos="1134"/>
        </w:tabs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 порядком проведения конкурса </w:t>
      </w: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ознакомлен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 согласен.</w:t>
      </w:r>
    </w:p>
    <w:p w:rsidR="003F02CE" w:rsidRPr="001B2346" w:rsidRDefault="003F02CE" w:rsidP="006B3783">
      <w:pPr>
        <w:pStyle w:val="1"/>
        <w:keepNext w:val="0"/>
        <w:tabs>
          <w:tab w:val="left" w:pos="1134"/>
        </w:tabs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Полноту и достоверность сведений, указанных в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документах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, подтверждаю.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Уведомлен о том, что участники конкурса, представившие недостоверные данные, не допускаются к участию в городском конкурсе или снимаются с участия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процессе его проведения.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соответствии со </w:t>
      </w:r>
      <w:hyperlink r:id="rId25" w:history="1">
        <w:r w:rsidRPr="001B2346">
          <w:rPr>
            <w:rFonts w:ascii="Times New Roman" w:eastAsiaTheme="minorHAnsi" w:hAnsi="Times New Roman" w:cs="Times New Roman"/>
            <w:b w:val="0"/>
            <w:bCs w:val="0"/>
            <w:sz w:val="26"/>
            <w:szCs w:val="26"/>
            <w:lang w:eastAsia="en-US"/>
          </w:rPr>
          <w:t>статьей 4</w:t>
        </w:r>
      </w:hyperlink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Федерального закона от 24.07.2007 № 209-ФЗ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"О развитии малого и среднего предпринимательства" являюсь субъектом малого (среднего) предпринимательства.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Заявляю о том, что на день подачи настоящего заявления в отношении меня как субъекта хозяйственных правоотношений не проводятся процедуры ликвидации, отсутствует решение арбитражного суда о банкротстве и об открытии конкурсного производства, не приостановлена деятельность в порядке, предусмотренном Кодексом Российской Федерации об административных правонарушениях.</w:t>
      </w:r>
    </w:p>
    <w:p w:rsidR="003F02CE" w:rsidRPr="00276827" w:rsidRDefault="003F02CE" w:rsidP="003F02C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6827">
        <w:rPr>
          <w:rFonts w:ascii="Times New Roman" w:hAnsi="Times New Roman" w:cs="Times New Roman"/>
          <w:sz w:val="26"/>
          <w:szCs w:val="26"/>
        </w:rPr>
        <w:t>Настоящим выражаю свое согласие на обработку моих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содержащихся в настоящем заявлении и в любых иных документах,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 xml:space="preserve">предоставленных мною; Администрация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276827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может систематизировать, накапливать, хранить, уточнять (обновлять,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изменять), использовать, распространять (в том числе передавать третьим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лицам), обезличивать персональные данные.</w:t>
      </w:r>
      <w:proofErr w:type="gramEnd"/>
    </w:p>
    <w:p w:rsidR="003F02CE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276827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3F02CE" w:rsidRDefault="003F02CE" w:rsidP="003F02CE">
      <w:pPr>
        <w:rPr>
          <w:rFonts w:eastAsiaTheme="minorHAnsi"/>
          <w:lang w:eastAsia="en-US"/>
        </w:rPr>
      </w:pPr>
    </w:p>
    <w:p w:rsidR="003F02CE" w:rsidRDefault="003F02CE" w:rsidP="003F02CE">
      <w:pPr>
        <w:rPr>
          <w:rFonts w:eastAsiaTheme="minorHAnsi"/>
          <w:lang w:eastAsia="en-US"/>
        </w:rPr>
      </w:pPr>
    </w:p>
    <w:p w:rsidR="003F02CE" w:rsidRPr="001B43A5" w:rsidRDefault="003F02CE" w:rsidP="003F02CE">
      <w:pPr>
        <w:rPr>
          <w:rFonts w:eastAsiaTheme="minorHAnsi"/>
          <w:lang w:eastAsia="en-US"/>
        </w:rPr>
      </w:pPr>
    </w:p>
    <w:p w:rsidR="003F02CE" w:rsidRPr="00175FEC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3F02CE" w:rsidRPr="00175FEC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3F02CE" w:rsidRPr="00175FEC" w:rsidRDefault="003F02CE" w:rsidP="003F02CE">
      <w:pPr>
        <w:pStyle w:val="ConsPlusNonformat"/>
        <w:jc w:val="both"/>
        <w:rPr>
          <w:rFonts w:ascii="Times New Roman" w:hAnsi="Times New Roman" w:cs="Times New Roman"/>
        </w:rPr>
      </w:pPr>
      <w:r w:rsidRPr="00175FEC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(ФИО)</w:t>
      </w:r>
    </w:p>
    <w:p w:rsidR="003F02CE" w:rsidRPr="00175FEC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75F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75FEC">
        <w:rPr>
          <w:rFonts w:ascii="Times New Roman" w:hAnsi="Times New Roman" w:cs="Times New Roman"/>
          <w:sz w:val="26"/>
          <w:szCs w:val="26"/>
        </w:rPr>
        <w:t>.</w:t>
      </w:r>
    </w:p>
    <w:p w:rsidR="003F02CE" w:rsidRPr="00175FEC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E654A1" w:rsidRDefault="003F02CE" w:rsidP="003F02C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75FEC">
        <w:rPr>
          <w:rFonts w:ascii="Times New Roman" w:hAnsi="Times New Roman" w:cs="Times New Roman"/>
          <w:b w:val="0"/>
          <w:sz w:val="26"/>
          <w:szCs w:val="26"/>
        </w:rPr>
        <w:t>МП (при наличии)</w:t>
      </w:r>
    </w:p>
    <w:p w:rsidR="003F02CE" w:rsidRPr="001B2346" w:rsidRDefault="003F02CE" w:rsidP="003F02CE">
      <w:pPr>
        <w:rPr>
          <w:rFonts w:eastAsiaTheme="minorHAnsi"/>
          <w:lang w:eastAsia="en-US"/>
        </w:rPr>
        <w:sectPr w:rsidR="003F02CE" w:rsidRPr="001B2346" w:rsidSect="009C1BC0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3F02CE" w:rsidRPr="00A63E2B" w:rsidRDefault="003F02CE" w:rsidP="003F02CE">
      <w:pPr>
        <w:pStyle w:val="ConsPlusNonformat"/>
        <w:tabs>
          <w:tab w:val="left" w:pos="284"/>
        </w:tabs>
        <w:ind w:left="524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3E2B">
        <w:rPr>
          <w:rFonts w:ascii="Times New Roman" w:hAnsi="Times New Roman" w:cs="Times New Roman"/>
          <w:sz w:val="26"/>
          <w:szCs w:val="26"/>
        </w:rPr>
        <w:t xml:space="preserve">к </w:t>
      </w:r>
      <w:r w:rsidRPr="00A63E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Порядку организации и проведения конкурса </w:t>
      </w:r>
      <w:r w:rsidRPr="00A63E2B">
        <w:rPr>
          <w:rFonts w:ascii="Times New Roman" w:eastAsiaTheme="minorEastAsia" w:hAnsi="Times New Roman" w:cs="Times New Roman"/>
          <w:sz w:val="26"/>
          <w:szCs w:val="26"/>
        </w:rPr>
        <w:t xml:space="preserve">на лучшее новогоднее оформление </w:t>
      </w:r>
    </w:p>
    <w:p w:rsidR="003F02CE" w:rsidRDefault="003F02CE" w:rsidP="003F02CE">
      <w:pPr>
        <w:pStyle w:val="ad"/>
        <w:ind w:left="0"/>
        <w:jc w:val="center"/>
        <w:rPr>
          <w:sz w:val="26"/>
          <w:szCs w:val="26"/>
        </w:rPr>
      </w:pP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Главе муниципального образования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______________________________,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F02CE" w:rsidRPr="001B2346" w:rsidRDefault="003F02CE" w:rsidP="003F02CE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тел. _________________________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1B2346" w:rsidRDefault="003F02CE" w:rsidP="003F02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65"/>
      <w:bookmarkEnd w:id="1"/>
      <w:r w:rsidRPr="001B2346">
        <w:rPr>
          <w:rFonts w:ascii="Times New Roman" w:hAnsi="Times New Roman" w:cs="Times New Roman"/>
          <w:sz w:val="26"/>
          <w:szCs w:val="26"/>
        </w:rPr>
        <w:t>Заявление</w:t>
      </w:r>
    </w:p>
    <w:p w:rsidR="003F02CE" w:rsidRPr="001B2346" w:rsidRDefault="003F02CE" w:rsidP="003F02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</w:t>
      </w:r>
      <w:r w:rsidRPr="001B2346">
        <w:rPr>
          <w:rFonts w:ascii="Times New Roman" w:hAnsi="Times New Roman" w:cs="Times New Roman"/>
          <w:sz w:val="26"/>
          <w:szCs w:val="26"/>
        </w:rPr>
        <w:br/>
        <w:t xml:space="preserve">и среднего предпринимательства, установленным Федеральным законом </w:t>
      </w:r>
      <w:r w:rsidRPr="001B2346">
        <w:rPr>
          <w:rFonts w:ascii="Times New Roman" w:hAnsi="Times New Roman" w:cs="Times New Roman"/>
          <w:sz w:val="26"/>
          <w:szCs w:val="26"/>
        </w:rPr>
        <w:br/>
        <w:t xml:space="preserve">от 24 июля 2007 г. № 209-ФЗ "О развитии малого и среднего предпринимательства </w:t>
      </w:r>
      <w:r w:rsidRPr="001B2346">
        <w:rPr>
          <w:rFonts w:ascii="Times New Roman" w:hAnsi="Times New Roman" w:cs="Times New Roman"/>
          <w:sz w:val="26"/>
          <w:szCs w:val="26"/>
        </w:rPr>
        <w:br/>
        <w:t>в Российской Федерации"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1B2346" w:rsidRDefault="003F02CE" w:rsidP="003F02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Настоящим заявляю, что ______________________________________________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F02CE" w:rsidRPr="001B2346" w:rsidRDefault="003F02CE" w:rsidP="003F02C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B2346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</w:t>
      </w:r>
      <w:proofErr w:type="gramEnd"/>
    </w:p>
    <w:p w:rsidR="003F02CE" w:rsidRPr="001B2346" w:rsidRDefault="003F02CE" w:rsidP="003F02CE">
      <w:pPr>
        <w:pStyle w:val="ConsPlusNonformat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(последнее - при наличии) индивидуального предпринимателя)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ИНН: ____________________________________________________________________</w:t>
      </w:r>
    </w:p>
    <w:p w:rsidR="003F02CE" w:rsidRPr="001B2346" w:rsidRDefault="003F02CE" w:rsidP="003F02C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1B2346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</w:t>
      </w:r>
      <w:proofErr w:type="gramEnd"/>
    </w:p>
    <w:p w:rsidR="003F02CE" w:rsidRPr="001B2346" w:rsidRDefault="003F02CE" w:rsidP="003F02C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физического лица, зарегистрированного в качестве индивидуального предпринимателя)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дата государственной регистрации: _________________________________________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F02CE" w:rsidRPr="001B2346" w:rsidRDefault="003F02CE" w:rsidP="003F02CE">
      <w:pPr>
        <w:pStyle w:val="ConsPlusNonformat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26" w:history="1">
        <w:r w:rsidRPr="001B234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B2346">
        <w:rPr>
          <w:rFonts w:ascii="Times New Roman" w:hAnsi="Times New Roman" w:cs="Times New Roman"/>
          <w:sz w:val="26"/>
          <w:szCs w:val="26"/>
        </w:rPr>
        <w:t xml:space="preserve"> от 24 июля 2007 г. </w:t>
      </w:r>
      <w:r w:rsidRPr="001B2346">
        <w:rPr>
          <w:rFonts w:ascii="Times New Roman" w:hAnsi="Times New Roman" w:cs="Times New Roman"/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3F02CE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(ФИО)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B234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>.</w:t>
      </w:r>
    </w:p>
    <w:p w:rsidR="003F02CE" w:rsidRPr="001B2346" w:rsidRDefault="003F02CE" w:rsidP="003F0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02CE" w:rsidRPr="001B2346" w:rsidRDefault="003F02CE" w:rsidP="003F02C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B2346">
        <w:rPr>
          <w:sz w:val="26"/>
          <w:szCs w:val="26"/>
        </w:rPr>
        <w:t>МП (при наличии)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3F02CE" w:rsidRPr="001B2346" w:rsidSect="009C1BC0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конкурса </w:t>
      </w:r>
      <w:r w:rsidRPr="00FD4549">
        <w:rPr>
          <w:rFonts w:eastAsiaTheme="minorEastAsia"/>
          <w:sz w:val="26"/>
          <w:szCs w:val="26"/>
        </w:rPr>
        <w:t xml:space="preserve">на лучшее новогоднее оформление </w:t>
      </w: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Pr="00F9248A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F9248A">
        <w:rPr>
          <w:rFonts w:eastAsiaTheme="minorHAnsi"/>
          <w:sz w:val="26"/>
          <w:szCs w:val="26"/>
          <w:lang w:eastAsia="en-US"/>
        </w:rPr>
        <w:t>Оценочная ведомость по объекту</w:t>
      </w:r>
    </w:p>
    <w:p w:rsidR="003F02CE" w:rsidRPr="00F9248A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F9248A">
        <w:rPr>
          <w:rFonts w:eastAsiaTheme="minorHAnsi"/>
          <w:sz w:val="26"/>
          <w:szCs w:val="26"/>
          <w:lang w:eastAsia="en-US"/>
        </w:rPr>
        <w:t>__________________________________</w:t>
      </w:r>
    </w:p>
    <w:p w:rsidR="003F02CE" w:rsidRPr="00F9248A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F9248A">
        <w:rPr>
          <w:rFonts w:eastAsiaTheme="minorHAnsi"/>
          <w:sz w:val="26"/>
          <w:szCs w:val="26"/>
          <w:lang w:eastAsia="en-US"/>
        </w:rPr>
        <w:t>(адрес местонахождения объекта)</w:t>
      </w:r>
    </w:p>
    <w:p w:rsidR="003F02CE" w:rsidRDefault="003F02CE" w:rsidP="003F02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F9248A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F9248A">
        <w:rPr>
          <w:rFonts w:eastAsiaTheme="minorHAnsi"/>
          <w:sz w:val="26"/>
          <w:szCs w:val="26"/>
          <w:lang w:eastAsia="en-US"/>
        </w:rPr>
        <w:t>Выездное заседание</w:t>
      </w:r>
    </w:p>
    <w:p w:rsidR="003F02CE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F9248A">
        <w:rPr>
          <w:rFonts w:eastAsiaTheme="minorHAnsi"/>
          <w:sz w:val="26"/>
          <w:szCs w:val="26"/>
          <w:lang w:eastAsia="en-US"/>
        </w:rPr>
        <w:t xml:space="preserve">комиссии по проведению конкурса </w:t>
      </w:r>
    </w:p>
    <w:p w:rsidR="003F02CE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F9248A">
        <w:rPr>
          <w:rFonts w:eastAsiaTheme="minorHAnsi"/>
          <w:sz w:val="26"/>
          <w:szCs w:val="26"/>
          <w:lang w:eastAsia="en-US"/>
        </w:rPr>
        <w:t>на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9248A">
        <w:rPr>
          <w:rFonts w:eastAsiaTheme="minorHAnsi"/>
          <w:sz w:val="26"/>
          <w:szCs w:val="26"/>
          <w:lang w:eastAsia="en-US"/>
        </w:rPr>
        <w:t xml:space="preserve">лучшее новогоднее оформление </w:t>
      </w:r>
    </w:p>
    <w:p w:rsidR="003F02CE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3F02CE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3F02CE" w:rsidRPr="00D96AD7" w:rsidRDefault="003F02CE" w:rsidP="003F02C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Фамилия, имя, отчество члена комиссии ________________________________</w:t>
      </w:r>
    </w:p>
    <w:p w:rsidR="003F02CE" w:rsidRDefault="003F02CE" w:rsidP="003F02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9889" w:type="dxa"/>
        <w:tblLook w:val="04A0"/>
      </w:tblPr>
      <w:tblGrid>
        <w:gridCol w:w="817"/>
        <w:gridCol w:w="6946"/>
        <w:gridCol w:w="2126"/>
      </w:tblGrid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показателей оценки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Оценка в баллах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Оформление прилегающей территории по новогодней тематике: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новогодняя елка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сказочные и новогодние персонажи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снежные скульптуры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наружное световое оформление (световая сетка, световой дождь и т.д.)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46" w:type="dxa"/>
          </w:tcPr>
          <w:p w:rsidR="003F02CE" w:rsidRDefault="003F02CE" w:rsidP="006B37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Дек</w:t>
            </w:r>
            <w:r w:rsidR="006B3783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ративно-художественное и световое оформление интерьеров помещений (торговых залов, салонов, рабочих мест и т.д.):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D540B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праздничное оформление ценников </w:t>
            </w:r>
            <w:r w:rsidRPr="008A36E4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="00D540B5" w:rsidRPr="008A36E4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r w:rsidRPr="008A36E4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предприятиях розничной торговли), прейскурантов (</w:t>
            </w:r>
            <w:r w:rsidR="00D540B5" w:rsidRPr="008A36E4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r w:rsidRPr="008A36E4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предприятиях бытового обслуживания), в меню (</w:t>
            </w:r>
            <w:r w:rsidR="00D540B5" w:rsidRPr="008A36E4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предприятиях общественного питания)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наличие одежды у работников с элементами новогодней тематики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оформления помещения (торгового места) по новогодней тематике 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946" w:type="dxa"/>
          </w:tcPr>
          <w:p w:rsidR="003F02CE" w:rsidRDefault="003F02CE" w:rsidP="006B37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67CA">
              <w:rPr>
                <w:rFonts w:eastAsiaTheme="minorHAnsi"/>
                <w:sz w:val="26"/>
                <w:szCs w:val="26"/>
                <w:lang w:eastAsia="en-US"/>
              </w:rPr>
              <w:t>Наличие творческих работ, используемых в целях новогодних оформлениях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(изготовленны</w:t>
            </w:r>
            <w:r w:rsidR="006B3783">
              <w:rPr>
                <w:rFonts w:eastAsiaTheme="minorHAnsi"/>
                <w:sz w:val="26"/>
                <w:szCs w:val="26"/>
                <w:lang w:eastAsia="en-US"/>
              </w:rPr>
              <w:t>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вручную) 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3F02CE" w:rsidTr="008A36E4">
        <w:tc>
          <w:tcPr>
            <w:tcW w:w="817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Максимальное количество баллов</w:t>
            </w:r>
          </w:p>
        </w:tc>
        <w:tc>
          <w:tcPr>
            <w:tcW w:w="2126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110</w:t>
            </w:r>
          </w:p>
        </w:tc>
      </w:tr>
    </w:tbl>
    <w:p w:rsidR="003F02CE" w:rsidRPr="00F9248A" w:rsidRDefault="003F02CE" w:rsidP="003F0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Примечание: баллы проставляются при наличии наименования показателя оценки (при отсутствии наименование показателя оценки показатель составит ноль баллов).</w:t>
      </w:r>
    </w:p>
    <w:p w:rsidR="003F02CE" w:rsidRDefault="003F02CE" w:rsidP="003F02CE">
      <w:pPr>
        <w:jc w:val="both"/>
        <w:rPr>
          <w:rFonts w:eastAsiaTheme="minorEastAsia"/>
          <w:sz w:val="26"/>
          <w:szCs w:val="26"/>
        </w:rPr>
      </w:pPr>
    </w:p>
    <w:p w:rsidR="003F02CE" w:rsidRPr="006A4D05" w:rsidRDefault="003F02CE" w:rsidP="003F0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</w:rPr>
      </w:pPr>
      <w:r w:rsidRPr="006A4D05">
        <w:rPr>
          <w:rFonts w:eastAsiaTheme="minorHAnsi"/>
          <w:sz w:val="26"/>
          <w:szCs w:val="26"/>
        </w:rPr>
        <w:t xml:space="preserve">Член комиссии </w:t>
      </w:r>
      <w:r>
        <w:rPr>
          <w:rFonts w:eastAsiaTheme="minorHAnsi"/>
          <w:sz w:val="26"/>
          <w:szCs w:val="26"/>
        </w:rPr>
        <w:t xml:space="preserve">        </w:t>
      </w:r>
      <w:r w:rsidRPr="006A4D05">
        <w:rPr>
          <w:rFonts w:eastAsiaTheme="minorHAnsi"/>
          <w:sz w:val="26"/>
          <w:szCs w:val="26"/>
        </w:rPr>
        <w:t xml:space="preserve">_________ </w:t>
      </w:r>
      <w:r>
        <w:rPr>
          <w:rFonts w:eastAsiaTheme="minorHAnsi"/>
          <w:sz w:val="26"/>
          <w:szCs w:val="26"/>
        </w:rPr>
        <w:t xml:space="preserve">        </w:t>
      </w:r>
      <w:r w:rsidRPr="006A4D05">
        <w:rPr>
          <w:rFonts w:eastAsiaTheme="minorHAnsi"/>
          <w:sz w:val="26"/>
          <w:szCs w:val="26"/>
        </w:rPr>
        <w:t xml:space="preserve">  _____________________</w:t>
      </w:r>
    </w:p>
    <w:p w:rsidR="003F02CE" w:rsidRPr="001D299E" w:rsidRDefault="003F02CE" w:rsidP="003F02CE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  <w:r w:rsidRPr="006A4D05">
        <w:rPr>
          <w:rFonts w:eastAsiaTheme="minorHAnsi"/>
          <w:sz w:val="26"/>
          <w:szCs w:val="26"/>
        </w:rPr>
        <w:t xml:space="preserve">             </w:t>
      </w:r>
      <w:r>
        <w:rPr>
          <w:rFonts w:eastAsiaTheme="minorHAnsi"/>
          <w:sz w:val="26"/>
          <w:szCs w:val="26"/>
        </w:rPr>
        <w:t xml:space="preserve">                      </w:t>
      </w:r>
      <w:r w:rsidRPr="006A4D05">
        <w:rPr>
          <w:rFonts w:eastAsiaTheme="minorHAnsi"/>
          <w:sz w:val="26"/>
          <w:szCs w:val="26"/>
        </w:rPr>
        <w:t xml:space="preserve"> (подпись)  </w:t>
      </w:r>
      <w:r>
        <w:rPr>
          <w:rFonts w:eastAsiaTheme="minorHAnsi"/>
          <w:sz w:val="26"/>
          <w:szCs w:val="26"/>
        </w:rPr>
        <w:t xml:space="preserve">            </w:t>
      </w:r>
      <w:r w:rsidRPr="006A4D05">
        <w:rPr>
          <w:rFonts w:eastAsiaTheme="minorHAnsi"/>
          <w:sz w:val="26"/>
          <w:szCs w:val="26"/>
        </w:rPr>
        <w:t xml:space="preserve"> (расшифровка подписи)</w:t>
      </w: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  <w:sectPr w:rsidR="003F02CE" w:rsidSect="009C1BC0"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 w:firstLine="4253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:rsidR="003F02CE" w:rsidRDefault="003F02CE" w:rsidP="003F02CE">
      <w:pPr>
        <w:widowControl w:val="0"/>
        <w:autoSpaceDE w:val="0"/>
        <w:autoSpaceDN w:val="0"/>
        <w:adjustRightInd w:val="0"/>
        <w:ind w:left="9498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конкурса </w:t>
      </w:r>
      <w:r w:rsidRPr="00FD4549">
        <w:rPr>
          <w:rFonts w:eastAsiaTheme="minorEastAsia"/>
          <w:sz w:val="26"/>
          <w:szCs w:val="26"/>
        </w:rPr>
        <w:t xml:space="preserve">на лучшее новогоднее оформление </w:t>
      </w: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Pr="00224524" w:rsidRDefault="003F02CE" w:rsidP="003F02C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24524">
        <w:rPr>
          <w:rFonts w:eastAsiaTheme="minorHAnsi"/>
          <w:sz w:val="26"/>
          <w:szCs w:val="26"/>
          <w:lang w:eastAsia="en-US"/>
        </w:rPr>
        <w:t>Сводная оценочная ведомость</w:t>
      </w:r>
    </w:p>
    <w:p w:rsidR="003F02CE" w:rsidRPr="00224524" w:rsidRDefault="003F02CE" w:rsidP="003F02C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24524">
        <w:rPr>
          <w:rFonts w:eastAsiaTheme="minorHAnsi"/>
          <w:sz w:val="26"/>
          <w:szCs w:val="26"/>
          <w:lang w:eastAsia="en-US"/>
        </w:rPr>
        <w:t>конкурсного отбора участников конкурса</w:t>
      </w:r>
    </w:p>
    <w:p w:rsidR="003F02CE" w:rsidRPr="00224524" w:rsidRDefault="003F02CE" w:rsidP="003F02C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24524">
        <w:rPr>
          <w:rFonts w:eastAsiaTheme="minorHAnsi"/>
          <w:sz w:val="26"/>
          <w:szCs w:val="26"/>
          <w:lang w:eastAsia="en-US"/>
        </w:rPr>
        <w:t xml:space="preserve">на лучшее новогоднее оформление </w:t>
      </w:r>
    </w:p>
    <w:p w:rsidR="003F02CE" w:rsidRPr="00224524" w:rsidRDefault="003F02CE" w:rsidP="003F0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93"/>
        <w:gridCol w:w="1843"/>
        <w:gridCol w:w="1984"/>
        <w:gridCol w:w="1276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F02CE" w:rsidRPr="00224524" w:rsidTr="006B37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6B3783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  <w:r w:rsidR="003F02CE" w:rsidRPr="006B378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proofErr w:type="gramStart"/>
            <w:r w:rsidR="003F02CE" w:rsidRPr="006B3783">
              <w:rPr>
                <w:rFonts w:eastAsiaTheme="minorHAnsi"/>
                <w:bCs/>
                <w:lang w:eastAsia="en-US"/>
              </w:rPr>
              <w:t>п</w:t>
            </w:r>
            <w:proofErr w:type="spellEnd"/>
            <w:proofErr w:type="gramEnd"/>
            <w:r w:rsidR="003F02CE" w:rsidRPr="006B3783">
              <w:rPr>
                <w:rFonts w:eastAsiaTheme="minorHAnsi"/>
                <w:bCs/>
                <w:lang w:eastAsia="en-US"/>
              </w:rPr>
              <w:t>/</w:t>
            </w:r>
            <w:proofErr w:type="spellStart"/>
            <w:r w:rsidR="003F02CE" w:rsidRPr="006B3783">
              <w:rPr>
                <w:rFonts w:eastAsiaTheme="minorHAnsi"/>
                <w:bCs/>
                <w:lang w:eastAsia="en-US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proofErr w:type="spellStart"/>
            <w:r w:rsidRPr="006B3783">
              <w:rPr>
                <w:rFonts w:eastAsiaTheme="minorHAnsi"/>
                <w:bCs/>
                <w:lang w:eastAsia="en-US"/>
              </w:rPr>
              <w:t>Наиме</w:t>
            </w:r>
            <w:proofErr w:type="spellEnd"/>
          </w:p>
          <w:p w:rsidR="006B3783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proofErr w:type="spellStart"/>
            <w:r w:rsidRPr="006B3783">
              <w:rPr>
                <w:rFonts w:eastAsiaTheme="minorHAnsi"/>
                <w:bCs/>
                <w:lang w:eastAsia="en-US"/>
              </w:rPr>
              <w:t>нование</w:t>
            </w:r>
            <w:proofErr w:type="spellEnd"/>
            <w:r w:rsidRPr="006B378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6B3783">
              <w:rPr>
                <w:rFonts w:eastAsiaTheme="minorHAnsi"/>
                <w:bCs/>
                <w:lang w:eastAsia="en-US"/>
              </w:rPr>
              <w:t>органи</w:t>
            </w:r>
            <w:proofErr w:type="spellEnd"/>
          </w:p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3783">
              <w:rPr>
                <w:rFonts w:eastAsiaTheme="minorHAnsi"/>
                <w:bCs/>
                <w:lang w:eastAsia="en-US"/>
              </w:rPr>
              <w:t>зации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83" w:rsidRDefault="003F02CE" w:rsidP="006B37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B3783">
              <w:rPr>
                <w:rFonts w:eastAsiaTheme="minorHAnsi"/>
                <w:bCs/>
                <w:lang w:eastAsia="en-US"/>
              </w:rPr>
              <w:t xml:space="preserve">Наименование объекта </w:t>
            </w:r>
            <w:proofErr w:type="spellStart"/>
            <w:r w:rsidRPr="006B3783">
              <w:rPr>
                <w:rFonts w:eastAsiaTheme="minorHAnsi"/>
                <w:bCs/>
                <w:lang w:eastAsia="en-US"/>
              </w:rPr>
              <w:t>предпринима</w:t>
            </w:r>
            <w:proofErr w:type="spellEnd"/>
          </w:p>
          <w:p w:rsidR="003F02CE" w:rsidRPr="006B3783" w:rsidRDefault="003F02CE" w:rsidP="006B37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3783">
              <w:rPr>
                <w:rFonts w:eastAsiaTheme="minorHAnsi"/>
                <w:bCs/>
                <w:lang w:eastAsia="en-US"/>
              </w:rPr>
              <w:t>тельского</w:t>
            </w:r>
            <w:proofErr w:type="spellEnd"/>
            <w:r w:rsidRPr="006B3783">
              <w:rPr>
                <w:rFonts w:eastAsiaTheme="minorHAnsi"/>
                <w:bCs/>
                <w:lang w:eastAsia="en-US"/>
              </w:rPr>
              <w:t xml:space="preserve"> рынка, заявленного на участие в конкурсе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83" w:rsidRDefault="003F02CE" w:rsidP="006B37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B3783">
              <w:rPr>
                <w:rFonts w:eastAsiaTheme="minorHAnsi"/>
                <w:bCs/>
                <w:lang w:eastAsia="en-US"/>
              </w:rPr>
              <w:t xml:space="preserve">Адрес местонахождения объекта </w:t>
            </w:r>
            <w:proofErr w:type="spellStart"/>
            <w:r w:rsidRPr="006B3783">
              <w:rPr>
                <w:rFonts w:eastAsiaTheme="minorHAnsi"/>
                <w:bCs/>
                <w:lang w:eastAsia="en-US"/>
              </w:rPr>
              <w:t>предпринима</w:t>
            </w:r>
            <w:proofErr w:type="spellEnd"/>
          </w:p>
          <w:p w:rsidR="003F02CE" w:rsidRPr="006B3783" w:rsidRDefault="003F02CE" w:rsidP="006B37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3783">
              <w:rPr>
                <w:rFonts w:eastAsiaTheme="minorHAnsi"/>
                <w:bCs/>
                <w:lang w:eastAsia="en-US"/>
              </w:rPr>
              <w:t>тельского</w:t>
            </w:r>
            <w:proofErr w:type="spellEnd"/>
            <w:r w:rsidRPr="006B3783">
              <w:rPr>
                <w:rFonts w:eastAsiaTheme="minorHAnsi"/>
                <w:bCs/>
                <w:lang w:eastAsia="en-US"/>
              </w:rPr>
              <w:t xml:space="preserve"> рынка, заявленного на участие в конкурсе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bCs/>
                <w:lang w:eastAsia="en-US"/>
              </w:rPr>
              <w:t>Оценки членов комиссии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bCs/>
                <w:lang w:eastAsia="en-US"/>
              </w:rPr>
              <w:t>Итоговая оценка</w:t>
            </w:r>
          </w:p>
        </w:tc>
      </w:tr>
      <w:tr w:rsidR="006B3783" w:rsidRPr="00224524" w:rsidTr="006B378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6B3783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6B3783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6B3783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783">
              <w:rPr>
                <w:rFonts w:eastAsiaTheme="minorHAnsi"/>
                <w:lang w:eastAsia="en-US"/>
              </w:rPr>
              <w:t>Ф.и.о. члена комиссии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B3783" w:rsidRPr="00224524" w:rsidTr="006B3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B3783" w:rsidRPr="00224524" w:rsidTr="006B3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224524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F02CE" w:rsidRPr="00224524" w:rsidRDefault="003F02CE" w:rsidP="003F02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F02CE" w:rsidRPr="00224524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22452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Председатель комиссии ________________   ______________________</w:t>
      </w:r>
    </w:p>
    <w:p w:rsidR="003F02CE" w:rsidRPr="00224524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22452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                        (подпись)       (расшифровка подписи)</w:t>
      </w:r>
    </w:p>
    <w:p w:rsidR="003F02CE" w:rsidRPr="00224524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224524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224524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22452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Секретарь комиссии _________________   _________________________</w:t>
      </w:r>
    </w:p>
    <w:p w:rsidR="003F02CE" w:rsidRDefault="003F02CE" w:rsidP="003F02C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sectPr w:rsidR="003F02CE" w:rsidSect="006B3783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  <w:r w:rsidRPr="0022452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                                                     (подпись) </w:t>
      </w:r>
      <w:r w:rsidRPr="0022452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(расшифровка подписи)</w:t>
      </w: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Пр</w:t>
      </w:r>
      <w:r w:rsidRPr="001B2346">
        <w:rPr>
          <w:sz w:val="26"/>
          <w:szCs w:val="26"/>
        </w:rPr>
        <w:t xml:space="preserve">иложение № </w:t>
      </w:r>
      <w:r>
        <w:rPr>
          <w:sz w:val="26"/>
          <w:szCs w:val="26"/>
        </w:rPr>
        <w:t>5</w:t>
      </w:r>
    </w:p>
    <w:p w:rsidR="003F02CE" w:rsidRPr="007753F3" w:rsidRDefault="003F02CE" w:rsidP="003F02CE">
      <w:pPr>
        <w:pStyle w:val="1"/>
        <w:keepNext w:val="0"/>
        <w:autoSpaceDE w:val="0"/>
        <w:autoSpaceDN w:val="0"/>
        <w:adjustRightInd w:val="0"/>
        <w:spacing w:before="0"/>
        <w:ind w:left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7753F3"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 w:rsidRPr="007753F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Порядку организации и проведения конкурса </w:t>
      </w:r>
      <w:r w:rsidRPr="007753F3">
        <w:rPr>
          <w:rFonts w:ascii="Times New Roman" w:eastAsiaTheme="minorEastAsia" w:hAnsi="Times New Roman" w:cs="Times New Roman"/>
          <w:b w:val="0"/>
          <w:sz w:val="26"/>
          <w:szCs w:val="26"/>
        </w:rPr>
        <w:t xml:space="preserve">на лучшее новогоднее оформление </w:t>
      </w:r>
    </w:p>
    <w:p w:rsidR="003F02CE" w:rsidRDefault="003F02CE" w:rsidP="003F02CE">
      <w:pPr>
        <w:pStyle w:val="ad"/>
        <w:ind w:left="0"/>
        <w:jc w:val="center"/>
        <w:rPr>
          <w:sz w:val="26"/>
          <w:szCs w:val="26"/>
        </w:rPr>
      </w:pP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Договор</w:t>
      </w: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о предоставлении гранта в форме субсидии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г. Нарьян-Мар                                                                             "____" _________ 20___ г.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1B2346" w:rsidRDefault="003F02CE" w:rsidP="003F02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Администрация муниципального образования "Городской округ "Город Нарьян-Мар", именуемая в дальнейше</w:t>
      </w:r>
      <w:r>
        <w:rPr>
          <w:sz w:val="26"/>
          <w:szCs w:val="26"/>
        </w:rPr>
        <w:t>м "</w:t>
      </w:r>
      <w:proofErr w:type="spellStart"/>
      <w:r>
        <w:rPr>
          <w:sz w:val="26"/>
          <w:szCs w:val="26"/>
        </w:rPr>
        <w:t>Грантодатель</w:t>
      </w:r>
      <w:proofErr w:type="spellEnd"/>
      <w:r>
        <w:rPr>
          <w:sz w:val="26"/>
          <w:szCs w:val="26"/>
        </w:rPr>
        <w:t xml:space="preserve">", в лице </w:t>
      </w:r>
      <w:r w:rsidRPr="001B2346">
        <w:rPr>
          <w:sz w:val="26"/>
          <w:szCs w:val="26"/>
        </w:rPr>
        <w:t xml:space="preserve">__________________, действующего на </w:t>
      </w:r>
      <w:proofErr w:type="spellStart"/>
      <w:r w:rsidRPr="001B2346">
        <w:rPr>
          <w:sz w:val="26"/>
          <w:szCs w:val="26"/>
        </w:rPr>
        <w:t>основании_________</w:t>
      </w:r>
      <w:r>
        <w:rPr>
          <w:sz w:val="26"/>
          <w:szCs w:val="26"/>
        </w:rPr>
        <w:t>__</w:t>
      </w:r>
      <w:r w:rsidRPr="001B2346">
        <w:rPr>
          <w:sz w:val="26"/>
          <w:szCs w:val="26"/>
        </w:rPr>
        <w:t>_____________________________________</w:t>
      </w:r>
      <w:proofErr w:type="spellEnd"/>
      <w:r w:rsidRPr="001B2346">
        <w:rPr>
          <w:sz w:val="26"/>
          <w:szCs w:val="26"/>
        </w:rPr>
        <w:t>, с одной стороны, и</w:t>
      </w:r>
      <w:r>
        <w:rPr>
          <w:sz w:val="26"/>
          <w:szCs w:val="26"/>
        </w:rPr>
        <w:t xml:space="preserve"> </w:t>
      </w:r>
      <w:r w:rsidRPr="001B234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</w:t>
      </w:r>
      <w:r w:rsidRPr="001B2346">
        <w:rPr>
          <w:sz w:val="26"/>
          <w:szCs w:val="26"/>
        </w:rPr>
        <w:t>____________________________________________,</w:t>
      </w: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(полное наименование организации)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именуемы</w:t>
      </w:r>
      <w:proofErr w:type="gramStart"/>
      <w:r w:rsidRPr="001B2346">
        <w:rPr>
          <w:sz w:val="26"/>
          <w:szCs w:val="26"/>
        </w:rPr>
        <w:t>й(</w:t>
      </w:r>
      <w:proofErr w:type="spellStart"/>
      <w:proofErr w:type="gramEnd"/>
      <w:r w:rsidRPr="001B2346">
        <w:rPr>
          <w:sz w:val="26"/>
          <w:szCs w:val="26"/>
        </w:rPr>
        <w:t>ое</w:t>
      </w:r>
      <w:proofErr w:type="spellEnd"/>
      <w:r w:rsidRPr="001B2346">
        <w:rPr>
          <w:sz w:val="26"/>
          <w:szCs w:val="26"/>
        </w:rPr>
        <w:t>) в дальнейшем "</w:t>
      </w:r>
      <w:proofErr w:type="spellStart"/>
      <w:r w:rsidRPr="001B2346">
        <w:rPr>
          <w:sz w:val="26"/>
          <w:szCs w:val="26"/>
        </w:rPr>
        <w:t>Грантополучатель</w:t>
      </w:r>
      <w:proofErr w:type="spellEnd"/>
      <w:r w:rsidRPr="001B2346">
        <w:rPr>
          <w:sz w:val="26"/>
          <w:szCs w:val="26"/>
        </w:rPr>
        <w:t>", в лице _______</w:t>
      </w:r>
      <w:r>
        <w:rPr>
          <w:sz w:val="26"/>
          <w:szCs w:val="26"/>
        </w:rPr>
        <w:t>__</w:t>
      </w:r>
      <w:r w:rsidRPr="001B2346">
        <w:rPr>
          <w:sz w:val="26"/>
          <w:szCs w:val="26"/>
        </w:rPr>
        <w:t>______________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_______________________________________________________________________,</w:t>
      </w: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(должность, фамилия, имя, отчество руководителя организации)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1B2346">
        <w:rPr>
          <w:sz w:val="26"/>
          <w:szCs w:val="26"/>
        </w:rPr>
        <w:t>действующего</w:t>
      </w:r>
      <w:proofErr w:type="gramEnd"/>
      <w:r w:rsidRPr="001B2346">
        <w:rPr>
          <w:sz w:val="26"/>
          <w:szCs w:val="26"/>
        </w:rPr>
        <w:t xml:space="preserve"> на основании _____________________________________</w:t>
      </w:r>
      <w:r>
        <w:rPr>
          <w:sz w:val="26"/>
          <w:szCs w:val="26"/>
        </w:rPr>
        <w:t>_</w:t>
      </w:r>
      <w:r w:rsidRPr="001B2346">
        <w:rPr>
          <w:sz w:val="26"/>
          <w:szCs w:val="26"/>
        </w:rPr>
        <w:t>_________,</w:t>
      </w: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1B2346">
        <w:rPr>
          <w:sz w:val="20"/>
          <w:szCs w:val="20"/>
        </w:rPr>
        <w:t>(указывается документ и его реквизиты)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с другой стороны, далее именуемые "Стороны", на основании решения конкурсной комиссии (протокол  заседания от "__" ________20____ г.) заключили настоящий Договор о нижеследующем.</w:t>
      </w:r>
    </w:p>
    <w:p w:rsidR="003F02CE" w:rsidRPr="00904D14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904D14" w:rsidRDefault="003F02CE" w:rsidP="003F02C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04D14">
        <w:rPr>
          <w:sz w:val="26"/>
          <w:szCs w:val="26"/>
        </w:rPr>
        <w:t>1. Предмет Договора</w:t>
      </w:r>
    </w:p>
    <w:p w:rsidR="003F02CE" w:rsidRPr="00904D14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Default="003F02CE" w:rsidP="003F02CE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sz w:val="26"/>
          <w:szCs w:val="26"/>
        </w:rPr>
      </w:pPr>
      <w:proofErr w:type="spellStart"/>
      <w:r w:rsidRPr="00B55F87">
        <w:rPr>
          <w:sz w:val="26"/>
          <w:szCs w:val="26"/>
        </w:rPr>
        <w:t>Грантодатель</w:t>
      </w:r>
      <w:proofErr w:type="spellEnd"/>
      <w:r w:rsidRPr="00B55F87">
        <w:rPr>
          <w:sz w:val="26"/>
          <w:szCs w:val="26"/>
        </w:rPr>
        <w:t xml:space="preserve"> предоставляет грант в форме субсидии в размере, определенном настоящим Договором, а </w:t>
      </w:r>
      <w:proofErr w:type="spellStart"/>
      <w:r w:rsidRPr="00B55F87">
        <w:rPr>
          <w:sz w:val="26"/>
          <w:szCs w:val="26"/>
        </w:rPr>
        <w:t>Грантополучатель</w:t>
      </w:r>
      <w:proofErr w:type="spellEnd"/>
      <w:r w:rsidRPr="00B55F87">
        <w:rPr>
          <w:sz w:val="26"/>
          <w:szCs w:val="26"/>
        </w:rPr>
        <w:t xml:space="preserve"> обязуется принять грант </w:t>
      </w:r>
      <w:r>
        <w:rPr>
          <w:sz w:val="26"/>
          <w:szCs w:val="26"/>
        </w:rPr>
        <w:br/>
      </w:r>
      <w:r w:rsidRPr="00B55F87">
        <w:rPr>
          <w:sz w:val="26"/>
          <w:szCs w:val="26"/>
        </w:rPr>
        <w:t>в форме субсидии и распорядиться им исключительно в соответствии с целью, условиями и в порядке, определенными настоящим Договором.</w:t>
      </w:r>
    </w:p>
    <w:p w:rsidR="003F02CE" w:rsidRPr="00BE2F89" w:rsidRDefault="003F02CE" w:rsidP="003F02CE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F0CBF">
        <w:rPr>
          <w:sz w:val="26"/>
          <w:szCs w:val="26"/>
        </w:rPr>
        <w:t xml:space="preserve">Грант в форме субсидии </w:t>
      </w:r>
      <w:r w:rsidRPr="00BE2F89">
        <w:rPr>
          <w:rFonts w:eastAsiaTheme="minorHAnsi"/>
          <w:sz w:val="26"/>
          <w:szCs w:val="26"/>
          <w:lang w:eastAsia="en-US"/>
        </w:rPr>
        <w:t xml:space="preserve">предоставляется на </w:t>
      </w:r>
      <w:r>
        <w:rPr>
          <w:rFonts w:eastAsiaTheme="minorHAnsi"/>
          <w:sz w:val="26"/>
          <w:szCs w:val="26"/>
          <w:lang w:eastAsia="en-US"/>
        </w:rPr>
        <w:t>цели</w:t>
      </w:r>
      <w:r w:rsidRPr="00BE2F89">
        <w:rPr>
          <w:rFonts w:eastAsiaTheme="minorHAnsi"/>
          <w:sz w:val="26"/>
          <w:szCs w:val="26"/>
          <w:lang w:eastAsia="en-US"/>
        </w:rPr>
        <w:t>, связанные с развитием собственного бизнеса и (или) необходимые для осуществления предпринимательской деятельности</w:t>
      </w:r>
      <w:r w:rsidRPr="005F0CBF">
        <w:rPr>
          <w:sz w:val="26"/>
          <w:szCs w:val="26"/>
        </w:rPr>
        <w:t>.</w:t>
      </w:r>
    </w:p>
    <w:p w:rsidR="003F02CE" w:rsidRPr="00BE2F89" w:rsidRDefault="003F02CE" w:rsidP="003F02CE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Pr="00BE2F89">
        <w:rPr>
          <w:sz w:val="26"/>
          <w:szCs w:val="26"/>
        </w:rPr>
        <w:t>:</w:t>
      </w:r>
    </w:p>
    <w:p w:rsidR="003F02CE" w:rsidRPr="00C2082A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>выдачу заработной платы соискателю гранта и нанятым им работникам;</w:t>
      </w:r>
    </w:p>
    <w:p w:rsidR="003F02CE" w:rsidRPr="00C2082A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>оплату налогов, пеней и штрафов;</w:t>
      </w:r>
    </w:p>
    <w:p w:rsidR="003F02CE" w:rsidRPr="00C2082A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>на пр</w:t>
      </w:r>
      <w:r>
        <w:rPr>
          <w:sz w:val="26"/>
          <w:szCs w:val="26"/>
        </w:rPr>
        <w:t>иобретение легковых автомобилей</w:t>
      </w:r>
      <w:r w:rsidRPr="00C2082A">
        <w:rPr>
          <w:sz w:val="26"/>
          <w:szCs w:val="26"/>
        </w:rPr>
        <w:t>;</w:t>
      </w:r>
    </w:p>
    <w:p w:rsidR="003F02CE" w:rsidRPr="00357CB9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 xml:space="preserve">приобретение </w:t>
      </w:r>
      <w:r w:rsidRPr="008308D8">
        <w:rPr>
          <w:sz w:val="26"/>
          <w:szCs w:val="26"/>
        </w:rPr>
        <w:t xml:space="preserve">объектов недвижимости, а также мебели и оборудования, </w:t>
      </w:r>
      <w:r>
        <w:rPr>
          <w:sz w:val="26"/>
          <w:szCs w:val="26"/>
        </w:rPr>
        <w:br/>
      </w:r>
      <w:r w:rsidRPr="008308D8">
        <w:rPr>
          <w:sz w:val="26"/>
          <w:szCs w:val="26"/>
        </w:rPr>
        <w:t xml:space="preserve">не используемых в </w:t>
      </w:r>
      <w:r w:rsidRPr="00357CB9">
        <w:rPr>
          <w:sz w:val="26"/>
          <w:szCs w:val="26"/>
        </w:rPr>
        <w:t>основной деятельности;</w:t>
      </w:r>
    </w:p>
    <w:p w:rsidR="003F02CE" w:rsidRPr="00357CB9" w:rsidRDefault="003F02CE" w:rsidP="003F02C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CB9">
        <w:rPr>
          <w:rFonts w:ascii="Times New Roman" w:hAnsi="Times New Roman" w:cs="Times New Roman"/>
          <w:sz w:val="26"/>
          <w:szCs w:val="26"/>
        </w:rPr>
        <w:t xml:space="preserve">аренду нежилых помещений (зданий), используемых для осуществления предпринимательской деятельности, в случае, если возмещение части затрат </w:t>
      </w:r>
      <w:r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 xml:space="preserve">по аренде таких нежилых помещений (зданий) производится в рамках соглашения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 xml:space="preserve">о предоставлении из бюджета </w:t>
      </w:r>
      <w:r w:rsidRPr="006B1BA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357CB9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субсидии юри</w:t>
      </w:r>
      <w:r>
        <w:rPr>
          <w:rFonts w:ascii="Times New Roman" w:hAnsi="Times New Roman" w:cs="Times New Roman"/>
          <w:sz w:val="26"/>
          <w:szCs w:val="26"/>
        </w:rPr>
        <w:t xml:space="preserve">дическому лицу (за исключением </w:t>
      </w:r>
      <w:r w:rsidRPr="00357CB9">
        <w:rPr>
          <w:rFonts w:ascii="Times New Roman" w:hAnsi="Times New Roman" w:cs="Times New Roman"/>
          <w:sz w:val="26"/>
          <w:szCs w:val="26"/>
        </w:rPr>
        <w:t xml:space="preserve">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</w:t>
      </w:r>
      <w:r w:rsidR="00944F51"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>с производством (реализацией) товаров</w:t>
      </w:r>
      <w:proofErr w:type="gramEnd"/>
      <w:r w:rsidRPr="00357CB9">
        <w:rPr>
          <w:rFonts w:ascii="Times New Roman" w:hAnsi="Times New Roman" w:cs="Times New Roman"/>
          <w:sz w:val="26"/>
          <w:szCs w:val="26"/>
        </w:rPr>
        <w:t>, выполнением работ, оказанием услуг, срок действия которого не истек;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7CB9">
        <w:rPr>
          <w:sz w:val="26"/>
          <w:szCs w:val="26"/>
        </w:rPr>
        <w:t xml:space="preserve">погашение кредитов, полученных от кредитных организаций, </w:t>
      </w:r>
      <w:r>
        <w:rPr>
          <w:sz w:val="26"/>
          <w:szCs w:val="26"/>
        </w:rPr>
        <w:br/>
      </w:r>
      <w:r w:rsidRPr="00357CB9">
        <w:rPr>
          <w:sz w:val="26"/>
          <w:szCs w:val="26"/>
        </w:rPr>
        <w:t>и обслуживание обязательств</w:t>
      </w:r>
      <w:r w:rsidRPr="00C2082A">
        <w:rPr>
          <w:sz w:val="26"/>
          <w:szCs w:val="26"/>
        </w:rPr>
        <w:t xml:space="preserve"> по кредитным соглашениям и договорам</w:t>
      </w:r>
      <w:r>
        <w:rPr>
          <w:sz w:val="26"/>
          <w:szCs w:val="26"/>
        </w:rPr>
        <w:t>;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3F02CE" w:rsidRPr="00904D14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904D14" w:rsidRDefault="003F02CE" w:rsidP="003F02C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04D14">
        <w:rPr>
          <w:sz w:val="26"/>
          <w:szCs w:val="26"/>
        </w:rPr>
        <w:t>2. Финансовое обеспечение</w:t>
      </w:r>
    </w:p>
    <w:p w:rsidR="003F02CE" w:rsidRPr="00904D14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DF2702" w:rsidRDefault="003F02CE" w:rsidP="003F02CE">
      <w:pPr>
        <w:pStyle w:val="ad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F2702">
        <w:rPr>
          <w:sz w:val="26"/>
          <w:szCs w:val="26"/>
        </w:rPr>
        <w:t xml:space="preserve"> </w:t>
      </w:r>
      <w:proofErr w:type="gramStart"/>
      <w:r w:rsidRPr="00DF2702">
        <w:rPr>
          <w:sz w:val="26"/>
          <w:szCs w:val="26"/>
        </w:rPr>
        <w:t xml:space="preserve">Грант в форме субсидии предоставляется в соответствии с лимитами бюджетных обязательств, доведенными Администрации муниципального образования "Городской округ "Город Нарьян-Мар" как получателю средств </w:t>
      </w:r>
      <w:r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из бюджета муниципального образования "Городской округ "Город Нарьян-Мар", </w:t>
      </w:r>
      <w:r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по кодам классификации расходов бюджетов Российской Федерации (далее – </w:t>
      </w:r>
      <w:r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коды БК) на цели, указанные в </w:t>
      </w:r>
      <w:hyperlink w:anchor="P91" w:history="1">
        <w:r w:rsidRPr="00DF2702">
          <w:rPr>
            <w:sz w:val="26"/>
            <w:szCs w:val="26"/>
          </w:rPr>
          <w:t>разделе I</w:t>
        </w:r>
      </w:hyperlink>
      <w:r w:rsidRPr="00DF2702">
        <w:rPr>
          <w:sz w:val="26"/>
          <w:szCs w:val="26"/>
        </w:rPr>
        <w:t xml:space="preserve"> настоящего Договора, в следующем размере:</w:t>
      </w:r>
      <w:proofErr w:type="gramEnd"/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1B2346">
        <w:rPr>
          <w:sz w:val="22"/>
          <w:szCs w:val="22"/>
        </w:rPr>
        <w:t xml:space="preserve"> _____________________________________________________________________________________       </w:t>
      </w: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B2346">
        <w:rPr>
          <w:sz w:val="22"/>
          <w:szCs w:val="22"/>
        </w:rPr>
        <w:t>(Сумма цифрами)          (Сумма прописью)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 xml:space="preserve"> – по коду БК ___________________________________________________________.</w:t>
      </w:r>
    </w:p>
    <w:p w:rsidR="003F02CE" w:rsidRPr="001B2346" w:rsidRDefault="003F02CE" w:rsidP="003F02CE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(код БК)</w:t>
      </w:r>
    </w:p>
    <w:p w:rsidR="003F02CE" w:rsidRPr="00904D14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04D14">
        <w:rPr>
          <w:sz w:val="26"/>
          <w:szCs w:val="26"/>
        </w:rPr>
        <w:t>3. Права и обязанности Сторон</w:t>
      </w: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A17B7A" w:rsidRDefault="003F02CE" w:rsidP="003F02CE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A17B7A">
        <w:rPr>
          <w:sz w:val="26"/>
          <w:szCs w:val="26"/>
        </w:rPr>
        <w:t>Грантополучатель</w:t>
      </w:r>
      <w:proofErr w:type="spellEnd"/>
      <w:r w:rsidRPr="00A17B7A">
        <w:rPr>
          <w:sz w:val="26"/>
          <w:szCs w:val="26"/>
        </w:rPr>
        <w:t xml:space="preserve"> имеет право на получение гранта в форме субсидии </w:t>
      </w:r>
      <w:r w:rsidRPr="00A17B7A">
        <w:rPr>
          <w:sz w:val="26"/>
          <w:szCs w:val="26"/>
        </w:rPr>
        <w:br/>
        <w:t>за счет средств бюджета муниципального образования "Городской округ "Город Нарьян-Мар" (далее – городской бюджет).</w:t>
      </w:r>
    </w:p>
    <w:p w:rsidR="003F02CE" w:rsidRPr="00A17B7A" w:rsidRDefault="003F02CE" w:rsidP="003F02CE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A17B7A">
        <w:rPr>
          <w:sz w:val="26"/>
          <w:szCs w:val="26"/>
        </w:rPr>
        <w:t>Грантополучатель</w:t>
      </w:r>
      <w:proofErr w:type="spellEnd"/>
      <w:r w:rsidRPr="00A17B7A">
        <w:rPr>
          <w:sz w:val="26"/>
          <w:szCs w:val="26"/>
        </w:rPr>
        <w:t xml:space="preserve"> обязан:</w:t>
      </w:r>
    </w:p>
    <w:p w:rsidR="003F02CE" w:rsidRPr="00C70BDB" w:rsidRDefault="003F02CE" w:rsidP="003F02CE">
      <w:pPr>
        <w:pStyle w:val="ad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70BDB">
        <w:rPr>
          <w:sz w:val="26"/>
          <w:szCs w:val="26"/>
        </w:rPr>
        <w:t>Использовать грант в форме субсидии исключительно на развитие собственного бизнеса в соответствии с разделом 1 настоящего Договора</w:t>
      </w:r>
      <w:r w:rsidRPr="00C70BDB">
        <w:rPr>
          <w:rFonts w:eastAsiaTheme="minorHAnsi"/>
          <w:sz w:val="26"/>
          <w:szCs w:val="26"/>
          <w:lang w:eastAsia="en-US"/>
        </w:rPr>
        <w:t xml:space="preserve"> в течение одного года со дня предоставления </w:t>
      </w:r>
      <w:proofErr w:type="spellStart"/>
      <w:r w:rsidRPr="00C70BDB">
        <w:rPr>
          <w:rFonts w:eastAsiaTheme="minorHAnsi"/>
          <w:sz w:val="26"/>
          <w:szCs w:val="26"/>
          <w:lang w:eastAsia="en-US"/>
        </w:rPr>
        <w:t>Грантодателем</w:t>
      </w:r>
      <w:proofErr w:type="spellEnd"/>
      <w:r w:rsidRPr="00C70BD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70BDB">
        <w:rPr>
          <w:sz w:val="26"/>
          <w:szCs w:val="26"/>
        </w:rPr>
        <w:t>Грантополучателю</w:t>
      </w:r>
      <w:proofErr w:type="spellEnd"/>
      <w:r w:rsidRPr="00C70BDB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гранта в форме субсидии;</w:t>
      </w:r>
    </w:p>
    <w:p w:rsidR="003F02CE" w:rsidRPr="00986F2B" w:rsidRDefault="003F02CE" w:rsidP="003F02CE">
      <w:pPr>
        <w:pStyle w:val="ad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4DEE">
        <w:rPr>
          <w:sz w:val="26"/>
          <w:szCs w:val="26"/>
        </w:rPr>
        <w:t xml:space="preserve">Возвратить </w:t>
      </w:r>
      <w:r w:rsidRPr="00B55F87">
        <w:rPr>
          <w:sz w:val="26"/>
          <w:szCs w:val="26"/>
        </w:rPr>
        <w:t>грант в форме</w:t>
      </w:r>
      <w:r w:rsidRPr="00474D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субсидии </w:t>
      </w:r>
      <w:r w:rsidRPr="00474DEE">
        <w:rPr>
          <w:sz w:val="26"/>
          <w:szCs w:val="26"/>
        </w:rPr>
        <w:t xml:space="preserve">в течение тридцати календарных дней по требованию и на счет </w:t>
      </w:r>
      <w:proofErr w:type="spellStart"/>
      <w:r w:rsidRPr="00474DEE">
        <w:rPr>
          <w:sz w:val="26"/>
          <w:szCs w:val="26"/>
        </w:rPr>
        <w:t>Грантодателя</w:t>
      </w:r>
      <w:proofErr w:type="spellEnd"/>
      <w:r w:rsidRPr="00474DEE">
        <w:rPr>
          <w:sz w:val="26"/>
          <w:szCs w:val="26"/>
        </w:rPr>
        <w:t xml:space="preserve"> в случае </w:t>
      </w:r>
      <w:r w:rsidRPr="00986F2B">
        <w:rPr>
          <w:sz w:val="26"/>
          <w:szCs w:val="26"/>
        </w:rPr>
        <w:t xml:space="preserve">расторжения </w:t>
      </w:r>
      <w:proofErr w:type="spellStart"/>
      <w:r w:rsidRPr="00986F2B">
        <w:rPr>
          <w:sz w:val="26"/>
          <w:szCs w:val="26"/>
        </w:rPr>
        <w:t>Грантодателем</w:t>
      </w:r>
      <w:proofErr w:type="spellEnd"/>
      <w:r w:rsidRPr="00986F2B">
        <w:rPr>
          <w:sz w:val="26"/>
          <w:szCs w:val="26"/>
        </w:rPr>
        <w:t xml:space="preserve"> настоящего Договора в соответствии с пунктом 5.1</w:t>
      </w:r>
      <w:r>
        <w:rPr>
          <w:sz w:val="26"/>
          <w:szCs w:val="26"/>
        </w:rPr>
        <w:t xml:space="preserve"> </w:t>
      </w:r>
      <w:r w:rsidRPr="00986F2B">
        <w:rPr>
          <w:sz w:val="26"/>
          <w:szCs w:val="26"/>
        </w:rPr>
        <w:t xml:space="preserve">настоящего Договора </w:t>
      </w:r>
      <w:r>
        <w:rPr>
          <w:sz w:val="26"/>
          <w:szCs w:val="26"/>
        </w:rPr>
        <w:br/>
      </w:r>
      <w:r w:rsidRPr="00986F2B">
        <w:rPr>
          <w:sz w:val="26"/>
          <w:szCs w:val="26"/>
        </w:rPr>
        <w:t>или в случа</w:t>
      </w:r>
      <w:r>
        <w:rPr>
          <w:sz w:val="26"/>
          <w:szCs w:val="26"/>
        </w:rPr>
        <w:t>е</w:t>
      </w:r>
      <w:r w:rsidRPr="00986F2B">
        <w:rPr>
          <w:sz w:val="26"/>
          <w:szCs w:val="26"/>
        </w:rPr>
        <w:t>:</w:t>
      </w:r>
    </w:p>
    <w:p w:rsidR="003F02CE" w:rsidRDefault="003F02CE" w:rsidP="003F02C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215B">
        <w:rPr>
          <w:sz w:val="26"/>
          <w:szCs w:val="26"/>
        </w:rPr>
        <w:t xml:space="preserve">если </w:t>
      </w:r>
      <w:r w:rsidRPr="00B55F87">
        <w:rPr>
          <w:sz w:val="26"/>
          <w:szCs w:val="26"/>
        </w:rPr>
        <w:t>грант в форме</w:t>
      </w:r>
      <w:r w:rsidRPr="002B21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субсидии </w:t>
      </w:r>
      <w:r w:rsidRPr="002B215B">
        <w:rPr>
          <w:sz w:val="26"/>
          <w:szCs w:val="26"/>
        </w:rPr>
        <w:t xml:space="preserve">использован не по целевому назначению </w:t>
      </w:r>
      <w:r>
        <w:rPr>
          <w:sz w:val="26"/>
          <w:szCs w:val="26"/>
        </w:rPr>
        <w:br/>
      </w:r>
      <w:r w:rsidRPr="002B215B">
        <w:rPr>
          <w:sz w:val="26"/>
          <w:szCs w:val="26"/>
        </w:rPr>
        <w:t xml:space="preserve">и (или) не использован в срок, предусмотренный договором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</w:t>
      </w:r>
      <w:r>
        <w:rPr>
          <w:sz w:val="26"/>
          <w:szCs w:val="26"/>
        </w:rPr>
        <w:t xml:space="preserve"> субсидии</w:t>
      </w:r>
      <w:r w:rsidRPr="002B215B">
        <w:rPr>
          <w:sz w:val="26"/>
          <w:szCs w:val="26"/>
        </w:rPr>
        <w:t>;</w:t>
      </w:r>
    </w:p>
    <w:p w:rsidR="003F02CE" w:rsidRPr="001B2346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если грант в форме субсидии </w:t>
      </w:r>
      <w:r w:rsidRPr="001D700A">
        <w:rPr>
          <w:rFonts w:eastAsiaTheme="minorHAnsi"/>
          <w:sz w:val="26"/>
          <w:szCs w:val="26"/>
          <w:lang w:eastAsia="en-US"/>
        </w:rPr>
        <w:t>использован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 xml:space="preserve">на расходы, указанные </w:t>
      </w:r>
      <w:r>
        <w:rPr>
          <w:rFonts w:eastAsiaTheme="minorHAnsi"/>
          <w:sz w:val="26"/>
          <w:szCs w:val="26"/>
          <w:lang w:eastAsia="en-US"/>
        </w:rPr>
        <w:br/>
      </w:r>
      <w:r w:rsidRPr="001D700A">
        <w:rPr>
          <w:rFonts w:eastAsiaTheme="minorHAnsi"/>
          <w:sz w:val="26"/>
          <w:szCs w:val="26"/>
          <w:lang w:eastAsia="en-US"/>
        </w:rPr>
        <w:t xml:space="preserve">в пункте </w:t>
      </w:r>
      <w:r>
        <w:rPr>
          <w:rFonts w:eastAsiaTheme="minorHAnsi"/>
          <w:sz w:val="26"/>
          <w:szCs w:val="26"/>
          <w:lang w:eastAsia="en-US"/>
        </w:rPr>
        <w:t>1.3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настоящего </w:t>
      </w:r>
      <w:r>
        <w:rPr>
          <w:rFonts w:eastAsiaTheme="minorHAnsi"/>
          <w:sz w:val="26"/>
          <w:szCs w:val="26"/>
          <w:lang w:eastAsia="en-US"/>
        </w:rPr>
        <w:t>Договора;</w:t>
      </w:r>
    </w:p>
    <w:p w:rsidR="003F02CE" w:rsidRPr="001E0521" w:rsidRDefault="003F02CE" w:rsidP="003F02C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отчет </w:t>
      </w:r>
      <w:r w:rsidRPr="001E0521">
        <w:rPr>
          <w:rFonts w:eastAsiaTheme="minorHAnsi"/>
          <w:sz w:val="26"/>
          <w:szCs w:val="26"/>
          <w:lang w:eastAsia="en-US"/>
        </w:rPr>
        <w:t xml:space="preserve">об использовании гранта в форме субсидии </w:t>
      </w:r>
      <w:r>
        <w:rPr>
          <w:rFonts w:eastAsiaTheme="minorHAnsi"/>
          <w:sz w:val="26"/>
          <w:szCs w:val="26"/>
          <w:lang w:eastAsia="en-US"/>
        </w:rPr>
        <w:t xml:space="preserve">не предоставлен </w:t>
      </w:r>
      <w:r>
        <w:rPr>
          <w:rFonts w:eastAsiaTheme="minorHAnsi"/>
          <w:sz w:val="26"/>
          <w:szCs w:val="26"/>
          <w:lang w:eastAsia="en-US"/>
        </w:rPr>
        <w:br/>
      </w:r>
      <w:r w:rsidRPr="001E0521">
        <w:rPr>
          <w:rFonts w:eastAsiaTheme="minorHAnsi"/>
          <w:sz w:val="26"/>
          <w:szCs w:val="26"/>
          <w:lang w:eastAsia="en-US"/>
        </w:rPr>
        <w:t>в срок, установленный пунктом 3.2.3 настоящего Договора;</w:t>
      </w:r>
    </w:p>
    <w:p w:rsidR="003F02CE" w:rsidRPr="0063611F" w:rsidRDefault="003F02CE" w:rsidP="003F02C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</w:t>
      </w:r>
      <w:proofErr w:type="spellStart"/>
      <w:r w:rsidRPr="0063611F">
        <w:rPr>
          <w:rFonts w:eastAsiaTheme="minorHAnsi"/>
          <w:sz w:val="26"/>
          <w:szCs w:val="26"/>
          <w:lang w:eastAsia="en-US"/>
        </w:rPr>
        <w:t>Грантодателем</w:t>
      </w:r>
      <w:proofErr w:type="spellEnd"/>
      <w:r w:rsidRPr="0063611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установлен </w:t>
      </w:r>
      <w:r w:rsidRPr="0063611F">
        <w:rPr>
          <w:sz w:val="26"/>
          <w:szCs w:val="26"/>
        </w:rPr>
        <w:t xml:space="preserve">факт представления </w:t>
      </w:r>
      <w:proofErr w:type="spellStart"/>
      <w:r w:rsidRPr="0063611F">
        <w:rPr>
          <w:sz w:val="26"/>
          <w:szCs w:val="26"/>
        </w:rPr>
        <w:t>Грантополучателем</w:t>
      </w:r>
      <w:proofErr w:type="spellEnd"/>
      <w:r w:rsidRPr="0063611F">
        <w:rPr>
          <w:sz w:val="26"/>
          <w:szCs w:val="26"/>
        </w:rPr>
        <w:t xml:space="preserve"> ложных либо намеренно искаженных сведений.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B00">
        <w:rPr>
          <w:sz w:val="26"/>
          <w:szCs w:val="26"/>
        </w:rPr>
        <w:t>е</w:t>
      </w:r>
      <w:r>
        <w:rPr>
          <w:sz w:val="26"/>
          <w:szCs w:val="26"/>
        </w:rPr>
        <w:t>с</w:t>
      </w:r>
      <w:r w:rsidRPr="00E37B00">
        <w:rPr>
          <w:sz w:val="26"/>
          <w:szCs w:val="26"/>
        </w:rPr>
        <w:t>ли средства гранта в форме субсидии не использованы полностью на цели, указанные в пункте 1</w:t>
      </w:r>
      <w:r>
        <w:rPr>
          <w:sz w:val="26"/>
          <w:szCs w:val="26"/>
        </w:rPr>
        <w:t>.2</w:t>
      </w:r>
      <w:r w:rsidRPr="00E37B00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Договора. В этом случае</w:t>
      </w:r>
      <w:r w:rsidRPr="00E37B0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Гранто</w:t>
      </w:r>
      <w:r w:rsidRPr="00E37B00">
        <w:rPr>
          <w:sz w:val="26"/>
          <w:szCs w:val="26"/>
        </w:rPr>
        <w:t>получатель</w:t>
      </w:r>
      <w:proofErr w:type="spellEnd"/>
      <w:r w:rsidRPr="00E37B00">
        <w:rPr>
          <w:sz w:val="26"/>
          <w:szCs w:val="26"/>
        </w:rPr>
        <w:t xml:space="preserve"> </w:t>
      </w:r>
      <w:proofErr w:type="gramStart"/>
      <w:r w:rsidRPr="00E37B00">
        <w:rPr>
          <w:sz w:val="26"/>
          <w:szCs w:val="26"/>
        </w:rPr>
        <w:t>обязан</w:t>
      </w:r>
      <w:proofErr w:type="gramEnd"/>
      <w:r w:rsidRPr="00E37B00">
        <w:rPr>
          <w:sz w:val="26"/>
          <w:szCs w:val="26"/>
        </w:rPr>
        <w:t xml:space="preserve"> вернуть неиспользованные ср</w:t>
      </w:r>
      <w:r>
        <w:rPr>
          <w:sz w:val="26"/>
          <w:szCs w:val="26"/>
        </w:rPr>
        <w:t>едства гранта в форме субсидии;</w:t>
      </w:r>
    </w:p>
    <w:p w:rsidR="003F02CE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если </w:t>
      </w:r>
      <w:proofErr w:type="spellStart"/>
      <w:r>
        <w:rPr>
          <w:rFonts w:eastAsiaTheme="minorHAnsi"/>
          <w:sz w:val="26"/>
          <w:szCs w:val="26"/>
          <w:lang w:eastAsia="en-US"/>
        </w:rPr>
        <w:t>Грантополучателем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>нарушен</w:t>
      </w:r>
      <w:r>
        <w:rPr>
          <w:rFonts w:eastAsiaTheme="minorHAnsi"/>
          <w:sz w:val="26"/>
          <w:szCs w:val="26"/>
          <w:lang w:eastAsia="en-US"/>
        </w:rPr>
        <w:t>ы</w:t>
      </w:r>
      <w:r w:rsidRPr="001D700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иные </w:t>
      </w:r>
      <w:r w:rsidRPr="001D700A">
        <w:rPr>
          <w:rFonts w:eastAsiaTheme="minorHAnsi"/>
          <w:sz w:val="26"/>
          <w:szCs w:val="26"/>
          <w:lang w:eastAsia="en-US"/>
        </w:rPr>
        <w:t>услови</w:t>
      </w:r>
      <w:r>
        <w:rPr>
          <w:rFonts w:eastAsiaTheme="minorHAnsi"/>
          <w:sz w:val="26"/>
          <w:szCs w:val="26"/>
          <w:lang w:eastAsia="en-US"/>
        </w:rPr>
        <w:t>я</w:t>
      </w:r>
      <w:r w:rsidRPr="001D700A">
        <w:rPr>
          <w:rFonts w:eastAsiaTheme="minorHAnsi"/>
          <w:sz w:val="26"/>
          <w:szCs w:val="26"/>
          <w:lang w:eastAsia="en-US"/>
        </w:rPr>
        <w:t>, установленны</w:t>
      </w:r>
      <w:r>
        <w:rPr>
          <w:rFonts w:eastAsiaTheme="minorHAnsi"/>
          <w:sz w:val="26"/>
          <w:szCs w:val="26"/>
          <w:lang w:eastAsia="en-US"/>
        </w:rPr>
        <w:t>е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настоящим </w:t>
      </w:r>
      <w:r>
        <w:rPr>
          <w:rFonts w:eastAsiaTheme="minorHAnsi"/>
          <w:sz w:val="26"/>
          <w:szCs w:val="26"/>
          <w:lang w:eastAsia="en-US"/>
        </w:rPr>
        <w:t>Договором;</w:t>
      </w:r>
    </w:p>
    <w:p w:rsidR="003F02CE" w:rsidRPr="001B2346" w:rsidRDefault="003F02CE" w:rsidP="003F02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 иных случаях, предусмотренных законодательством Российской Федерации.</w:t>
      </w:r>
    </w:p>
    <w:p w:rsidR="003F02CE" w:rsidRPr="00356250" w:rsidRDefault="003F02CE" w:rsidP="003F02CE">
      <w:pPr>
        <w:pStyle w:val="ad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6250">
        <w:rPr>
          <w:sz w:val="26"/>
          <w:szCs w:val="26"/>
        </w:rPr>
        <w:t xml:space="preserve">Представить </w:t>
      </w:r>
      <w:proofErr w:type="spellStart"/>
      <w:r w:rsidRPr="00356250">
        <w:rPr>
          <w:sz w:val="26"/>
          <w:szCs w:val="26"/>
        </w:rPr>
        <w:t>Грантодателю</w:t>
      </w:r>
      <w:proofErr w:type="spellEnd"/>
      <w:r w:rsidRPr="00356250">
        <w:rPr>
          <w:sz w:val="26"/>
          <w:szCs w:val="26"/>
        </w:rPr>
        <w:t xml:space="preserve"> отчет </w:t>
      </w:r>
      <w:r>
        <w:rPr>
          <w:sz w:val="26"/>
          <w:szCs w:val="26"/>
        </w:rPr>
        <w:t xml:space="preserve">об использовании гранта в форме субсидии </w:t>
      </w:r>
      <w:r w:rsidRPr="00356250">
        <w:rPr>
          <w:sz w:val="26"/>
          <w:szCs w:val="26"/>
        </w:rPr>
        <w:t xml:space="preserve">по форме согласно приложению к настоящему Договору, с приложением копий подтверждающих документов, с предъявлением их оригиналов, в течение одного года со дня списания средств со счета </w:t>
      </w:r>
      <w:proofErr w:type="spellStart"/>
      <w:r>
        <w:rPr>
          <w:sz w:val="26"/>
          <w:szCs w:val="26"/>
        </w:rPr>
        <w:t>Грантодателя</w:t>
      </w:r>
      <w:proofErr w:type="spellEnd"/>
      <w:r w:rsidRPr="00356250">
        <w:rPr>
          <w:sz w:val="26"/>
          <w:szCs w:val="26"/>
        </w:rPr>
        <w:t xml:space="preserve"> на расчетный счет </w:t>
      </w:r>
      <w:proofErr w:type="spellStart"/>
      <w:r w:rsidRPr="00356250">
        <w:rPr>
          <w:sz w:val="26"/>
          <w:szCs w:val="26"/>
        </w:rPr>
        <w:t>Грантополучателя</w:t>
      </w:r>
      <w:proofErr w:type="spellEnd"/>
      <w:r w:rsidRPr="00356250">
        <w:rPr>
          <w:sz w:val="26"/>
          <w:szCs w:val="26"/>
        </w:rPr>
        <w:t xml:space="preserve">. </w:t>
      </w:r>
    </w:p>
    <w:p w:rsidR="003F02CE" w:rsidRDefault="003F02CE" w:rsidP="003F02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B215B">
        <w:rPr>
          <w:sz w:val="26"/>
          <w:szCs w:val="26"/>
        </w:rPr>
        <w:t>Отчет</w:t>
      </w:r>
      <w:r>
        <w:rPr>
          <w:sz w:val="26"/>
          <w:szCs w:val="26"/>
        </w:rPr>
        <w:t xml:space="preserve"> об использовании гранта в форме субсидии</w:t>
      </w:r>
      <w:r w:rsidRPr="002B215B">
        <w:rPr>
          <w:sz w:val="26"/>
          <w:szCs w:val="26"/>
        </w:rPr>
        <w:t xml:space="preserve">, представленный </w:t>
      </w:r>
      <w:proofErr w:type="spellStart"/>
      <w:r w:rsidRPr="002B215B">
        <w:rPr>
          <w:sz w:val="26"/>
          <w:szCs w:val="26"/>
        </w:rPr>
        <w:t>Грантополучателем</w:t>
      </w:r>
      <w:proofErr w:type="spellEnd"/>
      <w:r w:rsidRPr="002B215B">
        <w:rPr>
          <w:sz w:val="26"/>
          <w:szCs w:val="26"/>
        </w:rPr>
        <w:t>, рассматривается на заседании комиссии</w:t>
      </w:r>
      <w:r>
        <w:rPr>
          <w:sz w:val="26"/>
          <w:szCs w:val="26"/>
        </w:rPr>
        <w:t xml:space="preserve"> </w:t>
      </w:r>
      <w:r w:rsidRPr="00672205">
        <w:rPr>
          <w:sz w:val="26"/>
          <w:szCs w:val="26"/>
        </w:rPr>
        <w:t xml:space="preserve">по отбору получателей поддержки из бюджета </w:t>
      </w:r>
      <w:r>
        <w:rPr>
          <w:sz w:val="26"/>
          <w:szCs w:val="26"/>
        </w:rPr>
        <w:t>муниципального образования</w:t>
      </w:r>
      <w:r w:rsidRPr="00672205">
        <w:rPr>
          <w:sz w:val="26"/>
          <w:szCs w:val="26"/>
        </w:rPr>
        <w:t xml:space="preserve">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</w:t>
      </w:r>
      <w:r w:rsidR="00944F51">
        <w:rPr>
          <w:sz w:val="26"/>
          <w:szCs w:val="26"/>
        </w:rPr>
        <w:br/>
      </w:r>
      <w:r w:rsidRPr="00672205">
        <w:rPr>
          <w:sz w:val="26"/>
          <w:szCs w:val="26"/>
        </w:rPr>
        <w:t>в муниципальном образовании "Городской округ "Город Нарьян-Мар"</w:t>
      </w:r>
      <w:r>
        <w:rPr>
          <w:sz w:val="26"/>
          <w:szCs w:val="26"/>
        </w:rPr>
        <w:t xml:space="preserve">, </w:t>
      </w:r>
      <w:r w:rsidRPr="00C17760">
        <w:rPr>
          <w:sz w:val="26"/>
          <w:szCs w:val="26"/>
        </w:rPr>
        <w:t xml:space="preserve">созданной </w:t>
      </w:r>
      <w:r w:rsidR="00944F51">
        <w:rPr>
          <w:sz w:val="26"/>
          <w:szCs w:val="26"/>
        </w:rPr>
        <w:br/>
      </w:r>
      <w:r w:rsidRPr="00C17760">
        <w:rPr>
          <w:sz w:val="26"/>
          <w:szCs w:val="26"/>
        </w:rPr>
        <w:t>в порядке, установленном Администрацией муниципального образования "Городской округ "Город Нарьян-Мар"</w:t>
      </w:r>
      <w:r w:rsidRPr="002B215B">
        <w:rPr>
          <w:sz w:val="26"/>
          <w:szCs w:val="26"/>
        </w:rPr>
        <w:t>.</w:t>
      </w:r>
      <w:proofErr w:type="gramEnd"/>
    </w:p>
    <w:p w:rsidR="003F02CE" w:rsidRPr="00456361" w:rsidRDefault="003F02CE" w:rsidP="003F02CE">
      <w:pPr>
        <w:pStyle w:val="ad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56361">
        <w:rPr>
          <w:sz w:val="26"/>
          <w:szCs w:val="26"/>
        </w:rPr>
        <w:t xml:space="preserve">В случае изменения расчетного счета в однодневный срок в письменной форме сообщить об этом </w:t>
      </w:r>
      <w:proofErr w:type="spellStart"/>
      <w:r w:rsidRPr="00456361">
        <w:rPr>
          <w:sz w:val="26"/>
          <w:szCs w:val="26"/>
        </w:rPr>
        <w:t>Грантодателю</w:t>
      </w:r>
      <w:proofErr w:type="spellEnd"/>
      <w:r w:rsidRPr="00456361">
        <w:rPr>
          <w:sz w:val="26"/>
          <w:szCs w:val="26"/>
        </w:rPr>
        <w:t xml:space="preserve"> с указанием новых реквизитов расчетного счета. В противном случае все риски, связанные с перечислением </w:t>
      </w:r>
      <w:proofErr w:type="spellStart"/>
      <w:r w:rsidRPr="00456361">
        <w:rPr>
          <w:sz w:val="26"/>
          <w:szCs w:val="26"/>
        </w:rPr>
        <w:t>Грантод</w:t>
      </w:r>
      <w:r>
        <w:rPr>
          <w:sz w:val="26"/>
          <w:szCs w:val="26"/>
        </w:rPr>
        <w:t>ателем</w:t>
      </w:r>
      <w:proofErr w:type="spellEnd"/>
      <w:r>
        <w:rPr>
          <w:sz w:val="26"/>
          <w:szCs w:val="26"/>
        </w:rPr>
        <w:t xml:space="preserve"> суммы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456361">
        <w:rPr>
          <w:sz w:val="26"/>
          <w:szCs w:val="26"/>
        </w:rPr>
        <w:t xml:space="preserve">, несет </w:t>
      </w:r>
      <w:proofErr w:type="spellStart"/>
      <w:r w:rsidRPr="00456361">
        <w:rPr>
          <w:sz w:val="26"/>
          <w:szCs w:val="26"/>
        </w:rPr>
        <w:t>Грантополучатель</w:t>
      </w:r>
      <w:proofErr w:type="spellEnd"/>
      <w:r w:rsidRPr="00456361">
        <w:rPr>
          <w:sz w:val="26"/>
          <w:szCs w:val="26"/>
        </w:rPr>
        <w:t>.</w:t>
      </w:r>
    </w:p>
    <w:p w:rsidR="003F02CE" w:rsidRDefault="003F02CE" w:rsidP="003F02CE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>рант в форме субсидии</w:t>
      </w:r>
      <w:r w:rsidRPr="00456361">
        <w:rPr>
          <w:sz w:val="26"/>
          <w:szCs w:val="26"/>
        </w:rPr>
        <w:t xml:space="preserve"> перечисляется </w:t>
      </w:r>
      <w:proofErr w:type="spellStart"/>
      <w:r w:rsidRPr="00456361">
        <w:rPr>
          <w:sz w:val="26"/>
          <w:szCs w:val="26"/>
        </w:rPr>
        <w:t>Грантодателем</w:t>
      </w:r>
      <w:proofErr w:type="spellEnd"/>
      <w:r w:rsidRPr="00456361">
        <w:rPr>
          <w:sz w:val="26"/>
          <w:szCs w:val="26"/>
        </w:rPr>
        <w:t xml:space="preserve"> на расчетный счет </w:t>
      </w:r>
      <w:proofErr w:type="spellStart"/>
      <w:r w:rsidRPr="00456361">
        <w:rPr>
          <w:sz w:val="26"/>
          <w:szCs w:val="26"/>
        </w:rPr>
        <w:t>Грантополучателя</w:t>
      </w:r>
      <w:proofErr w:type="spellEnd"/>
      <w:r w:rsidRPr="004563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десяти календарных </w:t>
      </w:r>
      <w:r w:rsidRPr="00456361">
        <w:rPr>
          <w:sz w:val="26"/>
          <w:szCs w:val="26"/>
        </w:rPr>
        <w:t xml:space="preserve">дней </w:t>
      </w:r>
      <w:r>
        <w:rPr>
          <w:sz w:val="26"/>
          <w:szCs w:val="26"/>
        </w:rPr>
        <w:t>с даты издания распоряжения о предоставлении гранта</w:t>
      </w:r>
      <w:r w:rsidRPr="00456361">
        <w:rPr>
          <w:sz w:val="26"/>
          <w:szCs w:val="26"/>
        </w:rPr>
        <w:t xml:space="preserve">, при наличии лимитов бюджетных обязательств </w:t>
      </w:r>
      <w:r w:rsidR="00904D14">
        <w:rPr>
          <w:sz w:val="26"/>
          <w:szCs w:val="26"/>
        </w:rPr>
        <w:br/>
      </w:r>
      <w:r w:rsidRPr="00456361">
        <w:rPr>
          <w:sz w:val="26"/>
          <w:szCs w:val="26"/>
        </w:rPr>
        <w:t>на соответствующий финансовый год, сре</w:t>
      </w:r>
      <w:proofErr w:type="gramStart"/>
      <w:r w:rsidRPr="00456361">
        <w:rPr>
          <w:sz w:val="26"/>
          <w:szCs w:val="26"/>
        </w:rPr>
        <w:t>дств в г</w:t>
      </w:r>
      <w:proofErr w:type="gramEnd"/>
      <w:r w:rsidRPr="00456361">
        <w:rPr>
          <w:sz w:val="26"/>
          <w:szCs w:val="26"/>
        </w:rPr>
        <w:t>ородском бюджете.</w:t>
      </w:r>
    </w:p>
    <w:p w:rsidR="003F02CE" w:rsidRDefault="003F02CE" w:rsidP="003F02CE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2F5F93">
        <w:rPr>
          <w:sz w:val="26"/>
          <w:szCs w:val="26"/>
        </w:rPr>
        <w:t>Грантодатель</w:t>
      </w:r>
      <w:proofErr w:type="spellEnd"/>
      <w:r w:rsidRPr="002F5F93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ет</w:t>
      </w:r>
      <w:r w:rsidRPr="002F5F93">
        <w:rPr>
          <w:sz w:val="26"/>
          <w:szCs w:val="26"/>
        </w:rPr>
        <w:t xml:space="preserve"> </w:t>
      </w:r>
      <w:proofErr w:type="gramStart"/>
      <w:r w:rsidRPr="002F5F93">
        <w:rPr>
          <w:sz w:val="26"/>
          <w:szCs w:val="26"/>
        </w:rPr>
        <w:t>контроль за</w:t>
      </w:r>
      <w:proofErr w:type="gramEnd"/>
      <w:r w:rsidRPr="002F5F93">
        <w:rPr>
          <w:sz w:val="26"/>
          <w:szCs w:val="26"/>
        </w:rPr>
        <w:t xml:space="preserve"> целевым использованием бюджетных средств.</w:t>
      </w:r>
    </w:p>
    <w:p w:rsidR="003F02CE" w:rsidRDefault="003F02CE" w:rsidP="003F02C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90781D">
        <w:rPr>
          <w:sz w:val="26"/>
          <w:szCs w:val="26"/>
        </w:rPr>
        <w:t>Грантодатель</w:t>
      </w:r>
      <w:proofErr w:type="spellEnd"/>
      <w:r w:rsidRPr="0090781D">
        <w:rPr>
          <w:sz w:val="26"/>
          <w:szCs w:val="26"/>
        </w:rPr>
        <w:t xml:space="preserve"> не вправе вмешиваться в деятельность </w:t>
      </w:r>
      <w:proofErr w:type="spellStart"/>
      <w:r w:rsidRPr="0090781D">
        <w:rPr>
          <w:sz w:val="26"/>
          <w:szCs w:val="26"/>
        </w:rPr>
        <w:t>Грантополучателя</w:t>
      </w:r>
      <w:proofErr w:type="spellEnd"/>
      <w:r w:rsidRPr="0090781D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90781D">
        <w:rPr>
          <w:sz w:val="26"/>
          <w:szCs w:val="26"/>
        </w:rPr>
        <w:t>не связанную с реализацией настоящего Договора.</w:t>
      </w:r>
    </w:p>
    <w:p w:rsidR="003F02CE" w:rsidRPr="0090781D" w:rsidRDefault="003F02CE" w:rsidP="003F02C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90781D">
        <w:rPr>
          <w:sz w:val="26"/>
          <w:szCs w:val="26"/>
        </w:rPr>
        <w:t xml:space="preserve">Не считается вмешательством в деятельность </w:t>
      </w:r>
      <w:proofErr w:type="spellStart"/>
      <w:r w:rsidRPr="0090781D">
        <w:rPr>
          <w:sz w:val="26"/>
          <w:szCs w:val="26"/>
        </w:rPr>
        <w:t>Грантополучателя</w:t>
      </w:r>
      <w:proofErr w:type="spellEnd"/>
      <w:r w:rsidRPr="0090781D">
        <w:rPr>
          <w:sz w:val="26"/>
          <w:szCs w:val="26"/>
        </w:rPr>
        <w:t xml:space="preserve"> осуществление контроля </w:t>
      </w:r>
      <w:proofErr w:type="spellStart"/>
      <w:r w:rsidRPr="0090781D">
        <w:rPr>
          <w:sz w:val="26"/>
          <w:szCs w:val="26"/>
        </w:rPr>
        <w:t>Грантодателем</w:t>
      </w:r>
      <w:proofErr w:type="spellEnd"/>
      <w:r w:rsidRPr="0090781D">
        <w:rPr>
          <w:sz w:val="26"/>
          <w:szCs w:val="26"/>
        </w:rPr>
        <w:t xml:space="preserve"> за целевым использованием сре</w:t>
      </w:r>
      <w:proofErr w:type="gramStart"/>
      <w:r w:rsidRPr="0090781D">
        <w:rPr>
          <w:sz w:val="26"/>
          <w:szCs w:val="26"/>
        </w:rPr>
        <w:t>дств гр</w:t>
      </w:r>
      <w:proofErr w:type="gramEnd"/>
      <w:r w:rsidRPr="0090781D">
        <w:rPr>
          <w:sz w:val="26"/>
          <w:szCs w:val="26"/>
        </w:rPr>
        <w:t>анта в форме субсидии</w:t>
      </w:r>
      <w:r>
        <w:rPr>
          <w:sz w:val="26"/>
          <w:szCs w:val="26"/>
        </w:rPr>
        <w:t>.</w:t>
      </w:r>
    </w:p>
    <w:p w:rsidR="003F02CE" w:rsidRPr="002F5F93" w:rsidRDefault="003F02CE" w:rsidP="003F02CE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2F5F93">
        <w:rPr>
          <w:sz w:val="26"/>
          <w:szCs w:val="26"/>
        </w:rPr>
        <w:t>Грантополучатель</w:t>
      </w:r>
      <w:proofErr w:type="spellEnd"/>
      <w:r w:rsidRPr="002F5F93">
        <w:rPr>
          <w:sz w:val="26"/>
          <w:szCs w:val="26"/>
        </w:rPr>
        <w:t xml:space="preserve"> не вправе передавать </w:t>
      </w:r>
      <w:r w:rsidRPr="00B55F87">
        <w:rPr>
          <w:sz w:val="26"/>
          <w:szCs w:val="26"/>
        </w:rPr>
        <w:t>грант в форме субсидии</w:t>
      </w:r>
      <w:r w:rsidRPr="002F5F93">
        <w:rPr>
          <w:sz w:val="26"/>
          <w:szCs w:val="26"/>
        </w:rPr>
        <w:t xml:space="preserve"> третьим лицам.</w:t>
      </w: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04D14">
        <w:rPr>
          <w:sz w:val="26"/>
          <w:szCs w:val="26"/>
        </w:rPr>
        <w:t>4. Ответственность Сторон</w:t>
      </w: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Default="003F02CE" w:rsidP="003F02CE">
      <w:pPr>
        <w:pStyle w:val="ad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53BC1">
        <w:rPr>
          <w:sz w:val="26"/>
          <w:szCs w:val="26"/>
        </w:rPr>
        <w:t xml:space="preserve">За неисполнение или ненадлежащее исполнение обязательств </w:t>
      </w:r>
      <w:r>
        <w:rPr>
          <w:sz w:val="26"/>
          <w:szCs w:val="26"/>
        </w:rPr>
        <w:br/>
      </w:r>
      <w:r w:rsidRPr="00653BC1">
        <w:rPr>
          <w:sz w:val="26"/>
          <w:szCs w:val="26"/>
        </w:rPr>
        <w:t xml:space="preserve">по настоящему Договору Стороны несут ответственность в соответствии </w:t>
      </w:r>
      <w:r>
        <w:rPr>
          <w:sz w:val="26"/>
          <w:szCs w:val="26"/>
        </w:rPr>
        <w:br/>
      </w:r>
      <w:r w:rsidRPr="00653BC1">
        <w:rPr>
          <w:sz w:val="26"/>
          <w:szCs w:val="26"/>
        </w:rPr>
        <w:t>с законодательством Российской Федерации.</w:t>
      </w:r>
    </w:p>
    <w:p w:rsidR="003F02CE" w:rsidRDefault="003F02CE" w:rsidP="003F02CE">
      <w:pPr>
        <w:pStyle w:val="ad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 w:rsidRPr="00653BC1">
        <w:rPr>
          <w:sz w:val="26"/>
          <w:szCs w:val="26"/>
        </w:rPr>
        <w:t>Грантополучатель</w:t>
      </w:r>
      <w:proofErr w:type="spellEnd"/>
      <w:r w:rsidRPr="00653BC1">
        <w:rPr>
          <w:sz w:val="26"/>
          <w:szCs w:val="26"/>
        </w:rPr>
        <w:t xml:space="preserve"> несет ответственность за достоверность представляемой </w:t>
      </w:r>
      <w:proofErr w:type="spellStart"/>
      <w:r w:rsidRPr="00653BC1">
        <w:rPr>
          <w:sz w:val="26"/>
          <w:szCs w:val="26"/>
        </w:rPr>
        <w:t>Грантодателю</w:t>
      </w:r>
      <w:proofErr w:type="spellEnd"/>
      <w:r w:rsidRPr="00653BC1">
        <w:rPr>
          <w:sz w:val="26"/>
          <w:szCs w:val="26"/>
        </w:rPr>
        <w:t xml:space="preserve"> информации.</w:t>
      </w: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04D14">
        <w:rPr>
          <w:sz w:val="26"/>
          <w:szCs w:val="26"/>
        </w:rPr>
        <w:t>5. Расторжение Договора</w:t>
      </w:r>
    </w:p>
    <w:p w:rsidR="003F02CE" w:rsidRPr="00904D14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1360E8" w:rsidRDefault="003F02CE" w:rsidP="003F02CE">
      <w:pPr>
        <w:pStyle w:val="ad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Настоящий </w:t>
      </w:r>
      <w:proofErr w:type="gramStart"/>
      <w:r w:rsidRPr="001360E8">
        <w:rPr>
          <w:sz w:val="26"/>
          <w:szCs w:val="26"/>
        </w:rPr>
        <w:t>Договор</w:t>
      </w:r>
      <w:proofErr w:type="gramEnd"/>
      <w:r w:rsidRPr="001360E8">
        <w:rPr>
          <w:sz w:val="26"/>
          <w:szCs w:val="26"/>
        </w:rPr>
        <w:t xml:space="preserve"> может быть расторгнут досрочно:</w:t>
      </w:r>
    </w:p>
    <w:p w:rsidR="003F02CE" w:rsidRDefault="003F02CE" w:rsidP="003F02CE">
      <w:pPr>
        <w:pStyle w:val="ad"/>
        <w:widowControl w:val="0"/>
        <w:numPr>
          <w:ilvl w:val="2"/>
          <w:numId w:val="2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>По соглашению сторон.</w:t>
      </w:r>
    </w:p>
    <w:p w:rsidR="003F02CE" w:rsidRDefault="003F02CE" w:rsidP="003F02CE">
      <w:pPr>
        <w:pStyle w:val="ad"/>
        <w:widowControl w:val="0"/>
        <w:numPr>
          <w:ilvl w:val="2"/>
          <w:numId w:val="2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>По решению суда.</w:t>
      </w:r>
    </w:p>
    <w:p w:rsidR="003F02CE" w:rsidRPr="001360E8" w:rsidRDefault="003F02CE" w:rsidP="003F02CE">
      <w:pPr>
        <w:pStyle w:val="ad"/>
        <w:widowControl w:val="0"/>
        <w:numPr>
          <w:ilvl w:val="2"/>
          <w:numId w:val="2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В одностороннем порядке </w:t>
      </w:r>
      <w:proofErr w:type="spellStart"/>
      <w:r w:rsidRPr="001360E8">
        <w:rPr>
          <w:sz w:val="26"/>
          <w:szCs w:val="26"/>
        </w:rPr>
        <w:t>Грантодателем</w:t>
      </w:r>
      <w:proofErr w:type="spellEnd"/>
      <w:r w:rsidRPr="001360E8">
        <w:rPr>
          <w:sz w:val="26"/>
          <w:szCs w:val="26"/>
        </w:rPr>
        <w:t xml:space="preserve"> в случае нарушения </w:t>
      </w:r>
      <w:proofErr w:type="spellStart"/>
      <w:r w:rsidRPr="001360E8">
        <w:rPr>
          <w:sz w:val="26"/>
          <w:szCs w:val="26"/>
        </w:rPr>
        <w:t>Грантополучателем</w:t>
      </w:r>
      <w:proofErr w:type="spellEnd"/>
      <w:r w:rsidRPr="001360E8">
        <w:rPr>
          <w:sz w:val="26"/>
          <w:szCs w:val="26"/>
        </w:rPr>
        <w:t xml:space="preserve"> условий настоящего Договора.</w:t>
      </w:r>
    </w:p>
    <w:p w:rsidR="003F02CE" w:rsidRDefault="003F02CE" w:rsidP="003F02CE">
      <w:pPr>
        <w:pStyle w:val="ad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В случае досрочного расторжения настоящего Договора </w:t>
      </w:r>
      <w:proofErr w:type="spellStart"/>
      <w:r w:rsidRPr="001360E8">
        <w:rPr>
          <w:sz w:val="26"/>
          <w:szCs w:val="26"/>
        </w:rPr>
        <w:t>Грантополучатель</w:t>
      </w:r>
      <w:proofErr w:type="spellEnd"/>
      <w:r w:rsidRPr="001360E8">
        <w:rPr>
          <w:sz w:val="26"/>
          <w:szCs w:val="26"/>
        </w:rPr>
        <w:t xml:space="preserve"> возвращает сумму гранта в форме субсидии в полном объеме или остаток неиспользованного гранта в форме субсидии.</w:t>
      </w:r>
    </w:p>
    <w:p w:rsidR="00904D14" w:rsidRDefault="00904D14" w:rsidP="00904D14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4D14" w:rsidRPr="001360E8" w:rsidRDefault="00904D14" w:rsidP="00904D14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6. Разрешение споров</w:t>
      </w: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Default="003F02CE" w:rsidP="00904D14">
      <w:pPr>
        <w:pStyle w:val="ad"/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B2003">
        <w:rPr>
          <w:sz w:val="26"/>
          <w:szCs w:val="26"/>
        </w:rPr>
        <w:t>В случае возникновения споров по настоящему Договору стороны принимают меры к их разрешению путем переговоров.</w:t>
      </w:r>
    </w:p>
    <w:p w:rsidR="003F02CE" w:rsidRPr="000B2003" w:rsidRDefault="003F02CE" w:rsidP="00904D14">
      <w:pPr>
        <w:pStyle w:val="ad"/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B2003">
        <w:rPr>
          <w:sz w:val="26"/>
          <w:szCs w:val="26"/>
        </w:rPr>
        <w:t xml:space="preserve">В случае невозможности урегулирования споров по настоящему Договору путем переговоров споры разрешаются в судебном порядке в соответствии </w:t>
      </w:r>
      <w:r>
        <w:rPr>
          <w:sz w:val="26"/>
          <w:szCs w:val="26"/>
        </w:rPr>
        <w:br/>
      </w:r>
      <w:r w:rsidRPr="000B2003">
        <w:rPr>
          <w:sz w:val="26"/>
          <w:szCs w:val="26"/>
        </w:rPr>
        <w:t>с законодательством Российской Федерации.</w:t>
      </w: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7. Заключительные положения</w:t>
      </w: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Default="003F02CE" w:rsidP="00904D14">
      <w:pPr>
        <w:pStyle w:val="ad"/>
        <w:widowControl w:val="0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3F02CE" w:rsidRDefault="003F02CE" w:rsidP="00904D14">
      <w:pPr>
        <w:pStyle w:val="ad"/>
        <w:widowControl w:val="0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Настоящий Договор вступает в силу со дня его подписания.</w:t>
      </w:r>
    </w:p>
    <w:p w:rsidR="003F02CE" w:rsidRPr="00CD7595" w:rsidRDefault="003F02CE" w:rsidP="00904D14">
      <w:pPr>
        <w:pStyle w:val="ad"/>
        <w:widowControl w:val="0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8. Адреса и реквизиты сторон</w:t>
      </w:r>
    </w:p>
    <w:p w:rsidR="003F02CE" w:rsidRPr="002B215B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4927"/>
        <w:gridCol w:w="4927"/>
      </w:tblGrid>
      <w:tr w:rsidR="003F02CE" w:rsidTr="009C1BC0">
        <w:tc>
          <w:tcPr>
            <w:tcW w:w="4927" w:type="dxa"/>
          </w:tcPr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 xml:space="preserve">От </w:t>
            </w:r>
            <w:proofErr w:type="spellStart"/>
            <w:r w:rsidRPr="002B215B">
              <w:rPr>
                <w:sz w:val="26"/>
                <w:szCs w:val="26"/>
              </w:rPr>
              <w:t>Грантодателя</w:t>
            </w:r>
            <w:proofErr w:type="spellEnd"/>
          </w:p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/________________/</w:t>
            </w:r>
          </w:p>
          <w:p w:rsidR="003F02CE" w:rsidRPr="006D1AEF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1A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6D1AEF">
              <w:rPr>
                <w:sz w:val="20"/>
                <w:szCs w:val="20"/>
              </w:rPr>
              <w:t xml:space="preserve">   (подпись)        </w:t>
            </w:r>
            <w:r>
              <w:rPr>
                <w:sz w:val="20"/>
                <w:szCs w:val="20"/>
              </w:rPr>
              <w:t xml:space="preserve">        </w:t>
            </w:r>
            <w:r w:rsidRPr="006D1AEF">
              <w:rPr>
                <w:sz w:val="20"/>
                <w:szCs w:val="20"/>
              </w:rPr>
              <w:t xml:space="preserve">         (Ф.И.О.)</w:t>
            </w:r>
          </w:p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>М.П.</w:t>
            </w:r>
          </w:p>
        </w:tc>
        <w:tc>
          <w:tcPr>
            <w:tcW w:w="4927" w:type="dxa"/>
          </w:tcPr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 xml:space="preserve">От </w:t>
            </w:r>
            <w:proofErr w:type="spellStart"/>
            <w:r w:rsidRPr="002B215B">
              <w:rPr>
                <w:sz w:val="26"/>
                <w:szCs w:val="26"/>
              </w:rPr>
              <w:t>Грантополучателя</w:t>
            </w:r>
            <w:proofErr w:type="spellEnd"/>
          </w:p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/________________/</w:t>
            </w:r>
          </w:p>
          <w:p w:rsidR="003F02CE" w:rsidRPr="006D1AEF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1A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6D1AEF">
              <w:rPr>
                <w:sz w:val="20"/>
                <w:szCs w:val="20"/>
              </w:rPr>
              <w:t xml:space="preserve">   (подпись)        </w:t>
            </w:r>
            <w:r>
              <w:rPr>
                <w:sz w:val="20"/>
                <w:szCs w:val="20"/>
              </w:rPr>
              <w:t xml:space="preserve">        </w:t>
            </w:r>
            <w:r w:rsidRPr="006D1AEF">
              <w:rPr>
                <w:sz w:val="20"/>
                <w:szCs w:val="20"/>
              </w:rPr>
              <w:t xml:space="preserve">         (Ф.И.О.)</w:t>
            </w:r>
          </w:p>
          <w:p w:rsidR="003F02CE" w:rsidRDefault="003F02CE" w:rsidP="009C1B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>М.П.</w:t>
            </w:r>
          </w:p>
        </w:tc>
      </w:tr>
    </w:tbl>
    <w:p w:rsidR="003F02CE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3F02CE" w:rsidSect="009C1BC0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3F02CE" w:rsidRPr="001B2346" w:rsidRDefault="003F02CE" w:rsidP="003F02CE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1B2346">
        <w:rPr>
          <w:sz w:val="26"/>
          <w:szCs w:val="26"/>
        </w:rPr>
        <w:t>Приложение</w:t>
      </w:r>
    </w:p>
    <w:p w:rsidR="003F02CE" w:rsidRPr="001B2346" w:rsidRDefault="003F02CE" w:rsidP="003F02CE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1B2346">
        <w:rPr>
          <w:sz w:val="26"/>
          <w:szCs w:val="26"/>
        </w:rPr>
        <w:t xml:space="preserve">к Договору о предоставлении </w:t>
      </w:r>
    </w:p>
    <w:p w:rsidR="003F02CE" w:rsidRPr="001B2346" w:rsidRDefault="003F02CE" w:rsidP="003F02CE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1B2346">
        <w:rPr>
          <w:sz w:val="26"/>
          <w:szCs w:val="26"/>
        </w:rPr>
        <w:t>гранта в форме субсидии</w:t>
      </w:r>
    </w:p>
    <w:p w:rsidR="003F02CE" w:rsidRDefault="003F02CE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2" w:name="Par672"/>
      <w:bookmarkEnd w:id="2"/>
    </w:p>
    <w:p w:rsidR="00BC6E6C" w:rsidRPr="001B2346" w:rsidRDefault="00BC6E6C" w:rsidP="003F02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Отчет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использовании гранта в форме субсидии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9E45B9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Наименование </w:t>
      </w:r>
      <w:proofErr w:type="spellStart"/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Грантополучателя</w:t>
      </w:r>
      <w:proofErr w:type="spellEnd"/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9E45B9">
        <w:rPr>
          <w:rFonts w:ascii="Times New Roman" w:hAnsi="Times New Roman" w:cs="Times New Roman"/>
          <w:b w:val="0"/>
          <w:sz w:val="26"/>
          <w:szCs w:val="26"/>
        </w:rPr>
        <w:t xml:space="preserve">Грант в форме субсидии </w:t>
      </w:r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предоставлен по Договору о предоставлении гранта в форме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№ _______ </w:t>
      </w: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</w:t>
      </w:r>
    </w:p>
    <w:p w:rsidR="003F02CE" w:rsidRPr="001B2346" w:rsidRDefault="003F02CE" w:rsidP="003F02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460"/>
        <w:gridCol w:w="2232"/>
      </w:tblGrid>
      <w:tr w:rsidR="003F02CE" w:rsidRPr="001B2346" w:rsidTr="009C1B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Наименование расхода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Фактическая сумма расхода (руб.)</w:t>
            </w:r>
          </w:p>
        </w:tc>
      </w:tr>
      <w:tr w:rsidR="003F02CE" w:rsidRPr="001B2346" w:rsidTr="009C1B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3F02CE" w:rsidRPr="001B2346" w:rsidTr="009C1B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RPr="001B2346" w:rsidTr="009C1B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RPr="001B2346" w:rsidTr="009C1B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RPr="001B2346" w:rsidTr="009C1B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CE" w:rsidRPr="001B2346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F02CE" w:rsidRPr="001B2346" w:rsidRDefault="003F02CE" w:rsidP="003F02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Всего: ______________ руб. _______________________________________________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(цифрами)                                                                   (сумма прописью)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Перечень подтверждающих документов к отчету: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 _____________________________________________________________________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 _____________________________________________________________________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... _____________________________________________________________________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Руководитель </w:t>
      </w:r>
      <w:proofErr w:type="spell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Грантополучателя</w:t>
      </w:r>
      <w:proofErr w:type="spell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 ________________________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               (подпись)                                            (Ф.И.О.)</w:t>
      </w: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F02CE" w:rsidRPr="001B2346" w:rsidRDefault="003F02CE" w:rsidP="003F02C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Дата составления ____________________ 20___ г.</w:t>
      </w:r>
    </w:p>
    <w:p w:rsidR="003F02CE" w:rsidRPr="001B2346" w:rsidRDefault="003F02CE" w:rsidP="003F02CE">
      <w:pPr>
        <w:rPr>
          <w:sz w:val="26"/>
          <w:szCs w:val="26"/>
        </w:rPr>
      </w:pP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  <w:sectPr w:rsidR="003F02CE" w:rsidRPr="001B2346" w:rsidSect="009C1BC0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Приложение 2</w:t>
      </w: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от </w:t>
      </w:r>
      <w:r w:rsidR="00BC6E6C">
        <w:rPr>
          <w:sz w:val="26"/>
          <w:szCs w:val="26"/>
        </w:rPr>
        <w:t>07.11.2019</w:t>
      </w:r>
      <w:r w:rsidRPr="001B2346">
        <w:rPr>
          <w:sz w:val="26"/>
          <w:szCs w:val="26"/>
        </w:rPr>
        <w:t xml:space="preserve"> № </w:t>
      </w:r>
      <w:r w:rsidR="00BC6E6C">
        <w:rPr>
          <w:sz w:val="26"/>
          <w:szCs w:val="26"/>
        </w:rPr>
        <w:t>1063</w:t>
      </w:r>
    </w:p>
    <w:p w:rsidR="003F02CE" w:rsidRPr="001B2346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F02CE" w:rsidRPr="00623DC5" w:rsidRDefault="003F02CE" w:rsidP="003F02C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540B5" w:rsidRDefault="003F02CE" w:rsidP="003F02CE">
      <w:pPr>
        <w:pStyle w:val="ad"/>
        <w:ind w:left="0"/>
        <w:jc w:val="center"/>
        <w:rPr>
          <w:sz w:val="26"/>
          <w:szCs w:val="26"/>
        </w:rPr>
      </w:pPr>
      <w:r w:rsidRPr="00D540B5">
        <w:rPr>
          <w:sz w:val="26"/>
          <w:szCs w:val="26"/>
        </w:rPr>
        <w:t>Состав комиссии</w:t>
      </w:r>
    </w:p>
    <w:p w:rsidR="003F02CE" w:rsidRPr="00D540B5" w:rsidRDefault="003F02CE" w:rsidP="003F02CE">
      <w:pPr>
        <w:pStyle w:val="ad"/>
        <w:ind w:left="0"/>
        <w:jc w:val="center"/>
        <w:rPr>
          <w:sz w:val="26"/>
          <w:szCs w:val="26"/>
        </w:rPr>
      </w:pPr>
      <w:r w:rsidRPr="00D540B5">
        <w:rPr>
          <w:sz w:val="26"/>
          <w:szCs w:val="26"/>
        </w:rPr>
        <w:t xml:space="preserve">по проведению </w:t>
      </w:r>
      <w:r w:rsidRPr="00D540B5">
        <w:rPr>
          <w:rFonts w:eastAsiaTheme="minorHAnsi"/>
          <w:sz w:val="26"/>
          <w:szCs w:val="26"/>
          <w:lang w:eastAsia="en-US"/>
        </w:rPr>
        <w:t xml:space="preserve">конкурса на лучшее новогоднее оформление </w:t>
      </w:r>
    </w:p>
    <w:p w:rsidR="003F02CE" w:rsidRPr="00D540B5" w:rsidRDefault="003F02CE" w:rsidP="003F02C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512"/>
      </w:tblGrid>
      <w:tr w:rsidR="003F02CE" w:rsidRPr="00D540B5" w:rsidTr="009C1BC0">
        <w:tc>
          <w:tcPr>
            <w:tcW w:w="2235" w:type="dxa"/>
          </w:tcPr>
          <w:p w:rsidR="003F02CE" w:rsidRPr="00D540B5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540B5">
              <w:rPr>
                <w:sz w:val="26"/>
                <w:szCs w:val="26"/>
              </w:rPr>
              <w:t>Жукова О.В.</w:t>
            </w:r>
          </w:p>
        </w:tc>
        <w:tc>
          <w:tcPr>
            <w:tcW w:w="7512" w:type="dxa"/>
          </w:tcPr>
          <w:p w:rsidR="003F02CE" w:rsidRPr="00D540B5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540B5">
              <w:rPr>
                <w:sz w:val="26"/>
                <w:szCs w:val="26"/>
              </w:rPr>
              <w:t xml:space="preserve">– заместитель главы Администрации муниципального образования "Городской округ "Город Нарьян-Мар" </w:t>
            </w:r>
            <w:r w:rsidR="008A36E4">
              <w:rPr>
                <w:sz w:val="26"/>
                <w:szCs w:val="26"/>
              </w:rPr>
              <w:t xml:space="preserve">                         </w:t>
            </w:r>
            <w:r w:rsidRPr="00D540B5">
              <w:rPr>
                <w:sz w:val="26"/>
                <w:szCs w:val="26"/>
              </w:rPr>
              <w:t>по экономике и финансам, председател</w:t>
            </w:r>
            <w:r w:rsidR="00D540B5" w:rsidRPr="00D540B5">
              <w:rPr>
                <w:sz w:val="26"/>
                <w:szCs w:val="26"/>
              </w:rPr>
              <w:t>ь</w:t>
            </w:r>
            <w:r w:rsidRPr="00D540B5">
              <w:rPr>
                <w:sz w:val="26"/>
                <w:szCs w:val="26"/>
              </w:rPr>
              <w:t xml:space="preserve"> конкурсной комиссии;</w:t>
            </w:r>
          </w:p>
          <w:p w:rsidR="00BC6E6C" w:rsidRPr="00D540B5" w:rsidRDefault="00BC6E6C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F02CE" w:rsidRPr="00D540B5" w:rsidTr="009C1BC0">
        <w:tc>
          <w:tcPr>
            <w:tcW w:w="2235" w:type="dxa"/>
          </w:tcPr>
          <w:p w:rsidR="003F02CE" w:rsidRPr="00D540B5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40B5">
              <w:rPr>
                <w:rFonts w:eastAsiaTheme="minorHAnsi"/>
                <w:sz w:val="26"/>
                <w:szCs w:val="26"/>
                <w:lang w:eastAsia="en-US"/>
              </w:rPr>
              <w:t>Анохин Д.В.</w:t>
            </w:r>
          </w:p>
        </w:tc>
        <w:tc>
          <w:tcPr>
            <w:tcW w:w="7512" w:type="dxa"/>
          </w:tcPr>
          <w:p w:rsidR="003F02CE" w:rsidRPr="00D540B5" w:rsidRDefault="00BC6E6C" w:rsidP="00BC6E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540B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="003F02CE" w:rsidRPr="00D540B5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главы Администрации </w:t>
            </w:r>
            <w:r w:rsidR="003F02CE" w:rsidRPr="00D540B5">
              <w:rPr>
                <w:sz w:val="26"/>
                <w:szCs w:val="26"/>
              </w:rPr>
              <w:t>муниципального образования</w:t>
            </w:r>
            <w:r w:rsidR="003F02CE" w:rsidRPr="00D540B5">
              <w:rPr>
                <w:rFonts w:eastAsiaTheme="minorHAnsi"/>
                <w:sz w:val="26"/>
                <w:szCs w:val="26"/>
                <w:lang w:eastAsia="en-US"/>
              </w:rPr>
              <w:t xml:space="preserve"> "Городской округ "Город Нарьян-Мар" </w:t>
            </w:r>
            <w:r w:rsidR="008A36E4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</w:t>
            </w:r>
            <w:r w:rsidR="003F02CE" w:rsidRPr="00D540B5">
              <w:rPr>
                <w:rFonts w:eastAsiaTheme="minorHAnsi"/>
                <w:sz w:val="26"/>
                <w:szCs w:val="26"/>
                <w:lang w:eastAsia="en-US"/>
              </w:rPr>
              <w:t xml:space="preserve">по взаимодействию с органами государственной власти </w:t>
            </w:r>
            <w:r w:rsidR="008A36E4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</w:t>
            </w:r>
            <w:r w:rsidR="003F02CE" w:rsidRPr="00D540B5">
              <w:rPr>
                <w:rFonts w:eastAsiaTheme="minorHAnsi"/>
                <w:sz w:val="26"/>
                <w:szCs w:val="26"/>
                <w:lang w:eastAsia="en-US"/>
              </w:rPr>
              <w:t>и общественными организациями, заместитель председателя комиссии</w:t>
            </w:r>
            <w:r w:rsidRPr="00D540B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BC6E6C" w:rsidRPr="00D540B5" w:rsidRDefault="00BC6E6C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RPr="001B2346" w:rsidTr="009C1BC0">
        <w:tc>
          <w:tcPr>
            <w:tcW w:w="2235" w:type="dxa"/>
          </w:tcPr>
          <w:p w:rsidR="003F02CE" w:rsidRPr="001B2346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proofErr w:type="spellStart"/>
            <w:r w:rsidRPr="001B2346">
              <w:rPr>
                <w:sz w:val="26"/>
                <w:szCs w:val="26"/>
              </w:rPr>
              <w:t>Оленицкая</w:t>
            </w:r>
            <w:proofErr w:type="spellEnd"/>
            <w:r w:rsidRPr="001B2346">
              <w:rPr>
                <w:sz w:val="26"/>
                <w:szCs w:val="26"/>
              </w:rPr>
              <w:t xml:space="preserve"> В.С.</w:t>
            </w:r>
          </w:p>
        </w:tc>
        <w:tc>
          <w:tcPr>
            <w:tcW w:w="7512" w:type="dxa"/>
          </w:tcPr>
          <w:p w:rsidR="003F02CE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1B2346">
              <w:rPr>
                <w:sz w:val="26"/>
                <w:szCs w:val="26"/>
              </w:rPr>
              <w:t xml:space="preserve"> начальник отдела инвестиционной политики </w:t>
            </w:r>
            <w:r w:rsidRPr="001B2346">
              <w:rPr>
                <w:sz w:val="26"/>
                <w:szCs w:val="26"/>
              </w:rPr>
              <w:br/>
              <w:t xml:space="preserve">и предпринимательства управления экономического </w:t>
            </w:r>
            <w:r w:rsidRPr="001B2346">
              <w:rPr>
                <w:sz w:val="26"/>
                <w:szCs w:val="26"/>
              </w:rPr>
              <w:br/>
              <w:t xml:space="preserve">и инвестиционного развития Администрации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1B2346">
              <w:rPr>
                <w:sz w:val="26"/>
                <w:szCs w:val="26"/>
              </w:rPr>
              <w:t xml:space="preserve"> "Городской округ "Город Нарьян-Мар", секретарь конкурсной комиссии;</w:t>
            </w:r>
          </w:p>
          <w:p w:rsidR="0059699C" w:rsidRPr="001B2346" w:rsidRDefault="0059699C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F02CE" w:rsidRPr="001B2346" w:rsidTr="009C1BC0">
        <w:tc>
          <w:tcPr>
            <w:tcW w:w="2235" w:type="dxa"/>
          </w:tcPr>
          <w:p w:rsidR="003F02CE" w:rsidRPr="001B2346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Безумова С.А.</w:t>
            </w:r>
          </w:p>
        </w:tc>
        <w:tc>
          <w:tcPr>
            <w:tcW w:w="7512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главный редактор отдела по информированию населения               МКУ "Управление городского хозяйства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. Нарьян-Мара"                (по согласованию);</w:t>
            </w:r>
          </w:p>
          <w:p w:rsidR="0059699C" w:rsidRPr="001B2346" w:rsidRDefault="0059699C" w:rsidP="009C1B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F02CE" w:rsidRPr="00525D14" w:rsidTr="009C1BC0">
        <w:tc>
          <w:tcPr>
            <w:tcW w:w="2235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Ефремов Д.В.</w:t>
            </w:r>
          </w:p>
        </w:tc>
        <w:tc>
          <w:tcPr>
            <w:tcW w:w="7512" w:type="dxa"/>
          </w:tcPr>
          <w:p w:rsidR="003F02CE" w:rsidRDefault="0059699C" w:rsidP="005969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="003F02CE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управления организационно-информационного обеспечения Администрации </w:t>
            </w:r>
            <w:r w:rsidR="003F02CE">
              <w:rPr>
                <w:sz w:val="26"/>
                <w:szCs w:val="26"/>
              </w:rPr>
              <w:t>муниципального образования</w:t>
            </w:r>
            <w:r w:rsidR="003F02CE">
              <w:rPr>
                <w:rFonts w:eastAsiaTheme="minorHAnsi"/>
                <w:sz w:val="26"/>
                <w:szCs w:val="26"/>
                <w:lang w:eastAsia="en-US"/>
              </w:rPr>
              <w:t xml:space="preserve">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59699C" w:rsidRDefault="0059699C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F02CE" w:rsidRPr="001B2346" w:rsidTr="009C1BC0">
        <w:tc>
          <w:tcPr>
            <w:tcW w:w="2235" w:type="dxa"/>
          </w:tcPr>
          <w:p w:rsidR="003F02CE" w:rsidRPr="001B2346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Кислякова Н.Л.</w:t>
            </w:r>
          </w:p>
        </w:tc>
        <w:tc>
          <w:tcPr>
            <w:tcW w:w="7512" w:type="dxa"/>
          </w:tcPr>
          <w:p w:rsidR="003F02CE" w:rsidRDefault="003F02CE" w:rsidP="005969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1B2346">
              <w:rPr>
                <w:sz w:val="26"/>
                <w:szCs w:val="26"/>
              </w:rPr>
              <w:t xml:space="preserve"> начальник управления экономического и инвестиционного развития Администрации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1B2346">
              <w:rPr>
                <w:sz w:val="26"/>
                <w:szCs w:val="26"/>
              </w:rPr>
              <w:t xml:space="preserve"> "Городской округ "Город Нарьян-Мар";</w:t>
            </w:r>
          </w:p>
          <w:p w:rsidR="0059699C" w:rsidRPr="001B2346" w:rsidRDefault="0059699C" w:rsidP="005969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F02CE" w:rsidRPr="001B2346" w:rsidTr="009C1BC0">
        <w:tc>
          <w:tcPr>
            <w:tcW w:w="2235" w:type="dxa"/>
          </w:tcPr>
          <w:p w:rsidR="003F02CE" w:rsidRPr="001B2346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А.А.</w:t>
            </w:r>
          </w:p>
        </w:tc>
        <w:tc>
          <w:tcPr>
            <w:tcW w:w="7512" w:type="dxa"/>
          </w:tcPr>
          <w:p w:rsidR="003F02CE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заместитель начальника управления – начальник отдела организационной работы и общественных связей управления организационно-информационного обеспечения Администрации муниципального образования</w:t>
            </w:r>
            <w:r w:rsidRPr="001B2346">
              <w:rPr>
                <w:sz w:val="26"/>
                <w:szCs w:val="26"/>
              </w:rPr>
              <w:t xml:space="preserve"> "Городской округ "Город Нарьян-Мар";</w:t>
            </w:r>
          </w:p>
          <w:p w:rsidR="0059699C" w:rsidRPr="001B2346" w:rsidRDefault="0059699C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F02CE" w:rsidRPr="00525D14" w:rsidTr="009C1BC0">
        <w:tc>
          <w:tcPr>
            <w:tcW w:w="2235" w:type="dxa"/>
          </w:tcPr>
          <w:p w:rsidR="003F02CE" w:rsidRPr="00CF783B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CF783B">
              <w:rPr>
                <w:sz w:val="26"/>
                <w:szCs w:val="26"/>
              </w:rPr>
              <w:t>Ляпунова А.Н.</w:t>
            </w:r>
          </w:p>
        </w:tc>
        <w:tc>
          <w:tcPr>
            <w:tcW w:w="7512" w:type="dxa"/>
          </w:tcPr>
          <w:p w:rsidR="003F02CE" w:rsidRDefault="003F02CE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CF783B">
              <w:rPr>
                <w:sz w:val="26"/>
                <w:szCs w:val="26"/>
              </w:rPr>
              <w:t xml:space="preserve">– депутат Совета городского округа "Город Нарьян-Мар" </w:t>
            </w:r>
            <w:r w:rsidRPr="00CF783B">
              <w:rPr>
                <w:sz w:val="26"/>
                <w:szCs w:val="26"/>
              </w:rPr>
              <w:br/>
              <w:t>(по согласованию);</w:t>
            </w:r>
          </w:p>
          <w:p w:rsidR="008A36E4" w:rsidRDefault="008A36E4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:rsidR="0059699C" w:rsidRPr="00CF783B" w:rsidRDefault="0059699C" w:rsidP="009C1BC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F02CE" w:rsidRPr="00525D14" w:rsidTr="009C1BC0">
        <w:tc>
          <w:tcPr>
            <w:tcW w:w="2235" w:type="dxa"/>
          </w:tcPr>
          <w:p w:rsidR="003F02CE" w:rsidRDefault="003F02CE" w:rsidP="009C1B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Синявина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З.М.</w:t>
            </w:r>
          </w:p>
        </w:tc>
        <w:tc>
          <w:tcPr>
            <w:tcW w:w="7512" w:type="dxa"/>
          </w:tcPr>
          <w:p w:rsidR="003F02CE" w:rsidRDefault="0059699C" w:rsidP="005969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="003F02CE">
              <w:rPr>
                <w:rFonts w:eastAsiaTheme="minorHAnsi"/>
                <w:sz w:val="26"/>
                <w:szCs w:val="26"/>
                <w:lang w:eastAsia="en-US"/>
              </w:rPr>
              <w:t xml:space="preserve"> специалист по связям с общественностью 2 категории отдела организационной работы и общественных связей управления организационно-информационного обеспечения Администрации </w:t>
            </w:r>
            <w:r w:rsidR="003F02CE">
              <w:rPr>
                <w:sz w:val="26"/>
                <w:szCs w:val="26"/>
              </w:rPr>
              <w:t>муниципального образования</w:t>
            </w:r>
            <w:r w:rsidR="003F02CE">
              <w:rPr>
                <w:rFonts w:eastAsiaTheme="minorHAnsi"/>
                <w:sz w:val="26"/>
                <w:szCs w:val="26"/>
                <w:lang w:eastAsia="en-US"/>
              </w:rPr>
              <w:t xml:space="preserve">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:rsidR="003F02CE" w:rsidRDefault="003F02CE" w:rsidP="002A6EAF"/>
    <w:sectPr w:rsidR="003F02CE" w:rsidSect="008A36E4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E6C" w:rsidRDefault="00BC6E6C" w:rsidP="00693317">
      <w:r>
        <w:separator/>
      </w:r>
    </w:p>
  </w:endnote>
  <w:endnote w:type="continuationSeparator" w:id="0">
    <w:p w:rsidR="00BC6E6C" w:rsidRDefault="00BC6E6C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E6C" w:rsidRDefault="00BC6E6C" w:rsidP="00693317">
      <w:r>
        <w:separator/>
      </w:r>
    </w:p>
  </w:footnote>
  <w:footnote w:type="continuationSeparator" w:id="0">
    <w:p w:rsidR="00BC6E6C" w:rsidRDefault="00BC6E6C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0720"/>
      <w:docPartObj>
        <w:docPartGallery w:val="Page Numbers (Top of Page)"/>
        <w:docPartUnique/>
      </w:docPartObj>
    </w:sdtPr>
    <w:sdtContent>
      <w:p w:rsidR="00BC6E6C" w:rsidRDefault="001419CD">
        <w:pPr>
          <w:pStyle w:val="a7"/>
          <w:jc w:val="center"/>
        </w:pPr>
        <w:fldSimple w:instr=" PAGE   \* MERGEFORMAT ">
          <w:r w:rsidR="008A36E4">
            <w:rPr>
              <w:noProof/>
            </w:rPr>
            <w:t>17</w:t>
          </w:r>
        </w:fldSimple>
      </w:p>
    </w:sdtContent>
  </w:sdt>
  <w:p w:rsidR="00BC6E6C" w:rsidRDefault="00BC6E6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A0F"/>
    <w:multiLevelType w:val="multilevel"/>
    <w:tmpl w:val="344245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DA42AE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A907AC4"/>
    <w:multiLevelType w:val="multilevel"/>
    <w:tmpl w:val="15F00548"/>
    <w:lvl w:ilvl="0">
      <w:start w:val="2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6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5581F95"/>
    <w:multiLevelType w:val="multilevel"/>
    <w:tmpl w:val="9CB8D97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1">
    <w:nsid w:val="36E22953"/>
    <w:multiLevelType w:val="hybridMultilevel"/>
    <w:tmpl w:val="8CF0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661D0"/>
    <w:multiLevelType w:val="hybridMultilevel"/>
    <w:tmpl w:val="736EDD5A"/>
    <w:lvl w:ilvl="0" w:tplc="E66E9F08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D49E3"/>
    <w:multiLevelType w:val="multilevel"/>
    <w:tmpl w:val="8B1EA3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062908"/>
    <w:multiLevelType w:val="multilevel"/>
    <w:tmpl w:val="DB920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23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4529B0"/>
    <w:multiLevelType w:val="multilevel"/>
    <w:tmpl w:val="22B4C0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6F155A59"/>
    <w:multiLevelType w:val="multilevel"/>
    <w:tmpl w:val="80B66BBA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6D34D45"/>
    <w:multiLevelType w:val="multilevel"/>
    <w:tmpl w:val="0F7431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7A26492E"/>
    <w:multiLevelType w:val="multilevel"/>
    <w:tmpl w:val="3EE650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C406C0D"/>
    <w:multiLevelType w:val="multilevel"/>
    <w:tmpl w:val="1BCE3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7"/>
  </w:num>
  <w:num w:numId="4">
    <w:abstractNumId w:val="9"/>
  </w:num>
  <w:num w:numId="5">
    <w:abstractNumId w:val="17"/>
  </w:num>
  <w:num w:numId="6">
    <w:abstractNumId w:val="20"/>
  </w:num>
  <w:num w:numId="7">
    <w:abstractNumId w:val="21"/>
  </w:num>
  <w:num w:numId="8">
    <w:abstractNumId w:val="16"/>
  </w:num>
  <w:num w:numId="9">
    <w:abstractNumId w:val="13"/>
  </w:num>
  <w:num w:numId="10">
    <w:abstractNumId w:val="18"/>
  </w:num>
  <w:num w:numId="11">
    <w:abstractNumId w:val="31"/>
  </w:num>
  <w:num w:numId="12">
    <w:abstractNumId w:val="23"/>
  </w:num>
  <w:num w:numId="13">
    <w:abstractNumId w:val="3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2"/>
  </w:num>
  <w:num w:numId="19">
    <w:abstractNumId w:val="6"/>
  </w:num>
  <w:num w:numId="20">
    <w:abstractNumId w:val="19"/>
  </w:num>
  <w:num w:numId="21">
    <w:abstractNumId w:val="12"/>
  </w:num>
  <w:num w:numId="22">
    <w:abstractNumId w:val="11"/>
  </w:num>
  <w:num w:numId="23">
    <w:abstractNumId w:val="25"/>
  </w:num>
  <w:num w:numId="24">
    <w:abstractNumId w:val="30"/>
  </w:num>
  <w:num w:numId="25">
    <w:abstractNumId w:val="1"/>
  </w:num>
  <w:num w:numId="26">
    <w:abstractNumId w:val="0"/>
  </w:num>
  <w:num w:numId="27">
    <w:abstractNumId w:val="24"/>
  </w:num>
  <w:num w:numId="28">
    <w:abstractNumId w:val="26"/>
  </w:num>
  <w:num w:numId="29">
    <w:abstractNumId w:val="29"/>
  </w:num>
  <w:num w:numId="30">
    <w:abstractNumId w:val="15"/>
  </w:num>
  <w:num w:numId="31">
    <w:abstractNumId w:val="10"/>
  </w:num>
  <w:num w:numId="32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5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9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4C03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57F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2CE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99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804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CAC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783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672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D47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6E4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4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51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1BC0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46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695D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B2B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E6C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CF3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0B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63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19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6D4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58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7296A30F676B9004EC81E48431029EE2AD596E549757CC318171DFBF2CE842FA8A7DA04E5691B3F9B9E93CE76E47BC349C42A0215CF5C35CFB8A9FBE67N" TargetMode="External"/><Relationship Id="rId18" Type="http://schemas.openxmlformats.org/officeDocument/2006/relationships/hyperlink" Target="consultantplus://offline/ref=0F67EA8484315CA6EAF1FE67107B39D9501AF6C1717D535B0500C2BB0183D2A42A3D6381BC7D8A4C9CB8918198D83FF65108B67F6B909DCA71DFF8uES2G" TargetMode="External"/><Relationship Id="rId26" Type="http://schemas.openxmlformats.org/officeDocument/2006/relationships/hyperlink" Target="consultantplus://offline/ref=3C4B67D77FF8AAEA37C29D65E51FBD886D3B831D9D4F2F3F7586DDF8115F8AC01B0D7D09736EAF10A18133B0F6r53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AF7765A35A719E5FCEF1C649487B9A59963AA817022716D2DDD62A4F8C1DD67B46378C64B52D32BA1C314F0BF31ED8D8951CFAB1EF8FABB4BE1ETDv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387C9C266DA0FBE8338F862E9FDD535E7850ABDFC372CE8AA446DFD8047F8CDE0602D8B230019A6609292F78hAzFK" TargetMode="External"/><Relationship Id="rId17" Type="http://schemas.openxmlformats.org/officeDocument/2006/relationships/hyperlink" Target="consultantplus://offline/ref=0F67EA8484315CA6EAF1FE67107B39D9501AF6C1717D535B0500C2BB0183D2A42A3D6381BC7D8A4C9CB8908098D83FF65108B67F6B909DCA71DFF8uES2G" TargetMode="External"/><Relationship Id="rId25" Type="http://schemas.openxmlformats.org/officeDocument/2006/relationships/hyperlink" Target="consultantplus://offline/ref=CC8EFD01B7B44D78967254202A51926B7E36CD5B43957AEAF448FC21A5D41BF4DA0216386F683B1A0256AC8AA2DD31EB73B33095200E982D57h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67EA8484315CA6EAF1FE67107B39D9501AF6C1717D535B0500C2BB0183D2A42A3D6381BC7D8A4C9CB8958498D83FF65108B67F6B909DCA71DFF8uES2G" TargetMode="External"/><Relationship Id="rId20" Type="http://schemas.openxmlformats.org/officeDocument/2006/relationships/hyperlink" Target="consultantplus://offline/ref=87A2EAE446A4EE169A9299D434BA03FBA4740131EC7747ED12B30B24F5E2FE73722531321E8005372DEB2ECB9FDC15B0A8CC90971D01989CiDo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13DBAF56D42B94A7A5AA764285F5F605E418CA305A3F9EBF2DC0E544BD2A6F0E59F1E383FCFC7DFD33137642D635795F117CE4212Fp7O" TargetMode="External"/><Relationship Id="rId24" Type="http://schemas.openxmlformats.org/officeDocument/2006/relationships/hyperlink" Target="consultantplus://offline/ref=2D5A57A3C6EA6E553290CC2D0E80518BB22017FF924ECC26B2AED2FA494EB2120D95DC01C88C7034D5BF1E9B08F85E0137C05BBBAEEE13F60632E5oFb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5F932CA75011B4DD40BFA5B3F88F74FA207EAB122F080FA7B290BAEFCEA2465DD864CB180A925C18A7C6F772EEDBB566CF15E99FDFCB94qDf6J" TargetMode="External"/><Relationship Id="rId23" Type="http://schemas.openxmlformats.org/officeDocument/2006/relationships/hyperlink" Target="consultantplus://offline/ref=13C4CD53F57F3051D47C96441133FA5159E79D8FF60A9EED6309011859539DE00A6995623CE9E57C8F0F4F838DFC11BFCF4395A9C943C5817B5DBDS6t5M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0ED197AB53CD488063ADB17D8E9F4CA28F77D23B115CBD3AF6DAFCC891F40915220F9E8DD1E4E454C098FC2E6F7923A2D9F2FB13BDC1F49329F6661WD5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20FA0A4F0E0D108A02F9E86FE771C54F784949C2A00848B14D0D3EC91032236A812500131164E12DC9AC49AA7EF610F5AEC3C9D29B1DE1890B3Ch322N" TargetMode="External"/><Relationship Id="rId14" Type="http://schemas.openxmlformats.org/officeDocument/2006/relationships/hyperlink" Target="consultantplus://offline/ref=C75F932CA75011B4DD40BFA5B3F88F74FA207EAB122F080FA7B290BAEFCEA2465DD864CB180A915A18A7C6F772EEDBB566CF15E99FDFCB94qDf6J" TargetMode="External"/><Relationship Id="rId22" Type="http://schemas.openxmlformats.org/officeDocument/2006/relationships/hyperlink" Target="consultantplus://offline/ref=FF03F3A14991ECC33E192394F6F4FA3C7944ECD223BCCD0CCB9422AE3FE036956A6DA4838EDF57B66E11B164F85C00CB7EDBF71856A056B86C846CGAJ9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9D85B-454D-45B8-B77B-51AA8A0D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7360</Words>
  <Characters>41954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14</cp:revision>
  <cp:lastPrinted>2018-10-23T12:15:00Z</cp:lastPrinted>
  <dcterms:created xsi:type="dcterms:W3CDTF">2019-11-08T10:43:00Z</dcterms:created>
  <dcterms:modified xsi:type="dcterms:W3CDTF">2019-11-08T12:13:00Z</dcterms:modified>
</cp:coreProperties>
</file>