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8D6F4E" w:rsidP="00F1788D">
            <w:pPr>
              <w:jc w:val="center"/>
            </w:pPr>
            <w:bookmarkStart w:id="0" w:name="ТекстовоеПоле7"/>
            <w:r>
              <w:t>2</w:t>
            </w:r>
            <w:r w:rsidR="00F1788D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092B9B">
            <w:pPr>
              <w:jc w:val="center"/>
            </w:pPr>
            <w:r>
              <w:t>0</w:t>
            </w:r>
            <w:r w:rsidR="00092B9B">
              <w:t>2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A0F96" w:rsidP="00ED7D82">
            <w:pPr>
              <w:jc w:val="center"/>
            </w:pPr>
            <w:r>
              <w:t>1</w:t>
            </w:r>
            <w:r w:rsidR="00ED7D82">
              <w:t>1</w:t>
            </w:r>
            <w:r w:rsidR="00297F64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297F64" w:rsidRPr="00F90CA3" w:rsidTr="00BD4035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97F64" w:rsidRPr="00F90CA3" w:rsidRDefault="00297F64" w:rsidP="00297F64">
            <w:pPr>
              <w:ind w:left="-108" w:right="4428"/>
              <w:jc w:val="both"/>
              <w:rPr>
                <w:sz w:val="26"/>
                <w:szCs w:val="26"/>
              </w:rPr>
            </w:pPr>
            <w:r w:rsidRPr="00F859B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организации выездной торговли                         10 марта 2018 года</w:t>
            </w:r>
          </w:p>
        </w:tc>
      </w:tr>
    </w:tbl>
    <w:p w:rsidR="00297F64" w:rsidRDefault="00297F64" w:rsidP="00297F64">
      <w:pPr>
        <w:ind w:firstLine="720"/>
        <w:jc w:val="both"/>
        <w:rPr>
          <w:sz w:val="26"/>
          <w:szCs w:val="26"/>
        </w:rPr>
      </w:pPr>
    </w:p>
    <w:p w:rsidR="00297F64" w:rsidRPr="00F90CA3" w:rsidRDefault="00297F64" w:rsidP="00297F64">
      <w:pPr>
        <w:ind w:firstLine="720"/>
        <w:jc w:val="both"/>
        <w:rPr>
          <w:sz w:val="26"/>
          <w:szCs w:val="26"/>
        </w:rPr>
      </w:pPr>
    </w:p>
    <w:p w:rsidR="00297F64" w:rsidRPr="00F90CA3" w:rsidRDefault="00297F64" w:rsidP="00297F64">
      <w:pPr>
        <w:ind w:firstLine="720"/>
        <w:jc w:val="both"/>
        <w:rPr>
          <w:sz w:val="26"/>
          <w:szCs w:val="26"/>
        </w:rPr>
      </w:pPr>
    </w:p>
    <w:p w:rsidR="00297F64" w:rsidRPr="00F90CA3" w:rsidRDefault="00297F64" w:rsidP="00297F6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859B8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проведением </w:t>
      </w:r>
      <w:r>
        <w:rPr>
          <w:sz w:val="26"/>
        </w:rPr>
        <w:t>соревнований по кроссу на снегоходах на Кубок Героя Советского Союза, Героя Российской Федерации Чилингарова А.Н.</w:t>
      </w:r>
      <w:r>
        <w:rPr>
          <w:color w:val="2B3841"/>
          <w:sz w:val="26"/>
          <w:szCs w:val="26"/>
        </w:rPr>
        <w:t>, в</w:t>
      </w:r>
      <w:r w:rsidRPr="00F90CA3">
        <w:rPr>
          <w:sz w:val="26"/>
          <w:szCs w:val="26"/>
        </w:rPr>
        <w:t xml:space="preserve"> соответствии </w:t>
      </w:r>
      <w:r>
        <w:rPr>
          <w:sz w:val="26"/>
          <w:szCs w:val="26"/>
        </w:rPr>
        <w:t xml:space="preserve">              </w:t>
      </w:r>
      <w:r w:rsidRPr="00F90CA3">
        <w:rPr>
          <w:sz w:val="26"/>
          <w:szCs w:val="26"/>
        </w:rPr>
        <w:t>с п</w:t>
      </w:r>
      <w:r>
        <w:rPr>
          <w:sz w:val="26"/>
          <w:szCs w:val="26"/>
        </w:rPr>
        <w:t>унктом 1</w:t>
      </w:r>
      <w:r w:rsidRPr="00F90CA3">
        <w:rPr>
          <w:sz w:val="26"/>
          <w:szCs w:val="26"/>
        </w:rPr>
        <w:t xml:space="preserve"> </w:t>
      </w:r>
      <w:r>
        <w:rPr>
          <w:sz w:val="26"/>
          <w:szCs w:val="26"/>
        </w:rPr>
        <w:t>Плана мероприятий, связанных с организацией и проведением мероприятий, приуроченных ко Дню образования города Нарьян-Мара, утвержденного распоряжением Администрации МО "Городской округ "Город Нарьян-Мар" от 19.02.2018 № 120-р,</w:t>
      </w:r>
      <w:r>
        <w:rPr>
          <w:color w:val="2B3841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МО "Городской округ "Город Нарьян-Мар"</w:t>
      </w:r>
      <w:proofErr w:type="gramEnd"/>
    </w:p>
    <w:p w:rsidR="00297F64" w:rsidRPr="00F90CA3" w:rsidRDefault="00297F64" w:rsidP="00297F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2B3841"/>
          <w:sz w:val="26"/>
          <w:szCs w:val="26"/>
        </w:rPr>
      </w:pPr>
    </w:p>
    <w:p w:rsidR="00297F64" w:rsidRPr="00F90CA3" w:rsidRDefault="00297F64" w:rsidP="00297F64">
      <w:pPr>
        <w:ind w:firstLine="709"/>
        <w:jc w:val="center"/>
        <w:rPr>
          <w:sz w:val="26"/>
          <w:szCs w:val="26"/>
        </w:rPr>
      </w:pPr>
      <w:proofErr w:type="gramStart"/>
      <w:r w:rsidRPr="00F90CA3">
        <w:rPr>
          <w:b/>
          <w:bCs/>
          <w:spacing w:val="20"/>
          <w:sz w:val="26"/>
          <w:szCs w:val="26"/>
        </w:rPr>
        <w:t>П</w:t>
      </w:r>
      <w:proofErr w:type="gramEnd"/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С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А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Н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О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В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Л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Я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Е</w:t>
      </w:r>
      <w:r>
        <w:rPr>
          <w:b/>
          <w:bCs/>
          <w:spacing w:val="20"/>
          <w:sz w:val="26"/>
          <w:szCs w:val="26"/>
        </w:rPr>
        <w:t xml:space="preserve"> </w:t>
      </w:r>
      <w:r w:rsidRPr="00F90CA3">
        <w:rPr>
          <w:b/>
          <w:bCs/>
          <w:spacing w:val="20"/>
          <w:sz w:val="26"/>
          <w:szCs w:val="26"/>
        </w:rPr>
        <w:t>Т</w:t>
      </w:r>
      <w:r w:rsidRPr="00F90CA3">
        <w:rPr>
          <w:b/>
          <w:sz w:val="26"/>
          <w:szCs w:val="26"/>
        </w:rPr>
        <w:t>:</w:t>
      </w:r>
    </w:p>
    <w:p w:rsidR="00297F64" w:rsidRPr="00F90CA3" w:rsidRDefault="00297F64" w:rsidP="00297F64">
      <w:pPr>
        <w:ind w:firstLine="709"/>
        <w:jc w:val="center"/>
        <w:rPr>
          <w:sz w:val="26"/>
          <w:szCs w:val="26"/>
        </w:rPr>
      </w:pPr>
    </w:p>
    <w:p w:rsidR="00297F64" w:rsidRPr="00E32D5E" w:rsidRDefault="00297F64" w:rsidP="00297F6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E32D5E">
        <w:rPr>
          <w:sz w:val="26"/>
          <w:szCs w:val="26"/>
        </w:rPr>
        <w:t xml:space="preserve">Организатору </w:t>
      </w:r>
      <w:r w:rsidRPr="00E32D5E">
        <w:rPr>
          <w:sz w:val="26"/>
        </w:rPr>
        <w:t xml:space="preserve">кросса на снегоходах на Кубок Героя Советского Союза, Героя Российской Федерации Чилингарова А.Н. организовать </w:t>
      </w:r>
      <w:r w:rsidRPr="00E32D5E">
        <w:rPr>
          <w:sz w:val="26"/>
          <w:szCs w:val="26"/>
        </w:rPr>
        <w:t>выездн</w:t>
      </w:r>
      <w:r>
        <w:rPr>
          <w:sz w:val="26"/>
          <w:szCs w:val="26"/>
        </w:rPr>
        <w:t>ую</w:t>
      </w:r>
      <w:r w:rsidRPr="00E32D5E">
        <w:rPr>
          <w:sz w:val="26"/>
          <w:szCs w:val="26"/>
        </w:rPr>
        <w:t xml:space="preserve"> торговл</w:t>
      </w:r>
      <w:r>
        <w:rPr>
          <w:sz w:val="26"/>
          <w:szCs w:val="26"/>
        </w:rPr>
        <w:t>ю</w:t>
      </w:r>
      <w:r w:rsidRPr="00E32D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</w:t>
      </w:r>
      <w:r w:rsidRPr="00E32D5E">
        <w:rPr>
          <w:sz w:val="26"/>
          <w:szCs w:val="26"/>
        </w:rPr>
        <w:t xml:space="preserve">10 марта 2018 года с 09.00 до 16.00 </w:t>
      </w:r>
      <w:r>
        <w:rPr>
          <w:sz w:val="26"/>
          <w:szCs w:val="26"/>
        </w:rPr>
        <w:t xml:space="preserve">часов </w:t>
      </w:r>
      <w:r w:rsidRPr="00E32D5E">
        <w:rPr>
          <w:sz w:val="26"/>
        </w:rPr>
        <w:t xml:space="preserve">в районе </w:t>
      </w:r>
      <w:proofErr w:type="spellStart"/>
      <w:r w:rsidRPr="00E32D5E">
        <w:rPr>
          <w:sz w:val="26"/>
        </w:rPr>
        <w:t>Качгортинской</w:t>
      </w:r>
      <w:proofErr w:type="spellEnd"/>
      <w:r w:rsidRPr="00E32D5E">
        <w:rPr>
          <w:sz w:val="26"/>
        </w:rPr>
        <w:t xml:space="preserve"> курьи</w:t>
      </w:r>
      <w:r>
        <w:rPr>
          <w:sz w:val="26"/>
        </w:rPr>
        <w:t xml:space="preserve">                              и </w:t>
      </w:r>
      <w:r>
        <w:rPr>
          <w:sz w:val="26"/>
          <w:szCs w:val="26"/>
        </w:rPr>
        <w:t>осуществить действия в соответствии с 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</w:t>
      </w:r>
      <w:proofErr w:type="gramEnd"/>
      <w:r>
        <w:rPr>
          <w:sz w:val="26"/>
          <w:szCs w:val="26"/>
        </w:rPr>
        <w:t xml:space="preserve"> работ, оказания услуг) на них на территории Ненецкого автономного округа"</w:t>
      </w:r>
      <w:r w:rsidRPr="00E32D5E">
        <w:rPr>
          <w:sz w:val="26"/>
        </w:rPr>
        <w:t>.</w:t>
      </w:r>
    </w:p>
    <w:p w:rsidR="00297F64" w:rsidRDefault="00297F64" w:rsidP="00297F6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90CA3">
        <w:rPr>
          <w:sz w:val="26"/>
          <w:szCs w:val="26"/>
        </w:rPr>
        <w:t>редложить торговым организациям, независимо от организационно-правовых форм и форм собственности, индивидуальным предпринимателям принять участие в</w:t>
      </w:r>
      <w:r w:rsidRPr="00F90CA3">
        <w:rPr>
          <w:sz w:val="26"/>
          <w:szCs w:val="26"/>
          <w:lang w:val="en-US"/>
        </w:rPr>
        <w:t> </w:t>
      </w:r>
      <w:r>
        <w:rPr>
          <w:sz w:val="26"/>
          <w:szCs w:val="26"/>
        </w:rPr>
        <w:t>выездной торговле (с</w:t>
      </w:r>
      <w:r w:rsidRPr="00F90CA3">
        <w:rPr>
          <w:sz w:val="26"/>
          <w:szCs w:val="26"/>
        </w:rPr>
        <w:t xml:space="preserve"> соблюдение</w:t>
      </w: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 xml:space="preserve"> санитарных норм и правил торговли</w:t>
      </w:r>
      <w:r>
        <w:rPr>
          <w:sz w:val="26"/>
          <w:szCs w:val="26"/>
        </w:rPr>
        <w:t>)</w:t>
      </w:r>
      <w:r w:rsidRPr="00F90CA3">
        <w:rPr>
          <w:sz w:val="26"/>
          <w:szCs w:val="26"/>
        </w:rPr>
        <w:t>.</w:t>
      </w:r>
    </w:p>
    <w:p w:rsidR="00297F64" w:rsidRPr="00F90CA3" w:rsidRDefault="00297F64" w:rsidP="00297F6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F90CA3">
        <w:rPr>
          <w:sz w:val="26"/>
          <w:szCs w:val="26"/>
        </w:rPr>
        <w:t>униципально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F90CA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ю </w:t>
      </w:r>
      <w:r w:rsidRPr="00F90CA3">
        <w:rPr>
          <w:sz w:val="26"/>
          <w:szCs w:val="26"/>
        </w:rPr>
        <w:t>"Чистый город"</w:t>
      </w:r>
      <w:r>
        <w:rPr>
          <w:sz w:val="26"/>
          <w:szCs w:val="26"/>
        </w:rPr>
        <w:t xml:space="preserve"> обеспечить ярмарочным оборудованием торговые организации, указанные в пункте 2 настоящего постановления, на основании соответствующих заявок</w:t>
      </w:r>
      <w:r w:rsidRPr="00F90CA3">
        <w:rPr>
          <w:sz w:val="26"/>
          <w:szCs w:val="26"/>
        </w:rPr>
        <w:t>.</w:t>
      </w:r>
    </w:p>
    <w:p w:rsidR="00297F64" w:rsidRPr="00F90CA3" w:rsidRDefault="00297F64" w:rsidP="00297F64">
      <w:pPr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F90CA3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30E1" w:rsidRDefault="007030E1" w:rsidP="007B42C8">
      <w:pPr>
        <w:jc w:val="right"/>
      </w:pPr>
    </w:p>
    <w:sectPr w:rsidR="007030E1" w:rsidSect="004701EC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2A" w:rsidRDefault="0054222A" w:rsidP="00693317">
      <w:r>
        <w:separator/>
      </w:r>
    </w:p>
  </w:endnote>
  <w:endnote w:type="continuationSeparator" w:id="0">
    <w:p w:rsidR="0054222A" w:rsidRDefault="0054222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2A" w:rsidRDefault="0054222A" w:rsidP="00693317">
      <w:r>
        <w:separator/>
      </w:r>
    </w:p>
  </w:footnote>
  <w:footnote w:type="continuationSeparator" w:id="0">
    <w:p w:rsidR="0054222A" w:rsidRDefault="0054222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2B4D8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50E" w:rsidRDefault="002B4D8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0450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97F64">
      <w:rPr>
        <w:rStyle w:val="af3"/>
        <w:noProof/>
      </w:rPr>
      <w:t>2</w:t>
    </w:r>
    <w:r>
      <w:rPr>
        <w:rStyle w:val="af3"/>
      </w:rPr>
      <w:fldChar w:fldCharType="end"/>
    </w:r>
  </w:p>
  <w:p w:rsidR="00B0450E" w:rsidRDefault="00B045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2"/>
  </w:num>
  <w:num w:numId="18">
    <w:abstractNumId w:val="2"/>
  </w:num>
  <w:num w:numId="19">
    <w:abstractNumId w:val="4"/>
  </w:num>
  <w:num w:numId="20">
    <w:abstractNumId w:val="13"/>
  </w:num>
  <w:num w:numId="21">
    <w:abstractNumId w:val="8"/>
  </w:num>
  <w:num w:numId="2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B9B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64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F34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612"/>
    <w:rsid w:val="00744AA9"/>
    <w:rsid w:val="00744DCE"/>
    <w:rsid w:val="00744E43"/>
    <w:rsid w:val="00744EC0"/>
    <w:rsid w:val="00744EF6"/>
    <w:rsid w:val="007450ED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DB4"/>
    <w:rsid w:val="00C27178"/>
    <w:rsid w:val="00C27605"/>
    <w:rsid w:val="00C3013A"/>
    <w:rsid w:val="00C305DF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4AB56-B910-46EC-B186-4A1C9DB2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2018-02-22T08:16:00Z</dcterms:created>
  <dcterms:modified xsi:type="dcterms:W3CDTF">2018-02-22T08:16:00Z</dcterms:modified>
</cp:coreProperties>
</file>