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D1487" w:rsidP="00B462BD">
            <w:pPr>
              <w:jc w:val="center"/>
            </w:pPr>
            <w:bookmarkStart w:id="0" w:name="ТекстовоеПоле7"/>
            <w:r>
              <w:t>1</w:t>
            </w:r>
            <w:r w:rsidR="00B462B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C93A6D">
            <w:pPr>
              <w:jc w:val="center"/>
            </w:pPr>
            <w:r>
              <w:t>2</w:t>
            </w:r>
            <w:r w:rsidR="00C93A6D">
              <w:t>9</w:t>
            </w:r>
            <w:r w:rsidR="00EC00E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C00E8" w:rsidRPr="00EC00E8" w:rsidRDefault="00EC00E8" w:rsidP="00EC00E8">
      <w:pPr>
        <w:autoSpaceDE w:val="0"/>
        <w:autoSpaceDN w:val="0"/>
        <w:adjustRightInd w:val="0"/>
        <w:ind w:right="4109"/>
        <w:jc w:val="both"/>
        <w:rPr>
          <w:bCs/>
          <w:sz w:val="26"/>
          <w:szCs w:val="26"/>
        </w:rPr>
      </w:pPr>
      <w:r w:rsidRPr="00EC00E8">
        <w:rPr>
          <w:bCs/>
          <w:sz w:val="26"/>
          <w:szCs w:val="26"/>
        </w:rPr>
        <w:t xml:space="preserve">Об утверждении технического задания </w:t>
      </w:r>
      <w:r>
        <w:rPr>
          <w:bCs/>
          <w:sz w:val="26"/>
          <w:szCs w:val="26"/>
        </w:rPr>
        <w:t xml:space="preserve">                    </w:t>
      </w:r>
      <w:r w:rsidRPr="00EC00E8">
        <w:rPr>
          <w:bCs/>
          <w:sz w:val="26"/>
          <w:szCs w:val="26"/>
        </w:rPr>
        <w:t xml:space="preserve">на разработку инвестиционной программы </w:t>
      </w:r>
      <w:r>
        <w:rPr>
          <w:bCs/>
          <w:sz w:val="26"/>
          <w:szCs w:val="26"/>
        </w:rPr>
        <w:t xml:space="preserve">                 </w:t>
      </w:r>
      <w:r w:rsidRPr="00EC00E8">
        <w:rPr>
          <w:bCs/>
          <w:sz w:val="26"/>
          <w:szCs w:val="26"/>
        </w:rPr>
        <w:t xml:space="preserve">в сфере водоснабжения и водоотведения </w:t>
      </w:r>
      <w:proofErr w:type="spellStart"/>
      <w:r w:rsidRPr="00EC00E8">
        <w:rPr>
          <w:bCs/>
          <w:sz w:val="26"/>
          <w:szCs w:val="26"/>
        </w:rPr>
        <w:t>Нарьян-Марского</w:t>
      </w:r>
      <w:proofErr w:type="spellEnd"/>
      <w:r w:rsidRPr="00EC00E8">
        <w:rPr>
          <w:bCs/>
          <w:sz w:val="26"/>
          <w:szCs w:val="26"/>
        </w:rPr>
        <w:t xml:space="preserve"> муниципального унитарного предприятия объединенных котельных и тепловых сетей на 2017-2019 годы</w:t>
      </w:r>
    </w:p>
    <w:p w:rsidR="00EC00E8" w:rsidRDefault="00EC00E8" w:rsidP="00EC00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C00E8" w:rsidRPr="00EC00E8" w:rsidRDefault="00EC00E8" w:rsidP="00EC00E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C00E8" w:rsidRPr="00EC00E8" w:rsidRDefault="00EC00E8" w:rsidP="00EC00E8">
      <w:pPr>
        <w:rPr>
          <w:sz w:val="26"/>
          <w:szCs w:val="26"/>
          <w:lang w:eastAsia="en-US"/>
        </w:rPr>
      </w:pPr>
    </w:p>
    <w:p w:rsidR="00EC00E8" w:rsidRDefault="00EC00E8" w:rsidP="00EC0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C00E8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EC00E8">
        <w:rPr>
          <w:sz w:val="26"/>
          <w:szCs w:val="26"/>
        </w:rPr>
        <w:t xml:space="preserve">7 декабря 2011 года № 416-ФЗ 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EC00E8">
        <w:rPr>
          <w:sz w:val="26"/>
          <w:szCs w:val="26"/>
        </w:rPr>
        <w:t xml:space="preserve"> Правительства РФ </w:t>
      </w:r>
      <w:r>
        <w:rPr>
          <w:sz w:val="26"/>
          <w:szCs w:val="26"/>
        </w:rPr>
        <w:t xml:space="preserve">                   </w:t>
      </w:r>
      <w:r w:rsidRPr="00EC00E8">
        <w:rPr>
          <w:sz w:val="26"/>
          <w:szCs w:val="26"/>
        </w:rPr>
        <w:t xml:space="preserve">от 29 июля 2013 года № 641 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EC00E8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>Об администрации города Нарьян-Мара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 xml:space="preserve">, утвержденного постановлением Совета городского округа 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C0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EC00E8">
        <w:rPr>
          <w:sz w:val="26"/>
          <w:szCs w:val="26"/>
        </w:rPr>
        <w:t>от 27 апреля 2006 года № 62</w:t>
      </w:r>
      <w:r>
        <w:rPr>
          <w:sz w:val="26"/>
          <w:szCs w:val="26"/>
        </w:rPr>
        <w:t>, Администрация МО "Городской</w:t>
      </w:r>
      <w:proofErr w:type="gramEnd"/>
      <w:r>
        <w:rPr>
          <w:sz w:val="26"/>
          <w:szCs w:val="26"/>
        </w:rPr>
        <w:t xml:space="preserve"> округ "Город Нарьян-Мар"</w:t>
      </w:r>
    </w:p>
    <w:p w:rsidR="00EC00E8" w:rsidRDefault="00EC00E8" w:rsidP="00EC0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0E8" w:rsidRDefault="00EC00E8" w:rsidP="00EC00E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C00E8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EC00E8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EC00E8">
        <w:rPr>
          <w:b/>
          <w:bCs/>
          <w:sz w:val="26"/>
          <w:szCs w:val="26"/>
        </w:rPr>
        <w:t>:</w:t>
      </w:r>
    </w:p>
    <w:p w:rsidR="00EC00E8" w:rsidRPr="00EC00E8" w:rsidRDefault="00EC00E8" w:rsidP="00EC00E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C00E8" w:rsidRPr="00EC00E8" w:rsidRDefault="00EC00E8" w:rsidP="00EC00E8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Pr="00EC00E8">
        <w:rPr>
          <w:sz w:val="26"/>
          <w:szCs w:val="26"/>
          <w:lang w:eastAsia="en-US"/>
        </w:rPr>
        <w:t xml:space="preserve">Утвердить техническое задание на разработку инвестиционной программы в сфере водоснабжения и водоотведения </w:t>
      </w:r>
      <w:proofErr w:type="spellStart"/>
      <w:r w:rsidRPr="00EC00E8">
        <w:rPr>
          <w:sz w:val="26"/>
          <w:szCs w:val="26"/>
          <w:lang w:eastAsia="en-US"/>
        </w:rPr>
        <w:t>Нарьян-Марского</w:t>
      </w:r>
      <w:proofErr w:type="spellEnd"/>
      <w:r w:rsidRPr="00EC00E8">
        <w:rPr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 на 2017-2019 годы </w:t>
      </w:r>
      <w:r>
        <w:rPr>
          <w:sz w:val="26"/>
          <w:szCs w:val="26"/>
          <w:lang w:eastAsia="en-US"/>
        </w:rPr>
        <w:t>(Приложение)</w:t>
      </w:r>
      <w:r w:rsidRPr="00EC00E8">
        <w:rPr>
          <w:sz w:val="26"/>
          <w:szCs w:val="26"/>
          <w:lang w:eastAsia="en-US"/>
        </w:rPr>
        <w:t>.</w:t>
      </w:r>
    </w:p>
    <w:p w:rsidR="00EC00E8" w:rsidRPr="00EC00E8" w:rsidRDefault="00EC00E8" w:rsidP="00EC0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Pr="00EC00E8">
        <w:rPr>
          <w:sz w:val="26"/>
          <w:szCs w:val="26"/>
          <w:lang w:eastAsia="en-US"/>
        </w:rPr>
        <w:t>Контроль за</w:t>
      </w:r>
      <w:proofErr w:type="gramEnd"/>
      <w:r w:rsidRPr="00EC00E8">
        <w:rPr>
          <w:sz w:val="26"/>
          <w:szCs w:val="26"/>
          <w:lang w:eastAsia="en-US"/>
        </w:rPr>
        <w:t xml:space="preserve"> исполнением настоящего постановления возложить </w:t>
      </w:r>
      <w:r>
        <w:rPr>
          <w:sz w:val="26"/>
          <w:szCs w:val="26"/>
          <w:lang w:eastAsia="en-US"/>
        </w:rPr>
        <w:t xml:space="preserve">                     </w:t>
      </w:r>
      <w:r w:rsidRPr="00EC00E8">
        <w:rPr>
          <w:sz w:val="26"/>
          <w:szCs w:val="26"/>
          <w:lang w:eastAsia="en-US"/>
        </w:rPr>
        <w:t xml:space="preserve">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 </w:t>
      </w:r>
      <w:proofErr w:type="spellStart"/>
      <w:r w:rsidRPr="00EC00E8">
        <w:rPr>
          <w:sz w:val="26"/>
          <w:szCs w:val="26"/>
          <w:lang w:eastAsia="en-US"/>
        </w:rPr>
        <w:t>А.Б.Бебенина</w:t>
      </w:r>
      <w:proofErr w:type="spellEnd"/>
      <w:r w:rsidRPr="00EC00E8">
        <w:rPr>
          <w:sz w:val="26"/>
          <w:szCs w:val="26"/>
          <w:lang w:eastAsia="en-US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>
      <w:pPr>
        <w:sectPr w:rsidR="00EC00E8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EC00E8" w:rsidRPr="00EC00E8" w:rsidRDefault="00EC00E8" w:rsidP="00EC00E8">
      <w:pPr>
        <w:tabs>
          <w:tab w:val="left" w:pos="6552"/>
        </w:tabs>
        <w:ind w:left="4254" w:firstLine="709"/>
        <w:jc w:val="right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риложение</w:t>
      </w:r>
    </w:p>
    <w:p w:rsidR="00EC00E8" w:rsidRPr="00EC00E8" w:rsidRDefault="00EC00E8" w:rsidP="00EC00E8">
      <w:pPr>
        <w:jc w:val="right"/>
        <w:rPr>
          <w:rFonts w:cs="Arial"/>
          <w:bCs/>
          <w:kern w:val="32"/>
          <w:sz w:val="28"/>
          <w:szCs w:val="28"/>
          <w:lang w:eastAsia="en-US"/>
        </w:rPr>
      </w:pPr>
    </w:p>
    <w:p w:rsidR="00EC00E8" w:rsidRPr="00EC00E8" w:rsidRDefault="00EC00E8" w:rsidP="00EC00E8">
      <w:pPr>
        <w:jc w:val="right"/>
        <w:rPr>
          <w:rFonts w:cs="Arial"/>
          <w:bCs/>
          <w:kern w:val="32"/>
          <w:sz w:val="26"/>
          <w:szCs w:val="26"/>
          <w:lang w:eastAsia="en-US"/>
        </w:rPr>
      </w:pPr>
      <w:r w:rsidRPr="00EC00E8">
        <w:rPr>
          <w:rFonts w:cs="Arial"/>
          <w:bCs/>
          <w:kern w:val="32"/>
          <w:sz w:val="26"/>
          <w:szCs w:val="26"/>
          <w:lang w:eastAsia="en-US"/>
        </w:rPr>
        <w:t>УТВЕРЖДЕНО</w:t>
      </w:r>
    </w:p>
    <w:p w:rsidR="00EC00E8" w:rsidRPr="00EC00E8" w:rsidRDefault="00EC00E8" w:rsidP="00EC00E8">
      <w:pPr>
        <w:jc w:val="right"/>
        <w:rPr>
          <w:rFonts w:cs="Arial"/>
          <w:bCs/>
          <w:kern w:val="32"/>
          <w:sz w:val="26"/>
          <w:szCs w:val="26"/>
          <w:lang w:eastAsia="en-US"/>
        </w:rPr>
      </w:pPr>
      <w:r>
        <w:rPr>
          <w:rFonts w:cs="Arial"/>
          <w:bCs/>
          <w:kern w:val="32"/>
          <w:sz w:val="26"/>
          <w:szCs w:val="26"/>
          <w:lang w:eastAsia="en-US"/>
        </w:rPr>
        <w:t>постановлением Администрации МО</w:t>
      </w:r>
    </w:p>
    <w:p w:rsidR="00EC00E8" w:rsidRPr="00EC00E8" w:rsidRDefault="00EC00E8" w:rsidP="00EC00E8">
      <w:pPr>
        <w:jc w:val="right"/>
        <w:rPr>
          <w:rFonts w:cs="Arial"/>
          <w:bCs/>
          <w:kern w:val="32"/>
          <w:sz w:val="26"/>
          <w:szCs w:val="26"/>
          <w:lang w:eastAsia="en-US"/>
        </w:rPr>
      </w:pPr>
      <w:r>
        <w:rPr>
          <w:rFonts w:cs="Arial"/>
          <w:bCs/>
          <w:kern w:val="32"/>
          <w:sz w:val="26"/>
          <w:szCs w:val="26"/>
          <w:lang w:eastAsia="en-US"/>
        </w:rPr>
        <w:t>"</w:t>
      </w:r>
      <w:r w:rsidRPr="00EC00E8">
        <w:rPr>
          <w:rFonts w:cs="Arial"/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rFonts w:cs="Arial"/>
          <w:bCs/>
          <w:kern w:val="32"/>
          <w:sz w:val="26"/>
          <w:szCs w:val="26"/>
          <w:lang w:eastAsia="en-US"/>
        </w:rPr>
        <w:t>"</w:t>
      </w:r>
      <w:r w:rsidRPr="00EC00E8">
        <w:rPr>
          <w:rFonts w:cs="Arial"/>
          <w:bCs/>
          <w:kern w:val="32"/>
          <w:sz w:val="26"/>
          <w:szCs w:val="26"/>
          <w:lang w:eastAsia="en-US"/>
        </w:rPr>
        <w:t>Город Нарьян-Мар</w:t>
      </w:r>
      <w:r>
        <w:rPr>
          <w:rFonts w:cs="Arial"/>
          <w:bCs/>
          <w:kern w:val="32"/>
          <w:sz w:val="26"/>
          <w:szCs w:val="26"/>
          <w:lang w:eastAsia="en-US"/>
        </w:rPr>
        <w:t>"</w:t>
      </w:r>
    </w:p>
    <w:p w:rsidR="00EC00E8" w:rsidRPr="00EC00E8" w:rsidRDefault="00EC00E8" w:rsidP="00EC00E8">
      <w:pPr>
        <w:jc w:val="right"/>
        <w:rPr>
          <w:rFonts w:cs="Arial"/>
          <w:bCs/>
          <w:kern w:val="32"/>
          <w:sz w:val="28"/>
          <w:szCs w:val="28"/>
          <w:lang w:eastAsia="en-US"/>
        </w:rPr>
      </w:pPr>
      <w:r w:rsidRPr="00EC00E8">
        <w:rPr>
          <w:rFonts w:cs="Arial"/>
          <w:bCs/>
          <w:kern w:val="32"/>
          <w:sz w:val="26"/>
          <w:szCs w:val="26"/>
          <w:lang w:eastAsia="en-US"/>
        </w:rPr>
        <w:t xml:space="preserve">от </w:t>
      </w:r>
      <w:r>
        <w:rPr>
          <w:rFonts w:cs="Arial"/>
          <w:bCs/>
          <w:kern w:val="32"/>
          <w:sz w:val="26"/>
          <w:szCs w:val="26"/>
          <w:lang w:eastAsia="en-US"/>
        </w:rPr>
        <w:t>18.03.2016</w:t>
      </w:r>
      <w:r w:rsidRPr="00EC00E8">
        <w:rPr>
          <w:rFonts w:cs="Arial"/>
          <w:bCs/>
          <w:kern w:val="32"/>
          <w:sz w:val="26"/>
          <w:szCs w:val="26"/>
          <w:lang w:eastAsia="en-US"/>
        </w:rPr>
        <w:t xml:space="preserve"> № </w:t>
      </w:r>
      <w:r>
        <w:rPr>
          <w:rFonts w:cs="Arial"/>
          <w:bCs/>
          <w:kern w:val="32"/>
          <w:sz w:val="26"/>
          <w:szCs w:val="26"/>
          <w:lang w:eastAsia="en-US"/>
        </w:rPr>
        <w:t>299</w:t>
      </w:r>
    </w:p>
    <w:p w:rsidR="00EC00E8" w:rsidRPr="00EC00E8" w:rsidRDefault="00EC00E8" w:rsidP="00EC00E8">
      <w:pPr>
        <w:tabs>
          <w:tab w:val="left" w:pos="5694"/>
          <w:tab w:val="left" w:pos="6630"/>
        </w:tabs>
        <w:ind w:left="4963" w:firstLine="709"/>
        <w:jc w:val="both"/>
        <w:rPr>
          <w:sz w:val="20"/>
          <w:szCs w:val="20"/>
          <w:lang w:eastAsia="en-US"/>
        </w:rPr>
      </w:pPr>
    </w:p>
    <w:p w:rsidR="00EC00E8" w:rsidRPr="00EC00E8" w:rsidRDefault="00EC00E8" w:rsidP="00EC00E8">
      <w:pPr>
        <w:tabs>
          <w:tab w:val="left" w:pos="5694"/>
          <w:tab w:val="left" w:pos="6630"/>
        </w:tabs>
        <w:ind w:left="4963" w:firstLine="709"/>
        <w:jc w:val="both"/>
        <w:rPr>
          <w:sz w:val="20"/>
          <w:szCs w:val="20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EC00E8">
        <w:rPr>
          <w:b/>
          <w:sz w:val="26"/>
          <w:szCs w:val="26"/>
          <w:lang w:eastAsia="en-US"/>
        </w:rPr>
        <w:t>Техническое задание</w:t>
      </w:r>
    </w:p>
    <w:p w:rsidR="00EC00E8" w:rsidRPr="00EC00E8" w:rsidRDefault="00EC00E8" w:rsidP="00EC00E8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EC00E8">
        <w:rPr>
          <w:b/>
          <w:sz w:val="26"/>
          <w:szCs w:val="26"/>
          <w:lang w:eastAsia="en-US"/>
        </w:rPr>
        <w:t xml:space="preserve"> на разработку инвестиционной программы</w:t>
      </w:r>
    </w:p>
    <w:p w:rsidR="00EC00E8" w:rsidRPr="00EC00E8" w:rsidRDefault="00EC00E8" w:rsidP="00EC00E8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en-US"/>
        </w:rPr>
      </w:pPr>
      <w:r w:rsidRPr="00EC00E8">
        <w:rPr>
          <w:b/>
          <w:sz w:val="26"/>
          <w:szCs w:val="26"/>
          <w:lang w:eastAsia="en-US"/>
        </w:rPr>
        <w:t xml:space="preserve">в сфере водоснабжения и водоотведения </w:t>
      </w:r>
      <w:proofErr w:type="spellStart"/>
      <w:r w:rsidRPr="00EC00E8">
        <w:rPr>
          <w:b/>
          <w:sz w:val="26"/>
          <w:szCs w:val="26"/>
          <w:lang w:eastAsia="en-US"/>
        </w:rPr>
        <w:t>Нарьян-Марского</w:t>
      </w:r>
      <w:proofErr w:type="spellEnd"/>
      <w:r w:rsidRPr="00EC00E8">
        <w:rPr>
          <w:b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</w:t>
      </w:r>
      <w:r w:rsidRPr="005B0CFA">
        <w:rPr>
          <w:b/>
          <w:sz w:val="26"/>
          <w:szCs w:val="26"/>
          <w:lang w:eastAsia="en-US"/>
        </w:rPr>
        <w:t xml:space="preserve"> </w:t>
      </w:r>
      <w:r w:rsidRPr="00EC00E8">
        <w:rPr>
          <w:b/>
          <w:sz w:val="26"/>
          <w:szCs w:val="26"/>
          <w:lang w:eastAsia="en-US"/>
        </w:rPr>
        <w:t>на 2017-2019 годы</w:t>
      </w:r>
    </w:p>
    <w:p w:rsidR="00EC00E8" w:rsidRPr="00EC00E8" w:rsidRDefault="00EC00E8" w:rsidP="00EC00E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C00E8" w:rsidRPr="00EC00E8" w:rsidRDefault="00EC00E8" w:rsidP="00EC00E8">
      <w:pPr>
        <w:numPr>
          <w:ilvl w:val="1"/>
          <w:numId w:val="15"/>
        </w:numPr>
        <w:tabs>
          <w:tab w:val="left" w:pos="851"/>
          <w:tab w:val="num" w:pos="1134"/>
        </w:tabs>
        <w:ind w:left="0"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Основание для разработки инвестиционной программы: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Техническое задание на разработку инвестиционной программы водоснабжения и водоотведения </w:t>
      </w:r>
      <w:proofErr w:type="spellStart"/>
      <w:r w:rsidRPr="00EC00E8">
        <w:rPr>
          <w:sz w:val="26"/>
          <w:szCs w:val="26"/>
          <w:lang w:eastAsia="en-US"/>
        </w:rPr>
        <w:t>Нарьян-Марского</w:t>
      </w:r>
      <w:proofErr w:type="spellEnd"/>
      <w:r w:rsidRPr="00EC00E8">
        <w:rPr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 на 2017-2019 годы </w:t>
      </w:r>
      <w:r w:rsidR="005B0CFA">
        <w:rPr>
          <w:sz w:val="26"/>
          <w:szCs w:val="26"/>
          <w:lang w:eastAsia="en-US"/>
        </w:rPr>
        <w:t xml:space="preserve">        </w:t>
      </w:r>
      <w:r w:rsidRPr="00EC00E8">
        <w:rPr>
          <w:sz w:val="26"/>
          <w:szCs w:val="26"/>
          <w:lang w:eastAsia="en-US"/>
        </w:rPr>
        <w:t xml:space="preserve">(далее </w:t>
      </w:r>
      <w:r w:rsidR="005B0CFA">
        <w:rPr>
          <w:sz w:val="26"/>
          <w:szCs w:val="26"/>
          <w:lang w:eastAsia="en-US"/>
        </w:rPr>
        <w:t>–</w:t>
      </w:r>
      <w:r w:rsidRPr="00EC00E8">
        <w:rPr>
          <w:sz w:val="26"/>
          <w:szCs w:val="26"/>
          <w:lang w:eastAsia="en-US"/>
        </w:rPr>
        <w:t xml:space="preserve"> инвестиционная программа) учитывает требования следующих нормативных правовых актов: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Градостроительного кодекса Российской Федерации;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>Федеральн</w:t>
      </w:r>
      <w:r w:rsidR="005B0CFA">
        <w:rPr>
          <w:bCs/>
          <w:sz w:val="26"/>
          <w:szCs w:val="26"/>
          <w:lang w:eastAsia="en-US"/>
        </w:rPr>
        <w:t>ого</w:t>
      </w:r>
      <w:r w:rsidRPr="00EC00E8">
        <w:rPr>
          <w:bCs/>
          <w:sz w:val="26"/>
          <w:szCs w:val="26"/>
          <w:lang w:eastAsia="en-US"/>
        </w:rPr>
        <w:t xml:space="preserve"> закон</w:t>
      </w:r>
      <w:r w:rsidR="005B0CFA">
        <w:rPr>
          <w:bCs/>
          <w:sz w:val="26"/>
          <w:szCs w:val="26"/>
          <w:lang w:eastAsia="en-US"/>
        </w:rPr>
        <w:t>а</w:t>
      </w:r>
      <w:r w:rsidRPr="00EC00E8">
        <w:rPr>
          <w:bCs/>
          <w:sz w:val="26"/>
          <w:szCs w:val="26"/>
          <w:lang w:eastAsia="en-US"/>
        </w:rPr>
        <w:t xml:space="preserve"> от 07.12.2011 № 416-ФЗ </w:t>
      </w:r>
      <w:r w:rsidR="005B0CFA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>О водоснабжении и водоотведении</w:t>
      </w:r>
      <w:r w:rsidR="005B0CFA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Федерального закона от 23.11.2009 № 261-ФЗ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Федерального закона от 06.10.2003 № 131-ФЗ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 xml:space="preserve">постановления Правительства РФ от 13.05.2013 № 406 </w:t>
      </w:r>
      <w:r w:rsidR="005B0CFA">
        <w:rPr>
          <w:bCs/>
          <w:sz w:val="26"/>
          <w:szCs w:val="26"/>
          <w:lang w:eastAsia="en-US"/>
        </w:rPr>
        <w:t xml:space="preserve">                                      "</w:t>
      </w:r>
      <w:r w:rsidRPr="00EC00E8">
        <w:rPr>
          <w:bCs/>
          <w:sz w:val="26"/>
          <w:szCs w:val="26"/>
          <w:lang w:eastAsia="en-US"/>
        </w:rPr>
        <w:t>О государственном регулировании тарифов в сфере водоснабжения и водоотведения</w:t>
      </w:r>
      <w:r w:rsidR="005B0CFA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постановления Правительства РФ от 29.07.2013 № 641 </w:t>
      </w:r>
      <w:r w:rsidR="005B0CFA">
        <w:rPr>
          <w:sz w:val="26"/>
          <w:szCs w:val="26"/>
          <w:lang w:eastAsia="en-US"/>
        </w:rPr>
        <w:t xml:space="preserve">                                       "</w:t>
      </w:r>
      <w:r w:rsidRPr="00EC00E8">
        <w:rPr>
          <w:sz w:val="26"/>
          <w:szCs w:val="26"/>
          <w:lang w:eastAsia="en-US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 xml:space="preserve">приказа Федеральной службы по тарифам от 27.12.2013 № 1746-э </w:t>
      </w:r>
      <w:r w:rsidR="005B0CFA">
        <w:rPr>
          <w:bCs/>
          <w:sz w:val="26"/>
          <w:szCs w:val="26"/>
          <w:lang w:eastAsia="en-US"/>
        </w:rPr>
        <w:t xml:space="preserve">                  "</w:t>
      </w:r>
      <w:r w:rsidRPr="00EC00E8">
        <w:rPr>
          <w:bCs/>
          <w:sz w:val="26"/>
          <w:szCs w:val="26"/>
          <w:lang w:eastAsia="en-US"/>
        </w:rPr>
        <w:t xml:space="preserve">Об утверждении Методических указаний по расчету регулируемых тарифов </w:t>
      </w:r>
      <w:r w:rsidR="005B0CFA">
        <w:rPr>
          <w:bCs/>
          <w:sz w:val="26"/>
          <w:szCs w:val="26"/>
          <w:lang w:eastAsia="en-US"/>
        </w:rPr>
        <w:t xml:space="preserve">                  </w:t>
      </w:r>
      <w:r w:rsidRPr="00EC00E8">
        <w:rPr>
          <w:bCs/>
          <w:sz w:val="26"/>
          <w:szCs w:val="26"/>
          <w:lang w:eastAsia="en-US"/>
        </w:rPr>
        <w:t>в сфере водоснабжения и водоотведения</w:t>
      </w:r>
      <w:r w:rsidR="005B0CFA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приказа Министерства регионального развития РФ от 10.10.2007 № 99 </w:t>
      </w:r>
      <w:r w:rsidR="005B0CFA">
        <w:rPr>
          <w:sz w:val="26"/>
          <w:szCs w:val="26"/>
          <w:lang w:eastAsia="en-US"/>
        </w:rPr>
        <w:t xml:space="preserve"> "</w:t>
      </w:r>
      <w:r w:rsidRPr="00EC00E8">
        <w:rPr>
          <w:sz w:val="26"/>
          <w:szCs w:val="26"/>
          <w:lang w:eastAsia="en-US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приказа Министерства регионального развития РФ от 10.10.2007 № 100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приказа Министерства регионального развития РФ от 14.04.2008 № 48 </w:t>
      </w:r>
      <w:r w:rsidR="005B0CFA">
        <w:rPr>
          <w:sz w:val="26"/>
          <w:szCs w:val="26"/>
          <w:lang w:eastAsia="en-US"/>
        </w:rPr>
        <w:t xml:space="preserve"> "</w:t>
      </w:r>
      <w:r w:rsidRPr="00EC00E8">
        <w:rPr>
          <w:sz w:val="26"/>
          <w:szCs w:val="26"/>
          <w:lang w:eastAsia="en-US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решения Совета городского округа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Город Нарьян-Мар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 от 24.06.201</w:t>
      </w:r>
      <w:r w:rsidR="00891DCE">
        <w:rPr>
          <w:sz w:val="26"/>
          <w:szCs w:val="26"/>
          <w:lang w:eastAsia="en-US"/>
        </w:rPr>
        <w:t>4</w:t>
      </w:r>
      <w:r w:rsidRPr="00EC00E8">
        <w:rPr>
          <w:sz w:val="26"/>
          <w:szCs w:val="26"/>
          <w:lang w:eastAsia="en-US"/>
        </w:rPr>
        <w:t xml:space="preserve"> </w:t>
      </w:r>
      <w:r w:rsidR="005B0CFA">
        <w:rPr>
          <w:sz w:val="26"/>
          <w:szCs w:val="26"/>
          <w:lang w:eastAsia="en-US"/>
        </w:rPr>
        <w:t xml:space="preserve">                </w:t>
      </w:r>
      <w:r w:rsidRPr="00EC00E8">
        <w:rPr>
          <w:sz w:val="26"/>
          <w:szCs w:val="26"/>
          <w:lang w:eastAsia="en-US"/>
        </w:rPr>
        <w:t xml:space="preserve">№ 703-р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Об утверждении </w:t>
      </w:r>
      <w:r w:rsidR="00891DCE">
        <w:rPr>
          <w:sz w:val="26"/>
          <w:szCs w:val="26"/>
          <w:lang w:eastAsia="en-US"/>
        </w:rPr>
        <w:t>Г</w:t>
      </w:r>
      <w:r w:rsidRPr="00EC00E8">
        <w:rPr>
          <w:sz w:val="26"/>
          <w:szCs w:val="26"/>
          <w:lang w:eastAsia="en-US"/>
        </w:rPr>
        <w:t xml:space="preserve">енерального плана муниципального образования </w:t>
      </w:r>
      <w:r w:rsidR="005B0CFA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Городской округ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Город Нарьян-Мар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 в новой редакции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;</w:t>
      </w:r>
    </w:p>
    <w:p w:rsidR="00EC00E8" w:rsidRPr="00EC00E8" w:rsidRDefault="00EC00E8" w:rsidP="005B0CF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схемы водоснабжения и водоотведения муниципального образования </w:t>
      </w:r>
      <w:r w:rsidR="00BB53B7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Городской округ </w:t>
      </w:r>
      <w:r w:rsidR="00BB53B7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Город Нарьян-Мар</w:t>
      </w:r>
      <w:r w:rsidR="00BB53B7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 Ненецкого автономного округа </w:t>
      </w:r>
      <w:r w:rsidR="00BB53B7">
        <w:rPr>
          <w:sz w:val="26"/>
          <w:szCs w:val="26"/>
          <w:lang w:eastAsia="en-US"/>
        </w:rPr>
        <w:t xml:space="preserve">                  </w:t>
      </w:r>
      <w:r w:rsidRPr="00EC00E8">
        <w:rPr>
          <w:sz w:val="26"/>
          <w:szCs w:val="26"/>
          <w:lang w:eastAsia="en-US"/>
        </w:rPr>
        <w:t>до 2028 года.</w:t>
      </w:r>
    </w:p>
    <w:p w:rsidR="00891DCE" w:rsidRDefault="00891DCE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2. Заказчик разработки инвестиционной программы: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Администрация муниципального образования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Городской округ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Город Нарьян-Мар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.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3. Разработчик инвестиционной программы: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proofErr w:type="spellStart"/>
      <w:r w:rsidRPr="00EC00E8">
        <w:rPr>
          <w:sz w:val="26"/>
          <w:szCs w:val="26"/>
          <w:lang w:eastAsia="en-US"/>
        </w:rPr>
        <w:t>Нарьян-Марское</w:t>
      </w:r>
      <w:proofErr w:type="spellEnd"/>
      <w:r w:rsidRPr="00EC00E8">
        <w:rPr>
          <w:sz w:val="26"/>
          <w:szCs w:val="26"/>
          <w:lang w:eastAsia="en-US"/>
        </w:rPr>
        <w:t xml:space="preserve"> муниципальное унитарное предприятие объединенных котельных и тепловых сетей.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4. Цели и задачи разработки и реализации инвестиционной программы:</w:t>
      </w:r>
    </w:p>
    <w:p w:rsidR="00EC00E8" w:rsidRPr="00EC00E8" w:rsidRDefault="00EC00E8" w:rsidP="00891DC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EC00E8" w:rsidRPr="00EC00E8" w:rsidRDefault="00EC00E8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-</w:t>
      </w:r>
      <w:r w:rsidR="00891DCE">
        <w:rPr>
          <w:sz w:val="26"/>
          <w:szCs w:val="26"/>
          <w:lang w:eastAsia="en-US"/>
        </w:rPr>
        <w:tab/>
      </w:r>
      <w:r w:rsidRPr="00EC00E8">
        <w:rPr>
          <w:sz w:val="26"/>
          <w:szCs w:val="26"/>
          <w:lang w:eastAsia="en-US"/>
        </w:rPr>
        <w:t>развитие системы водоснабжения и (или) водоотведения;</w:t>
      </w:r>
    </w:p>
    <w:p w:rsidR="00EC00E8" w:rsidRPr="00EC00E8" w:rsidRDefault="00EC00E8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-</w:t>
      </w:r>
      <w:r w:rsidR="00891DCE">
        <w:rPr>
          <w:sz w:val="26"/>
          <w:szCs w:val="26"/>
          <w:lang w:eastAsia="en-US"/>
        </w:rPr>
        <w:tab/>
      </w:r>
      <w:r w:rsidRPr="00EC00E8">
        <w:rPr>
          <w:sz w:val="26"/>
          <w:szCs w:val="26"/>
          <w:lang w:eastAsia="en-US"/>
        </w:rPr>
        <w:t>повышение надежности, качества и энергетической эффективности системы водоснабжения и (или) водоотведения;</w:t>
      </w:r>
    </w:p>
    <w:p w:rsidR="00EC00E8" w:rsidRPr="00EC00E8" w:rsidRDefault="00EC00E8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-</w:t>
      </w:r>
      <w:r w:rsidR="00891DCE">
        <w:rPr>
          <w:sz w:val="26"/>
          <w:szCs w:val="26"/>
          <w:lang w:eastAsia="en-US"/>
        </w:rPr>
        <w:tab/>
      </w:r>
      <w:r w:rsidRPr="00EC00E8">
        <w:rPr>
          <w:sz w:val="26"/>
          <w:szCs w:val="26"/>
          <w:lang w:eastAsia="en-US"/>
        </w:rPr>
        <w:t>подключение (технологическо</w:t>
      </w:r>
      <w:r w:rsidR="00891DCE">
        <w:rPr>
          <w:sz w:val="26"/>
          <w:szCs w:val="26"/>
          <w:lang w:eastAsia="en-US"/>
        </w:rPr>
        <w:t>е</w:t>
      </w:r>
      <w:r w:rsidRPr="00EC00E8">
        <w:rPr>
          <w:sz w:val="26"/>
          <w:szCs w:val="26"/>
          <w:lang w:eastAsia="en-US"/>
        </w:rPr>
        <w:t xml:space="preserve"> присоединени</w:t>
      </w:r>
      <w:r w:rsidR="00891DCE">
        <w:rPr>
          <w:sz w:val="26"/>
          <w:szCs w:val="26"/>
          <w:lang w:eastAsia="en-US"/>
        </w:rPr>
        <w:t>е</w:t>
      </w:r>
      <w:r w:rsidRPr="00EC00E8">
        <w:rPr>
          <w:sz w:val="26"/>
          <w:szCs w:val="26"/>
          <w:lang w:eastAsia="en-US"/>
        </w:rPr>
        <w:t>) объектов капитального строительства заявителей к системе водоснабжения и (или) водоотведения.</w:t>
      </w:r>
    </w:p>
    <w:p w:rsidR="00EC00E8" w:rsidRPr="00EC00E8" w:rsidRDefault="00EC00E8" w:rsidP="00891DCE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Задачи:</w:t>
      </w:r>
    </w:p>
    <w:p w:rsidR="00EC00E8" w:rsidRPr="00EC00E8" w:rsidRDefault="00EC00E8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0E8">
        <w:rPr>
          <w:sz w:val="26"/>
          <w:szCs w:val="26"/>
        </w:rPr>
        <w:t>-</w:t>
      </w:r>
      <w:r w:rsidR="00891DCE">
        <w:rPr>
          <w:sz w:val="26"/>
          <w:szCs w:val="26"/>
        </w:rPr>
        <w:tab/>
      </w:r>
      <w:r w:rsidRPr="00EC00E8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</w:t>
      </w:r>
      <w:r w:rsidR="00891DCE">
        <w:rPr>
          <w:sz w:val="26"/>
          <w:szCs w:val="26"/>
        </w:rPr>
        <w:t>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C00E8" w:rsidRPr="00EC00E8">
        <w:rPr>
          <w:sz w:val="26"/>
          <w:szCs w:val="26"/>
        </w:rPr>
        <w:t>модернизация и (или) реконструкция существующих объектов централизованных систем водоснабжения и (или) водоотведения;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C00E8" w:rsidRPr="00EC00E8">
        <w:rPr>
          <w:sz w:val="26"/>
          <w:szCs w:val="26"/>
        </w:rPr>
        <w:t>строительство новых объектов централизованных систем водоснабжения и (или) водоотведения;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C00E8" w:rsidRPr="00EC00E8">
        <w:rPr>
          <w:sz w:val="26"/>
          <w:szCs w:val="26"/>
        </w:rPr>
        <w:t>вывод из эксплуатации, консервация и демонтаж объектов централизованных систем водоснабжения и (или) водоотведения;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C00E8" w:rsidRPr="00EC00E8">
        <w:rPr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</w:r>
      <w:proofErr w:type="spellStart"/>
      <w:r w:rsidR="00EC00E8" w:rsidRPr="00EC00E8">
        <w:rPr>
          <w:sz w:val="26"/>
          <w:szCs w:val="26"/>
        </w:rPr>
        <w:t>энергоэффективности</w:t>
      </w:r>
      <w:proofErr w:type="spellEnd"/>
      <w:r w:rsidR="00EC00E8" w:rsidRPr="00EC00E8">
        <w:rPr>
          <w:sz w:val="26"/>
          <w:szCs w:val="26"/>
        </w:rPr>
        <w:t xml:space="preserve"> объектов централизованных систем водоснабжения и (или) водоотведения.</w:t>
      </w:r>
    </w:p>
    <w:p w:rsidR="00EC00E8" w:rsidRPr="00EC00E8" w:rsidRDefault="00EC00E8" w:rsidP="00891DCE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В целях реализации указанных задач в инвестиционной программе необходимо предусмотреть мероприятия по подготовке проектной документации на строительство и реконструкцию существующих объектов централизованных систем водоснабжения и водоотведения.</w:t>
      </w: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5. Ожидаемые результаты реализации мероприятий инвестиционной программы:</w:t>
      </w:r>
    </w:p>
    <w:p w:rsidR="00EC00E8" w:rsidRPr="00EC00E8" w:rsidRDefault="00891DCE" w:rsidP="00891DCE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 xml:space="preserve">обеспечение качества питьевой воды и очистки сточных вод </w:t>
      </w:r>
      <w:r>
        <w:rPr>
          <w:bCs/>
          <w:sz w:val="26"/>
          <w:szCs w:val="26"/>
          <w:lang w:eastAsia="en-US"/>
        </w:rPr>
        <w:t xml:space="preserve">                                 </w:t>
      </w:r>
      <w:r w:rsidR="00EC00E8" w:rsidRPr="00EC00E8">
        <w:rPr>
          <w:bCs/>
          <w:sz w:val="26"/>
          <w:szCs w:val="26"/>
          <w:lang w:eastAsia="en-US"/>
        </w:rPr>
        <w:t>в соответствии с требованиями действующих нормативных документов;</w:t>
      </w:r>
    </w:p>
    <w:p w:rsidR="00EC00E8" w:rsidRPr="00EC00E8" w:rsidRDefault="00891DCE" w:rsidP="00891DCE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>повышение надежности системы водоснабжения и водоотведения;</w:t>
      </w:r>
    </w:p>
    <w:p w:rsidR="00EC00E8" w:rsidRPr="00EC00E8" w:rsidRDefault="00891DCE" w:rsidP="00891DCE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>энергосбережение и повышение энергетической эффективности объектов систем водоснабжения и водоотведения. Снижение удельных расходов энергетических ресурсов.</w:t>
      </w:r>
    </w:p>
    <w:p w:rsidR="00EC00E8" w:rsidRPr="00EC00E8" w:rsidRDefault="00891DCE" w:rsidP="00891DCE">
      <w:pPr>
        <w:tabs>
          <w:tab w:val="left" w:pos="993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>подключение к системам водоснабжения новых объектов капитального строительства абонентов.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6. Требования к инвестиционной программе:</w:t>
      </w:r>
    </w:p>
    <w:p w:rsidR="00EC00E8" w:rsidRPr="00EC00E8" w:rsidRDefault="00EC00E8" w:rsidP="00EC00E8">
      <w:pPr>
        <w:tabs>
          <w:tab w:val="left" w:pos="851"/>
          <w:tab w:val="num" w:pos="1260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Инвестиционная программа должна быть разработана с учетом требований статьи 40 Федерального закона от 07.12.2011 № 416-ФЗ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 водоснабжении и водоотведении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 xml:space="preserve"> и постановления Правительства РФ от 29 июля 2013 г</w:t>
      </w:r>
      <w:r w:rsidR="00891DCE">
        <w:rPr>
          <w:sz w:val="26"/>
          <w:szCs w:val="26"/>
          <w:lang w:eastAsia="en-US"/>
        </w:rPr>
        <w:t>ода</w:t>
      </w:r>
      <w:r w:rsidRPr="00EC00E8">
        <w:rPr>
          <w:sz w:val="26"/>
          <w:szCs w:val="26"/>
          <w:lang w:eastAsia="en-US"/>
        </w:rPr>
        <w:t xml:space="preserve"> № 641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.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Инвестиционная программа должна обеспечивать:</w:t>
      </w:r>
    </w:p>
    <w:p w:rsidR="00EC00E8" w:rsidRPr="00EC00E8" w:rsidRDefault="00891DCE" w:rsidP="00891D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EC00E8" w:rsidRPr="00EC00E8">
        <w:rPr>
          <w:sz w:val="26"/>
          <w:szCs w:val="26"/>
          <w:lang w:eastAsia="en-US"/>
        </w:rPr>
        <w:t>подключение объектов и нагрузок, указанных в Таблицах № 1.1, 1.2;</w:t>
      </w:r>
    </w:p>
    <w:p w:rsidR="00EC00E8" w:rsidRPr="00EC00E8" w:rsidRDefault="00891DCE" w:rsidP="00891D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EC00E8" w:rsidRPr="00EC00E8">
        <w:rPr>
          <w:sz w:val="26"/>
          <w:szCs w:val="26"/>
          <w:lang w:eastAsia="en-US"/>
        </w:rPr>
        <w:t xml:space="preserve">достижение плановых показателей качества, надежности и </w:t>
      </w:r>
      <w:proofErr w:type="spellStart"/>
      <w:r w:rsidR="00EC00E8" w:rsidRPr="00EC00E8">
        <w:rPr>
          <w:sz w:val="26"/>
          <w:szCs w:val="26"/>
          <w:lang w:eastAsia="en-US"/>
        </w:rPr>
        <w:t>энергоэффективности</w:t>
      </w:r>
      <w:proofErr w:type="spellEnd"/>
      <w:r w:rsidR="00EC00E8" w:rsidRPr="00EC00E8">
        <w:rPr>
          <w:sz w:val="26"/>
          <w:szCs w:val="26"/>
          <w:lang w:eastAsia="en-US"/>
        </w:rPr>
        <w:t xml:space="preserve"> объектов централизованных систем водоснабжения и водоотведения, указанных в Таблице № 2;</w:t>
      </w:r>
    </w:p>
    <w:p w:rsidR="00EC00E8" w:rsidRPr="00EC00E8" w:rsidRDefault="00891DCE" w:rsidP="00891D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EC00E8" w:rsidRPr="00EC00E8">
        <w:rPr>
          <w:sz w:val="26"/>
          <w:szCs w:val="26"/>
          <w:lang w:eastAsia="en-US"/>
        </w:rPr>
        <w:t>реализацию мероприятий, указанных в Таблицах № 3.1, № 3.2.</w:t>
      </w: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7. Источники финансирования инвестиционной программы:</w:t>
      </w: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 xml:space="preserve">Конкретные объемы работ и необходимого финансирования, в том числе </w:t>
      </w:r>
      <w:r w:rsidR="00891DCE">
        <w:rPr>
          <w:bCs/>
          <w:sz w:val="26"/>
          <w:szCs w:val="26"/>
          <w:lang w:eastAsia="en-US"/>
        </w:rPr>
        <w:t xml:space="preserve">                 </w:t>
      </w:r>
      <w:r w:rsidRPr="00EC00E8">
        <w:rPr>
          <w:bCs/>
          <w:sz w:val="26"/>
          <w:szCs w:val="26"/>
          <w:lang w:eastAsia="en-US"/>
        </w:rPr>
        <w:t xml:space="preserve">с разбивкой по источникам финансирования и годам, определяются </w:t>
      </w:r>
      <w:r w:rsidR="00891DCE">
        <w:rPr>
          <w:bCs/>
          <w:sz w:val="26"/>
          <w:szCs w:val="26"/>
          <w:lang w:eastAsia="en-US"/>
        </w:rPr>
        <w:t xml:space="preserve">                                 </w:t>
      </w:r>
      <w:r w:rsidRPr="00EC00E8">
        <w:rPr>
          <w:bCs/>
          <w:sz w:val="26"/>
          <w:szCs w:val="26"/>
          <w:lang w:eastAsia="en-US"/>
        </w:rPr>
        <w:t>в инвестиционной программе.</w:t>
      </w:r>
    </w:p>
    <w:p w:rsidR="00EC00E8" w:rsidRPr="00EC00E8" w:rsidRDefault="00EC00E8" w:rsidP="00EC0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EC00E8">
        <w:rPr>
          <w:bCs/>
          <w:sz w:val="26"/>
          <w:szCs w:val="26"/>
          <w:lang w:eastAsia="en-US"/>
        </w:rPr>
        <w:t>Нарьян-Марского</w:t>
      </w:r>
      <w:proofErr w:type="spellEnd"/>
      <w:r w:rsidRPr="00EC00E8">
        <w:rPr>
          <w:bCs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сетей, включая амортизацию, расходы </w:t>
      </w:r>
      <w:r w:rsidR="00891DCE">
        <w:rPr>
          <w:bCs/>
          <w:sz w:val="26"/>
          <w:szCs w:val="26"/>
          <w:lang w:eastAsia="en-US"/>
        </w:rPr>
        <w:t xml:space="preserve">                   </w:t>
      </w:r>
      <w:r w:rsidRPr="00EC00E8">
        <w:rPr>
          <w:bCs/>
          <w:sz w:val="26"/>
          <w:szCs w:val="26"/>
          <w:lang w:eastAsia="en-US"/>
        </w:rPr>
        <w:t xml:space="preserve">на капитальные вложения, возмещаемые за счет прибыли предприятия, плату </w:t>
      </w:r>
      <w:r w:rsidR="00891DCE">
        <w:rPr>
          <w:bCs/>
          <w:sz w:val="26"/>
          <w:szCs w:val="26"/>
          <w:lang w:eastAsia="en-US"/>
        </w:rPr>
        <w:t xml:space="preserve">                   </w:t>
      </w:r>
      <w:r w:rsidRPr="00EC00E8">
        <w:rPr>
          <w:bCs/>
          <w:sz w:val="26"/>
          <w:szCs w:val="26"/>
          <w:lang w:eastAsia="en-US"/>
        </w:rPr>
        <w:t>за подключение к централизованным системам водоснабжения и (или) водоотведения</w:t>
      </w:r>
    </w:p>
    <w:p w:rsidR="00EC00E8" w:rsidRPr="00EC00E8" w:rsidRDefault="00EC00E8" w:rsidP="00EC0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C00E8">
        <w:rPr>
          <w:bCs/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программы, в пределах средств, предусмотренных постановлением Правительства РФ от 26.12.2015 № 1451 </w:t>
      </w:r>
      <w:r w:rsidR="00891DCE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 w:rsidR="00891DCE">
        <w:rPr>
          <w:bCs/>
          <w:sz w:val="26"/>
          <w:szCs w:val="26"/>
          <w:lang w:eastAsia="en-US"/>
        </w:rPr>
        <w:t>–</w:t>
      </w:r>
      <w:r w:rsidRPr="00EC00E8">
        <w:rPr>
          <w:bCs/>
          <w:sz w:val="26"/>
          <w:szCs w:val="26"/>
          <w:lang w:eastAsia="en-US"/>
        </w:rPr>
        <w:t xml:space="preserve"> Фонда содействия реформированию жилищно-коммунального хозяйства на модернизацию систем коммунальной инфраструктуры</w:t>
      </w:r>
      <w:r w:rsidR="00891DCE">
        <w:rPr>
          <w:bCs/>
          <w:sz w:val="26"/>
          <w:szCs w:val="26"/>
          <w:lang w:eastAsia="en-US"/>
        </w:rPr>
        <w:t>"</w:t>
      </w:r>
      <w:r w:rsidRPr="00EC00E8">
        <w:rPr>
          <w:bCs/>
          <w:sz w:val="26"/>
          <w:szCs w:val="26"/>
          <w:lang w:eastAsia="en-US"/>
        </w:rPr>
        <w:t>, могут выступать: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>средства городского бюджета;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>средства окружного бюджета;</w:t>
      </w:r>
    </w:p>
    <w:p w:rsidR="00EC00E8" w:rsidRPr="00EC00E8" w:rsidRDefault="00891DCE" w:rsidP="00891D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-</w:t>
      </w:r>
      <w:r>
        <w:rPr>
          <w:bCs/>
          <w:sz w:val="26"/>
          <w:szCs w:val="26"/>
          <w:lang w:eastAsia="en-US"/>
        </w:rPr>
        <w:tab/>
      </w:r>
      <w:r w:rsidR="00EC00E8" w:rsidRPr="00EC00E8">
        <w:rPr>
          <w:bCs/>
          <w:sz w:val="26"/>
          <w:szCs w:val="26"/>
          <w:lang w:eastAsia="en-US"/>
        </w:rPr>
        <w:t xml:space="preserve">средства государственной корпорации – </w:t>
      </w:r>
      <w:r>
        <w:rPr>
          <w:bCs/>
          <w:sz w:val="26"/>
          <w:szCs w:val="26"/>
          <w:lang w:eastAsia="en-US"/>
        </w:rPr>
        <w:t>"</w:t>
      </w:r>
      <w:r w:rsidR="00EC00E8" w:rsidRPr="00EC00E8">
        <w:rPr>
          <w:bCs/>
          <w:sz w:val="26"/>
          <w:szCs w:val="26"/>
          <w:lang w:eastAsia="en-US"/>
        </w:rPr>
        <w:t>Фонд содействия реформированию жилищно-коммунального хозяйства</w:t>
      </w:r>
      <w:r>
        <w:rPr>
          <w:bCs/>
          <w:sz w:val="26"/>
          <w:szCs w:val="26"/>
          <w:lang w:eastAsia="en-US"/>
        </w:rPr>
        <w:t>"</w:t>
      </w:r>
      <w:r w:rsidR="00EC00E8" w:rsidRPr="00EC00E8">
        <w:rPr>
          <w:bCs/>
          <w:sz w:val="26"/>
          <w:szCs w:val="26"/>
          <w:lang w:eastAsia="en-US"/>
        </w:rPr>
        <w:t>.</w:t>
      </w:r>
    </w:p>
    <w:p w:rsidR="00EC00E8" w:rsidRPr="00EC00E8" w:rsidRDefault="00EC00E8" w:rsidP="00EC00E8">
      <w:pPr>
        <w:tabs>
          <w:tab w:val="left" w:pos="851"/>
        </w:tabs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8. Сроки разработки инвестиционной программы: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Инвестиционная программа разрабатывается в течение двух месяцев </w:t>
      </w:r>
      <w:r w:rsidR="00891DCE">
        <w:rPr>
          <w:sz w:val="26"/>
          <w:szCs w:val="26"/>
          <w:lang w:eastAsia="en-US"/>
        </w:rPr>
        <w:t xml:space="preserve">                       </w:t>
      </w:r>
      <w:r w:rsidRPr="00EC00E8">
        <w:rPr>
          <w:sz w:val="26"/>
          <w:szCs w:val="26"/>
          <w:lang w:eastAsia="en-US"/>
        </w:rPr>
        <w:t>с момента утверждения технического задания на разработку инвестиционной программы.</w:t>
      </w:r>
    </w:p>
    <w:p w:rsid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891DCE" w:rsidRDefault="00891DCE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891DCE" w:rsidRDefault="00891DCE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891DCE" w:rsidRPr="00EC00E8" w:rsidRDefault="00891DCE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b/>
          <w:bCs/>
          <w:sz w:val="26"/>
          <w:szCs w:val="26"/>
          <w:lang w:eastAsia="en-US"/>
        </w:rPr>
      </w:pPr>
      <w:r w:rsidRPr="00EC00E8">
        <w:rPr>
          <w:b/>
          <w:bCs/>
          <w:sz w:val="26"/>
          <w:szCs w:val="26"/>
          <w:lang w:eastAsia="en-US"/>
        </w:rPr>
        <w:t>9. Порядок и форма представления, рассмотрения и утверждения инвестиционной программы: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Инвестиционная программа согласовывается и утверждается в соответствии с порядком, установленным статьей 40 Федерального закона от 07.12.2011 </w:t>
      </w:r>
      <w:r w:rsidR="00891DCE">
        <w:rPr>
          <w:sz w:val="26"/>
          <w:szCs w:val="26"/>
          <w:lang w:eastAsia="en-US"/>
        </w:rPr>
        <w:t xml:space="preserve">                </w:t>
      </w:r>
      <w:r w:rsidRPr="00EC00E8">
        <w:rPr>
          <w:sz w:val="26"/>
          <w:szCs w:val="26"/>
          <w:lang w:eastAsia="en-US"/>
        </w:rPr>
        <w:t xml:space="preserve">№416-ФЗ </w:t>
      </w:r>
      <w:r w:rsidR="00891DCE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 водоснабжении и водоотведении</w:t>
      </w:r>
      <w:r w:rsidR="00891DCE">
        <w:rPr>
          <w:sz w:val="26"/>
          <w:szCs w:val="26"/>
          <w:lang w:eastAsia="en-US"/>
        </w:rPr>
        <w:t>",</w:t>
      </w:r>
      <w:r w:rsidRPr="00EC00E8">
        <w:rPr>
          <w:sz w:val="26"/>
          <w:szCs w:val="26"/>
          <w:lang w:eastAsia="en-US"/>
        </w:rPr>
        <w:t xml:space="preserve"> и постановлением Правительства РФ от 29 июля 2013 г</w:t>
      </w:r>
      <w:r w:rsidR="005E59C5">
        <w:rPr>
          <w:sz w:val="26"/>
          <w:szCs w:val="26"/>
          <w:lang w:eastAsia="en-US"/>
        </w:rPr>
        <w:t>ода</w:t>
      </w:r>
      <w:r w:rsidRPr="00EC00E8">
        <w:rPr>
          <w:sz w:val="26"/>
          <w:szCs w:val="26"/>
          <w:lang w:eastAsia="en-US"/>
        </w:rPr>
        <w:t xml:space="preserve"> № 641 </w:t>
      </w:r>
      <w:r w:rsidR="005E59C5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5E59C5">
        <w:rPr>
          <w:sz w:val="26"/>
          <w:szCs w:val="26"/>
          <w:lang w:eastAsia="en-US"/>
        </w:rPr>
        <w:t>"</w:t>
      </w:r>
      <w:r w:rsidRPr="00EC00E8">
        <w:rPr>
          <w:sz w:val="26"/>
          <w:szCs w:val="26"/>
          <w:lang w:eastAsia="en-US"/>
        </w:rPr>
        <w:t>.</w:t>
      </w:r>
    </w:p>
    <w:p w:rsidR="00EC00E8" w:rsidRPr="00EC00E8" w:rsidRDefault="00EC00E8" w:rsidP="00EC00E8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>Проект инвестиционной программы представляется на бумажном и электронном носителях.</w:t>
      </w:r>
    </w:p>
    <w:p w:rsidR="00EC00E8" w:rsidRPr="00EC00E8" w:rsidRDefault="00EC00E8" w:rsidP="00EC00E8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EC00E8">
        <w:rPr>
          <w:sz w:val="26"/>
          <w:szCs w:val="26"/>
          <w:lang w:eastAsia="en-US"/>
        </w:rPr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</w:t>
      </w:r>
      <w:proofErr w:type="spellStart"/>
      <w:r w:rsidRPr="00EC00E8">
        <w:rPr>
          <w:sz w:val="26"/>
          <w:szCs w:val="26"/>
          <w:lang w:eastAsia="en-US"/>
        </w:rPr>
        <w:t>Нарьян-Марское</w:t>
      </w:r>
      <w:proofErr w:type="spellEnd"/>
      <w:r w:rsidRPr="00EC00E8">
        <w:rPr>
          <w:sz w:val="26"/>
          <w:szCs w:val="26"/>
          <w:lang w:eastAsia="en-US"/>
        </w:rPr>
        <w:t xml:space="preserve"> муниципальное унитарное предприятия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EC00E8" w:rsidRPr="00EC00E8" w:rsidRDefault="00EC00E8" w:rsidP="00EC00E8">
      <w:pPr>
        <w:ind w:firstLine="709"/>
        <w:rPr>
          <w:sz w:val="26"/>
          <w:szCs w:val="26"/>
        </w:rPr>
      </w:pPr>
    </w:p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EC00E8" w:rsidRDefault="00EC00E8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Pr="005E59C5" w:rsidRDefault="005E59C5" w:rsidP="005E59C5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5E59C5">
        <w:rPr>
          <w:rFonts w:eastAsia="Calibri"/>
          <w:bCs/>
        </w:rPr>
        <w:t>Таблица № 1.1</w:t>
      </w:r>
    </w:p>
    <w:p w:rsidR="005E59C5" w:rsidRPr="005E59C5" w:rsidRDefault="005E59C5" w:rsidP="005E59C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5E59C5" w:rsidRPr="005E59C5" w:rsidRDefault="005E59C5" w:rsidP="005E59C5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5E59C5">
        <w:rPr>
          <w:rFonts w:eastAsia="Calibri"/>
          <w:b/>
          <w:bCs/>
        </w:rPr>
        <w:t>Перечень объектов капитального строительства абонентов (перечень территорий, на которых расположены такие объекты), которые необходимо подключить к централизованным системам водоснабжения</w:t>
      </w:r>
    </w:p>
    <w:p w:rsidR="005E59C5" w:rsidRDefault="005E59C5" w:rsidP="005E59C5">
      <w:pPr>
        <w:adjustRightInd w:val="0"/>
        <w:jc w:val="both"/>
        <w:rPr>
          <w:bCs/>
          <w:lang w:eastAsia="en-US"/>
        </w:rPr>
      </w:pPr>
    </w:p>
    <w:p w:rsidR="005E59C5" w:rsidRPr="005E59C5" w:rsidRDefault="005E59C5" w:rsidP="005E59C5">
      <w:pPr>
        <w:adjustRightInd w:val="0"/>
        <w:jc w:val="both"/>
        <w:rPr>
          <w:bC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5632"/>
        <w:gridCol w:w="2126"/>
        <w:gridCol w:w="1417"/>
      </w:tblGrid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E59C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E59C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Места расположения подключаемых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Объем необходимых подключаемых нагрузок, м</w:t>
            </w:r>
            <w:r w:rsidRPr="005E59C5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E59C5">
              <w:rPr>
                <w:sz w:val="20"/>
                <w:szCs w:val="20"/>
                <w:lang w:eastAsia="en-US"/>
              </w:rP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Сроки подключения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Гостиничный комплекс по ул. Рыбников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Здание пристройки к главному корпусу ГБУЗ НАО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Ненецкая окружная больница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Спортивный клуб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Полярная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Проектируемый жилой квартал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в г. Нарьян-Маре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Магазин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Атлант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 xml:space="preserve"> по ул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олярная,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МКД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Тыко-Вылко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Магазин на территории ОАО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Вита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многоквартирного жилого дома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с кадастровым номером 83:00:050006:478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Комплексный центр социального обслуживания населения </w:t>
            </w: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5E59C5">
              <w:rPr>
                <w:sz w:val="20"/>
                <w:szCs w:val="20"/>
                <w:lang w:eastAsia="en-US"/>
              </w:rPr>
              <w:t>г. Нарьян-Мар по ул.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Рабочая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Магазин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Полярная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Детский дом семейного типа (пристройка к существующему зданию)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МКД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с кадастровым номером 83:00:050006:477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2-я очередь строительства жилого дома на пересечении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5E59C5">
              <w:rPr>
                <w:sz w:val="20"/>
                <w:szCs w:val="20"/>
                <w:lang w:eastAsia="en-US"/>
              </w:rPr>
              <w:t>ул. Первомайская и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Нежилое помещение, расположенное в цокольном этаже секции 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>, д. №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12 (НРО ООО </w:t>
            </w:r>
            <w:r>
              <w:rPr>
                <w:sz w:val="20"/>
                <w:szCs w:val="20"/>
                <w:lang w:eastAsia="en-US"/>
              </w:rPr>
              <w:t>"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Россоюзспас</w:t>
            </w:r>
            <w:proofErr w:type="spellEnd"/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Нежилое помещение, расположенное в цокольном этаже секции 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>, д. №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12 (РОО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Мир праздника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МКД маневренного фонда в г. Нарьян-Мар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 пер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Макара Баева,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АЗС № 367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Нарьян-Мар-1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 xml:space="preserve"> по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Полярная, 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магазина и кафе на земельном участке с кадастровым номером 83:00:050016:122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Нежилое здание (лыжная база) ул. Студенческая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E59C5">
              <w:rPr>
                <w:sz w:val="20"/>
                <w:szCs w:val="20"/>
                <w:lang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Разработка проекта торгового центра Ненецкий АО, г. Нарьян-Мар,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>, район дома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Жилой дом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Полярная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rPr>
          <w:trHeight w:val="3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Магазин в районе жилого дома № 20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Южная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Модульная котельная на 2,7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Мвт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5E59C5">
              <w:rPr>
                <w:sz w:val="20"/>
                <w:szCs w:val="20"/>
                <w:lang w:eastAsia="en-US"/>
              </w:rPr>
              <w:t xml:space="preserve"> расположенная </w:t>
            </w: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r w:rsidRPr="005E59C5">
              <w:rPr>
                <w:sz w:val="20"/>
                <w:szCs w:val="20"/>
                <w:lang w:eastAsia="en-US"/>
              </w:rPr>
              <w:t xml:space="preserve">по ул. Юбилейная на производственной базе МУП </w:t>
            </w:r>
            <w:r>
              <w:rPr>
                <w:sz w:val="20"/>
                <w:szCs w:val="20"/>
                <w:lang w:eastAsia="en-US"/>
              </w:rPr>
              <w:t>"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Нарьян-Марское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 xml:space="preserve"> АТП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Ремонтно-механические мастерские МУП </w:t>
            </w:r>
            <w:r>
              <w:rPr>
                <w:sz w:val="20"/>
                <w:szCs w:val="20"/>
                <w:lang w:eastAsia="en-US"/>
              </w:rPr>
              <w:t>"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Нарьян-Марское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 xml:space="preserve"> АТП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BB53B7" w:rsidP="005E59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фитнес</w:t>
            </w:r>
            <w:r w:rsidR="005E59C5" w:rsidRPr="005E59C5">
              <w:rPr>
                <w:sz w:val="20"/>
                <w:szCs w:val="20"/>
                <w:lang w:eastAsia="en-US"/>
              </w:rPr>
              <w:t>-центра</w:t>
            </w:r>
            <w:proofErr w:type="spellEnd"/>
            <w:r w:rsidR="005E59C5" w:rsidRPr="005E59C5">
              <w:rPr>
                <w:sz w:val="20"/>
                <w:szCs w:val="20"/>
                <w:lang w:eastAsia="en-US"/>
              </w:rPr>
              <w:t xml:space="preserve"> по ул. </w:t>
            </w:r>
            <w:proofErr w:type="gramStart"/>
            <w:r w:rsidR="005E59C5" w:rsidRPr="005E59C5">
              <w:rPr>
                <w:sz w:val="20"/>
                <w:szCs w:val="20"/>
                <w:lang w:eastAsia="en-US"/>
              </w:rPr>
              <w:t>Ненецкая</w:t>
            </w:r>
            <w:proofErr w:type="gramEnd"/>
            <w:r w:rsidR="005E59C5" w:rsidRPr="005E59C5">
              <w:rPr>
                <w:sz w:val="20"/>
                <w:szCs w:val="20"/>
                <w:lang w:eastAsia="en-US"/>
              </w:rPr>
              <w:t xml:space="preserve"> в районе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E59C5" w:rsidRPr="005E59C5">
              <w:rPr>
                <w:sz w:val="20"/>
                <w:szCs w:val="20"/>
                <w:lang w:eastAsia="en-US"/>
              </w:rPr>
              <w:t>школы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Жилой дом №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5E59C5">
              <w:rPr>
                <w:sz w:val="20"/>
                <w:szCs w:val="20"/>
                <w:lang w:eastAsia="en-US"/>
              </w:rPr>
              <w:t xml:space="preserve"> по ул.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Рабочая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Жилой дом №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8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Молодёжный центр по ул. Сапрыгина, д. 17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Аптечный магазин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район дома №</w:t>
            </w:r>
            <w:r w:rsidR="00BB53B7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Жилой дом 2-ой Переулок, 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Инженерная инфраструктура земельных участков в районе </w:t>
            </w: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5E59C5">
              <w:rPr>
                <w:sz w:val="20"/>
                <w:szCs w:val="20"/>
                <w:lang w:eastAsia="en-US"/>
              </w:rPr>
              <w:t xml:space="preserve">ул. Заводская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Магазин на земельном участке с кадастровым номером 83:00:050015:549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Торговый центр по ул. Авиаторов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Пристройка к главному корпусу ГБУЗ НАО 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Ненецкая окружная больница</w:t>
            </w:r>
            <w:r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 xml:space="preserve"> разработка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Индивидуальная застройка в районе ул. Авиаторов(80-100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5E59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Индивидуальный жилой дом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Нарьян-Мар, ул. 60 лет Октября, д. 54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МКД по ул. Авиаторов с кадастровым номером 83:00:050903:186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МКД по ул. Авиаторов с кадастровым номером 83:00:050903:137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Индивидуальный жилой дом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Заводская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МКД </w:t>
            </w:r>
            <w:r w:rsidR="00BB53B7">
              <w:rPr>
                <w:sz w:val="20"/>
                <w:szCs w:val="20"/>
                <w:lang w:eastAsia="en-US"/>
              </w:rPr>
              <w:t xml:space="preserve">по </w:t>
            </w:r>
            <w:r w:rsidRPr="005E59C5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район 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Реконструкция теплицы производственной площадью </w:t>
            </w:r>
            <w:smartTag w:uri="urn:schemas-microsoft-com:office:smarttags" w:element="metricconverter">
              <w:smartTagPr>
                <w:attr w:name="ProductID" w:val="0,56 га"/>
              </w:smartTagPr>
              <w:r w:rsidRPr="005E59C5">
                <w:rPr>
                  <w:sz w:val="20"/>
                  <w:szCs w:val="20"/>
                  <w:lang w:eastAsia="en-US"/>
                </w:rPr>
                <w:t>0,56 га</w:t>
              </w:r>
            </w:smartTag>
            <w:r w:rsidRPr="005E59C5">
              <w:rPr>
                <w:sz w:val="20"/>
                <w:szCs w:val="20"/>
                <w:lang w:eastAsia="en-US"/>
              </w:rPr>
              <w:t xml:space="preserve"> для выращивания овощной продукции в г. Нарьян-Маре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Проект технического перевооружения завода ЖБИ 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Нарьян-Мара </w:t>
            </w:r>
            <w:r w:rsidR="00BB53B7">
              <w:rPr>
                <w:sz w:val="20"/>
                <w:szCs w:val="20"/>
                <w:lang w:eastAsia="en-US"/>
              </w:rPr>
              <w:t xml:space="preserve">по </w:t>
            </w:r>
            <w:r w:rsidRPr="005E59C5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Рыбников, д. 59А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Многоквартирный 3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5E59C5">
              <w:rPr>
                <w:sz w:val="20"/>
                <w:szCs w:val="20"/>
                <w:lang w:eastAsia="en-US"/>
              </w:rPr>
              <w:t xml:space="preserve">х секционный дом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Тыко-Вылко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Pr="005E59C5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Административное здание для учреждений НАО, район д. 6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E59C5">
              <w:rPr>
                <w:sz w:val="20"/>
                <w:szCs w:val="20"/>
                <w:lang w:eastAsia="en-US"/>
              </w:rPr>
              <w:t xml:space="preserve">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Тыко-Вылко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Детский сад на 220 мест по ул. Авиаторов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E59C5">
              <w:rPr>
                <w:color w:val="000000"/>
                <w:sz w:val="20"/>
                <w:szCs w:val="20"/>
                <w:lang w:eastAsia="en-US"/>
              </w:rPr>
              <w:t>Жилой дом в районе ул. Титова,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E59C5">
              <w:rPr>
                <w:color w:val="000000"/>
                <w:sz w:val="20"/>
                <w:szCs w:val="20"/>
                <w:lang w:eastAsia="en-US"/>
              </w:rPr>
              <w:t xml:space="preserve">Проектно-изыскательные работы для строительства административного здания расположенного по адресу: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5E59C5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color w:val="000000"/>
                <w:sz w:val="20"/>
                <w:szCs w:val="20"/>
                <w:lang w:eastAsia="en-US"/>
              </w:rPr>
              <w:t>. Нарьян-Мар, ул.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9C5" w:rsidRPr="005E59C5" w:rsidRDefault="005E59C5" w:rsidP="005E59C5">
            <w:pPr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Физкультурно-оздоровительный комплекс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</w:tbl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Pr="005E59C5" w:rsidRDefault="005E59C5" w:rsidP="005E59C5">
      <w:pPr>
        <w:autoSpaceDE w:val="0"/>
        <w:autoSpaceDN w:val="0"/>
        <w:adjustRightInd w:val="0"/>
        <w:ind w:right="-427" w:firstLine="540"/>
        <w:jc w:val="right"/>
        <w:rPr>
          <w:rFonts w:eastAsia="Calibri"/>
          <w:bCs/>
        </w:rPr>
      </w:pPr>
      <w:r w:rsidRPr="005E59C5">
        <w:rPr>
          <w:rFonts w:eastAsia="Calibri"/>
          <w:bCs/>
        </w:rPr>
        <w:t>Таблица № 1.2</w:t>
      </w:r>
    </w:p>
    <w:p w:rsidR="005E59C5" w:rsidRPr="005E59C5" w:rsidRDefault="005E59C5" w:rsidP="005E59C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</w:rPr>
      </w:pPr>
    </w:p>
    <w:p w:rsidR="005E59C5" w:rsidRPr="005E59C5" w:rsidRDefault="005E59C5" w:rsidP="005E59C5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5E59C5">
        <w:rPr>
          <w:rFonts w:eastAsia="Calibri"/>
          <w:b/>
          <w:bCs/>
        </w:rPr>
        <w:t>Перечень объектов капитального строительства абонентов (перечень территорий, на которых расположены такие объекты), которые необходимо подключить к централизованным системам водоотведения</w:t>
      </w:r>
    </w:p>
    <w:p w:rsidR="005E59C5" w:rsidRPr="005E59C5" w:rsidRDefault="005E59C5" w:rsidP="005E59C5">
      <w:pPr>
        <w:adjustRightInd w:val="0"/>
        <w:jc w:val="both"/>
        <w:rPr>
          <w:bCs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5773"/>
        <w:gridCol w:w="1843"/>
        <w:gridCol w:w="1701"/>
      </w:tblGrid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E59C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E59C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Места расположения подключаемых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Объем необходимых подключаемых нагрузок, м</w:t>
            </w:r>
            <w:r w:rsidRPr="005E59C5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5E59C5">
              <w:rPr>
                <w:sz w:val="20"/>
                <w:szCs w:val="20"/>
                <w:lang w:eastAsia="en-US"/>
              </w:rPr>
              <w:t>/сутки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Сроки подключения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Гостиничный комплекс по ул. Рыбников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985182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Здание пристройки к главному корпусу ГБУЗ НАО 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Ненецкая окружная больница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магазина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Ненецкая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в районе школы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Проектируемый жилой квартал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985182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Магазин 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Атлант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Полярная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МКД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Тыко-Вылко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985182" w:rsidP="005E59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3-х жилых домов</w:t>
            </w:r>
            <w:r w:rsidR="005E59C5" w:rsidRPr="005E59C5">
              <w:rPr>
                <w:sz w:val="20"/>
                <w:szCs w:val="20"/>
                <w:lang w:eastAsia="en-US"/>
              </w:rPr>
              <w:t xml:space="preserve"> по ул. </w:t>
            </w:r>
            <w:proofErr w:type="gramStart"/>
            <w:r w:rsidR="005E59C5"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Комплексный центр социального обслуживания населения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Рабочая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МКД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(83:00:050006:478)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МКД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 xml:space="preserve"> (83:00:050006:477)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2-ая оч</w:t>
            </w:r>
            <w:r w:rsidR="00985182">
              <w:rPr>
                <w:sz w:val="20"/>
                <w:szCs w:val="20"/>
                <w:lang w:eastAsia="en-US"/>
              </w:rPr>
              <w:t>ередь строительства жилого дома</w:t>
            </w:r>
            <w:r w:rsidRPr="005E59C5">
              <w:rPr>
                <w:sz w:val="20"/>
                <w:szCs w:val="20"/>
                <w:lang w:eastAsia="en-US"/>
              </w:rPr>
              <w:t xml:space="preserve"> на пересечении </w:t>
            </w:r>
            <w:r w:rsidR="00985182">
              <w:rPr>
                <w:sz w:val="20"/>
                <w:szCs w:val="20"/>
                <w:lang w:eastAsia="en-US"/>
              </w:rPr>
              <w:t xml:space="preserve">                 </w:t>
            </w:r>
            <w:r w:rsidRPr="005E59C5">
              <w:rPr>
                <w:sz w:val="20"/>
                <w:szCs w:val="20"/>
                <w:lang w:eastAsia="en-US"/>
              </w:rPr>
              <w:t xml:space="preserve">ул. Первомайская и Ленина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985182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Нежилое помещение, расположенное в цокольном этаже секции №</w:t>
            </w:r>
            <w:r w:rsidR="00985182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 xml:space="preserve">, д. №12 (НРО ООО 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Россоюзспас</w:t>
            </w:r>
            <w:proofErr w:type="spellEnd"/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985182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Нежилое помещение, расположенное в цокольном этаже секции №</w:t>
            </w:r>
            <w:r w:rsidR="00985182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 xml:space="preserve">1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 w:rsidRPr="005E59C5">
              <w:rPr>
                <w:sz w:val="20"/>
                <w:szCs w:val="20"/>
                <w:lang w:eastAsia="en-US"/>
              </w:rPr>
              <w:t xml:space="preserve">, д. №12 (РОО 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Мир праздника</w:t>
            </w:r>
            <w:r w:rsidR="00985182">
              <w:rPr>
                <w:sz w:val="20"/>
                <w:szCs w:val="20"/>
                <w:lang w:eastAsia="en-US"/>
              </w:rPr>
              <w:t xml:space="preserve"> "</w:t>
            </w:r>
            <w:r w:rsidRPr="005E59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985182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АЗС № 367 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>Нарьян-Мар-1</w:t>
            </w:r>
            <w:r w:rsidR="00985182">
              <w:rPr>
                <w:sz w:val="20"/>
                <w:szCs w:val="20"/>
                <w:lang w:eastAsia="en-US"/>
              </w:rPr>
              <w:t>"</w:t>
            </w:r>
            <w:r w:rsidRPr="005E59C5">
              <w:rPr>
                <w:sz w:val="20"/>
                <w:szCs w:val="20"/>
                <w:lang w:eastAsia="en-US"/>
              </w:rPr>
              <w:t xml:space="preserve">,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Полярная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, д.</w:t>
            </w:r>
            <w:r w:rsidR="00985182">
              <w:rPr>
                <w:sz w:val="20"/>
                <w:szCs w:val="20"/>
                <w:lang w:eastAsia="en-US"/>
              </w:rPr>
              <w:t xml:space="preserve"> </w:t>
            </w:r>
            <w:r w:rsidRPr="005E59C5">
              <w:rPr>
                <w:sz w:val="20"/>
                <w:szCs w:val="20"/>
                <w:lang w:eastAsia="en-US"/>
              </w:rPr>
              <w:t>22 в г. Нарьян-Мар</w:t>
            </w:r>
            <w:r w:rsidR="00985182"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МКД на земельном участке с кадастровым номером 83:00:050004:447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Строительство магазина и кафе на земельном участке с кадастровым номером №83:00:050016:122 по ул.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Первомайская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2017-2019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Административное здание для учреждений НАО, район д. 6</w:t>
            </w:r>
            <w:r w:rsidR="00985182">
              <w:rPr>
                <w:sz w:val="20"/>
                <w:szCs w:val="20"/>
                <w:lang w:eastAsia="en-US"/>
              </w:rPr>
              <w:t xml:space="preserve">             </w:t>
            </w:r>
            <w:r w:rsidRPr="005E59C5">
              <w:rPr>
                <w:sz w:val="20"/>
                <w:szCs w:val="20"/>
                <w:lang w:eastAsia="en-US"/>
              </w:rPr>
              <w:t xml:space="preserve"> по ул. </w:t>
            </w:r>
            <w:proofErr w:type="spellStart"/>
            <w:r w:rsidRPr="005E59C5">
              <w:rPr>
                <w:sz w:val="20"/>
                <w:szCs w:val="20"/>
                <w:lang w:eastAsia="en-US"/>
              </w:rPr>
              <w:t>Тыко-Вылко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5E59C5" w:rsidRPr="005E59C5" w:rsidTr="005E59C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 xml:space="preserve">Детский сад на 220 мест по ул. Авиаторов в </w:t>
            </w:r>
            <w:proofErr w:type="gramStart"/>
            <w:r w:rsidRPr="005E59C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E59C5">
              <w:rPr>
                <w:sz w:val="20"/>
                <w:szCs w:val="20"/>
                <w:lang w:eastAsia="en-US"/>
              </w:rPr>
              <w:t>. Нарьян-Мар</w:t>
            </w:r>
            <w:r w:rsidR="00985182"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5" w:rsidRPr="005E59C5" w:rsidRDefault="005E59C5" w:rsidP="005E59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9C5">
              <w:rPr>
                <w:sz w:val="20"/>
                <w:szCs w:val="20"/>
                <w:lang w:eastAsia="en-US"/>
              </w:rPr>
              <w:t>2018-2019</w:t>
            </w:r>
          </w:p>
        </w:tc>
      </w:tr>
    </w:tbl>
    <w:p w:rsidR="005E59C5" w:rsidRPr="005E59C5" w:rsidRDefault="005E59C5" w:rsidP="005E59C5">
      <w:pPr>
        <w:adjustRightInd w:val="0"/>
        <w:jc w:val="both"/>
        <w:rPr>
          <w:bCs/>
          <w:lang w:eastAsia="en-US"/>
        </w:rPr>
      </w:pPr>
    </w:p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5E59C5" w:rsidRDefault="005E59C5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>
      <w:pPr>
        <w:sectPr w:rsidR="00985182" w:rsidSect="00EC00E8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985182" w:rsidRPr="00985182" w:rsidRDefault="00985182" w:rsidP="00985182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985182">
        <w:rPr>
          <w:rFonts w:eastAsia="Calibri"/>
          <w:bCs/>
        </w:rPr>
        <w:t>Таблица № 2</w:t>
      </w:r>
    </w:p>
    <w:p w:rsidR="00985182" w:rsidRDefault="00985182" w:rsidP="00985182">
      <w:pPr>
        <w:adjustRightInd w:val="0"/>
        <w:jc w:val="both"/>
        <w:rPr>
          <w:bCs/>
          <w:lang w:eastAsia="en-US"/>
        </w:rPr>
      </w:pPr>
    </w:p>
    <w:p w:rsidR="003F52E9" w:rsidRPr="00985182" w:rsidRDefault="003F52E9" w:rsidP="00985182">
      <w:pPr>
        <w:adjustRightInd w:val="0"/>
        <w:jc w:val="both"/>
        <w:rPr>
          <w:bCs/>
          <w:lang w:eastAsia="en-US"/>
        </w:rPr>
      </w:pPr>
    </w:p>
    <w:p w:rsidR="00985182" w:rsidRPr="00985182" w:rsidRDefault="00985182" w:rsidP="0098518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85182">
        <w:rPr>
          <w:b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</w:t>
      </w:r>
      <w:proofErr w:type="spellStart"/>
      <w:r w:rsidRPr="00985182">
        <w:rPr>
          <w:b/>
        </w:rPr>
        <w:t>Нарьян-Марского</w:t>
      </w:r>
      <w:proofErr w:type="spellEnd"/>
      <w:r w:rsidRPr="00985182">
        <w:rPr>
          <w:b/>
        </w:rPr>
        <w:t xml:space="preserve"> муниципального унитарного предприятия объединенных котельных и тепловых сетей</w:t>
      </w:r>
    </w:p>
    <w:p w:rsidR="00985182" w:rsidRPr="00985182" w:rsidRDefault="00985182" w:rsidP="00985182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8929"/>
        <w:gridCol w:w="1561"/>
        <w:gridCol w:w="1133"/>
        <w:gridCol w:w="1277"/>
        <w:gridCol w:w="1134"/>
      </w:tblGrid>
      <w:tr w:rsidR="00985182" w:rsidRPr="00985182" w:rsidTr="0063207C">
        <w:trPr>
          <w:trHeight w:val="964"/>
        </w:trPr>
        <w:tc>
          <w:tcPr>
            <w:tcW w:w="572" w:type="dxa"/>
            <w:vMerge w:val="restart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№</w:t>
            </w:r>
            <w:r w:rsidRPr="00985182">
              <w:rPr>
                <w:color w:val="000000"/>
              </w:rPr>
              <w:br/>
            </w:r>
            <w:proofErr w:type="spellStart"/>
            <w:proofErr w:type="gramStart"/>
            <w:r w:rsidRPr="00985182">
              <w:rPr>
                <w:color w:val="000000"/>
              </w:rPr>
              <w:t>п</w:t>
            </w:r>
            <w:proofErr w:type="spellEnd"/>
            <w:proofErr w:type="gramEnd"/>
            <w:r w:rsidRPr="00985182">
              <w:rPr>
                <w:color w:val="000000"/>
              </w:rPr>
              <w:t>/</w:t>
            </w:r>
            <w:proofErr w:type="spellStart"/>
            <w:r w:rsidRPr="00985182">
              <w:rPr>
                <w:color w:val="000000"/>
              </w:rPr>
              <w:t>п</w:t>
            </w:r>
            <w:proofErr w:type="spellEnd"/>
          </w:p>
        </w:tc>
        <w:tc>
          <w:tcPr>
            <w:tcW w:w="8929" w:type="dxa"/>
            <w:vMerge w:val="restart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 xml:space="preserve">Наименование </w:t>
            </w:r>
            <w:r w:rsidRPr="00985182">
              <w:rPr>
                <w:color w:val="000000"/>
              </w:rPr>
              <w:br/>
              <w:t>целевого показателя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Единицы</w:t>
            </w:r>
            <w:r w:rsidRPr="00985182">
              <w:rPr>
                <w:color w:val="000000"/>
              </w:rPr>
              <w:br/>
              <w:t>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 xml:space="preserve">Динамика показателей, </w:t>
            </w:r>
            <w:r w:rsidRPr="00985182">
              <w:rPr>
                <w:color w:val="000000"/>
              </w:rPr>
              <w:br/>
              <w:t xml:space="preserve">по годам реализации </w:t>
            </w:r>
            <w:r w:rsidRPr="00985182">
              <w:rPr>
                <w:color w:val="000000"/>
              </w:rPr>
              <w:br/>
              <w:t>инвестиционной программы</w:t>
            </w:r>
          </w:p>
        </w:tc>
      </w:tr>
      <w:tr w:rsidR="00985182" w:rsidRPr="00985182" w:rsidTr="0063207C">
        <w:trPr>
          <w:trHeight w:val="315"/>
        </w:trPr>
        <w:tc>
          <w:tcPr>
            <w:tcW w:w="572" w:type="dxa"/>
            <w:vMerge/>
            <w:vAlign w:val="center"/>
          </w:tcPr>
          <w:p w:rsidR="00985182" w:rsidRPr="00985182" w:rsidRDefault="00985182" w:rsidP="00985182">
            <w:pPr>
              <w:rPr>
                <w:color w:val="000000"/>
              </w:rPr>
            </w:pPr>
          </w:p>
        </w:tc>
        <w:tc>
          <w:tcPr>
            <w:tcW w:w="8929" w:type="dxa"/>
            <w:vMerge/>
            <w:vAlign w:val="center"/>
          </w:tcPr>
          <w:p w:rsidR="00985182" w:rsidRPr="00985182" w:rsidRDefault="00985182" w:rsidP="00985182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vAlign w:val="center"/>
          </w:tcPr>
          <w:p w:rsidR="00985182" w:rsidRPr="00985182" w:rsidRDefault="00985182" w:rsidP="00985182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lang w:eastAsia="en-US"/>
              </w:rPr>
            </w:pPr>
            <w:r w:rsidRPr="00985182">
              <w:rPr>
                <w:color w:val="000000"/>
              </w:rPr>
              <w:t>2017</w:t>
            </w:r>
          </w:p>
        </w:tc>
        <w:tc>
          <w:tcPr>
            <w:tcW w:w="1277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lang w:eastAsia="en-US"/>
              </w:rPr>
            </w:pPr>
            <w:r w:rsidRPr="00985182">
              <w:rPr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2019</w:t>
            </w:r>
          </w:p>
        </w:tc>
      </w:tr>
      <w:tr w:rsidR="00985182" w:rsidRPr="00985182" w:rsidTr="0063207C">
        <w:trPr>
          <w:trHeight w:val="340"/>
        </w:trPr>
        <w:tc>
          <w:tcPr>
            <w:tcW w:w="572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6</w:t>
            </w:r>
          </w:p>
        </w:tc>
      </w:tr>
      <w:tr w:rsidR="00985182" w:rsidRPr="00985182" w:rsidTr="0063207C">
        <w:trPr>
          <w:trHeight w:val="340"/>
        </w:trPr>
        <w:tc>
          <w:tcPr>
            <w:tcW w:w="14606" w:type="dxa"/>
            <w:gridSpan w:val="6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 xml:space="preserve">Целевые показатели централизованных систем водоснабжения </w:t>
            </w:r>
          </w:p>
        </w:tc>
      </w:tr>
      <w:tr w:rsidR="00985182" w:rsidRPr="00985182" w:rsidTr="0063207C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1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985182" w:rsidRPr="00985182" w:rsidTr="003F52E9">
        <w:trPr>
          <w:trHeight w:val="1373"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</w:t>
            </w:r>
            <w:r w:rsidR="003F52E9">
              <w:rPr>
                <w:color w:val="000000"/>
              </w:rPr>
              <w:t xml:space="preserve">новленным требованиям, в общем </w:t>
            </w:r>
            <w:r w:rsidRPr="00985182">
              <w:rPr>
                <w:color w:val="000000"/>
              </w:rPr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</w:tr>
      <w:tr w:rsidR="00985182" w:rsidRPr="00985182" w:rsidTr="00985182">
        <w:trPr>
          <w:trHeight w:val="1134"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13</w:t>
            </w:r>
          </w:p>
        </w:tc>
      </w:tr>
      <w:tr w:rsidR="00985182" w:rsidRPr="00985182" w:rsidTr="0063207C">
        <w:trPr>
          <w:trHeight w:val="340"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2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985182" w:rsidRPr="00985182" w:rsidTr="00985182">
        <w:trPr>
          <w:trHeight w:val="1871"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2.1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протяженность водопроводной сети в год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ед./</w:t>
            </w:r>
            <w:proofErr w:type="gramStart"/>
            <w:r w:rsidRPr="00985182">
              <w:rPr>
                <w:color w:val="000000"/>
              </w:rPr>
              <w:t>км</w:t>
            </w:r>
            <w:proofErr w:type="gramEnd"/>
            <w:r w:rsidRPr="00985182">
              <w:rPr>
                <w:color w:val="000000"/>
              </w:rPr>
              <w:t xml:space="preserve"> в год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0,06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3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985182" w:rsidRPr="00985182" w:rsidTr="003F52E9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4,9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3,1</w:t>
            </w:r>
          </w:p>
        </w:tc>
      </w:tr>
      <w:tr w:rsidR="00985182" w:rsidRPr="00985182" w:rsidTr="003F52E9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кВт*ч/куб</w:t>
            </w:r>
            <w:proofErr w:type="gramStart"/>
            <w:r w:rsidRPr="0098518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</w:tr>
      <w:tr w:rsidR="00985182" w:rsidRPr="00985182" w:rsidTr="003F52E9">
        <w:trPr>
          <w:cantSplit/>
          <w:trHeight w:val="624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3.3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</w:t>
            </w:r>
            <w:r w:rsidR="003F52E9">
              <w:rPr>
                <w:color w:val="000000"/>
              </w:rPr>
              <w:t xml:space="preserve">ьевой воды, на единицу объема </w:t>
            </w:r>
            <w:r w:rsidRPr="00985182">
              <w:rPr>
                <w:color w:val="000000"/>
              </w:rPr>
              <w:t>транспортируемой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кВт*ч/куб</w:t>
            </w:r>
            <w:proofErr w:type="gramStart"/>
            <w:r w:rsidRPr="0098518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1,22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1,18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14606" w:type="dxa"/>
            <w:gridSpan w:val="6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Целевые показатели централизованных систем горячего водоснабжения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4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 xml:space="preserve">Показатели качества 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</w:tr>
      <w:tr w:rsidR="00985182" w:rsidRPr="00985182" w:rsidTr="003F52E9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4.1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0,17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0,13</w:t>
            </w:r>
          </w:p>
        </w:tc>
      </w:tr>
      <w:tr w:rsidR="00985182" w:rsidRPr="00985182" w:rsidTr="003F52E9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4.2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</w:t>
            </w:r>
            <w:r w:rsidR="003F52E9">
              <w:rPr>
                <w:color w:val="000000"/>
              </w:rPr>
              <w:t xml:space="preserve">                  </w:t>
            </w:r>
            <w:r w:rsidRPr="00985182">
              <w:rPr>
                <w:color w:val="000000"/>
              </w:rPr>
              <w:t>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13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5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985182" w:rsidRPr="00985182" w:rsidRDefault="00985182" w:rsidP="00985182">
            <w:pPr>
              <w:jc w:val="right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</w:tr>
      <w:tr w:rsidR="00985182" w:rsidRPr="00985182" w:rsidTr="003F52E9">
        <w:trPr>
          <w:cantSplit/>
          <w:trHeight w:val="1531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5.1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организацией, осуществляющей 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 горячее водоснабжение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ед./</w:t>
            </w:r>
            <w:proofErr w:type="gramStart"/>
            <w:r w:rsidRPr="00985182">
              <w:rPr>
                <w:color w:val="000000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0,06</w:t>
            </w:r>
          </w:p>
        </w:tc>
      </w:tr>
      <w:tr w:rsidR="00985182" w:rsidRPr="00985182" w:rsidTr="003F52E9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6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</w:p>
        </w:tc>
      </w:tr>
      <w:tr w:rsidR="00985182" w:rsidRPr="00985182" w:rsidTr="003F52E9">
        <w:trPr>
          <w:cantSplit/>
          <w:trHeight w:val="454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6.1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Гкал/куб</w:t>
            </w:r>
            <w:proofErr w:type="gramStart"/>
            <w:r w:rsidRPr="0098518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0,06</w:t>
            </w:r>
          </w:p>
        </w:tc>
      </w:tr>
      <w:tr w:rsidR="00985182" w:rsidRPr="00985182" w:rsidTr="003F52E9">
        <w:trPr>
          <w:cantSplit/>
          <w:trHeight w:val="73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6.2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6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14606" w:type="dxa"/>
            <w:gridSpan w:val="6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 xml:space="preserve">Целевые показатели централизованных систем водоотведения 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7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качества очистки сточных вод</w:t>
            </w:r>
          </w:p>
        </w:tc>
      </w:tr>
      <w:tr w:rsidR="00985182" w:rsidRPr="00985182" w:rsidTr="003F52E9">
        <w:trPr>
          <w:cantSplit/>
          <w:trHeight w:val="90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7.1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</w:tr>
      <w:tr w:rsidR="00985182" w:rsidRPr="00985182" w:rsidTr="003F52E9">
        <w:trPr>
          <w:cantSplit/>
          <w:trHeight w:val="964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7.2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</w:tr>
      <w:tr w:rsidR="00985182" w:rsidRPr="00985182" w:rsidTr="003F52E9">
        <w:trPr>
          <w:cantSplit/>
          <w:trHeight w:val="1247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7.3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proofErr w:type="gramStart"/>
            <w:r w:rsidRPr="00985182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2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8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</w:tc>
      </w:tr>
      <w:tr w:rsidR="00985182" w:rsidRPr="00985182" w:rsidTr="003F52E9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8.1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ед./</w:t>
            </w:r>
            <w:proofErr w:type="gramStart"/>
            <w:r w:rsidRPr="00985182">
              <w:rPr>
                <w:color w:val="000000"/>
              </w:rPr>
              <w:t>км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</w:t>
            </w:r>
          </w:p>
        </w:tc>
      </w:tr>
      <w:tr w:rsidR="00985182" w:rsidRPr="00985182" w:rsidTr="0063207C">
        <w:trPr>
          <w:cantSplit/>
          <w:trHeight w:val="34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9</w:t>
            </w:r>
          </w:p>
        </w:tc>
        <w:tc>
          <w:tcPr>
            <w:tcW w:w="14034" w:type="dxa"/>
            <w:gridSpan w:val="5"/>
            <w:shd w:val="clear" w:color="auto" w:fill="auto"/>
          </w:tcPr>
          <w:p w:rsidR="00985182" w:rsidRPr="00985182" w:rsidRDefault="00985182" w:rsidP="00985182">
            <w:pPr>
              <w:rPr>
                <w:b/>
                <w:bCs/>
                <w:color w:val="000000"/>
              </w:rPr>
            </w:pPr>
            <w:r w:rsidRPr="00985182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985182" w:rsidRPr="00985182" w:rsidTr="003F52E9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9.1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кВт*ч/куб</w:t>
            </w:r>
            <w:proofErr w:type="gramStart"/>
            <w:r w:rsidRPr="0098518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0,65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0,55</w:t>
            </w:r>
          </w:p>
        </w:tc>
      </w:tr>
      <w:tr w:rsidR="00985182" w:rsidRPr="00985182" w:rsidTr="003F52E9">
        <w:trPr>
          <w:cantSplit/>
          <w:trHeight w:val="680"/>
          <w:tblHeader/>
        </w:trPr>
        <w:tc>
          <w:tcPr>
            <w:tcW w:w="572" w:type="dxa"/>
            <w:shd w:val="clear" w:color="auto" w:fill="auto"/>
            <w:noWrap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9.2</w:t>
            </w:r>
          </w:p>
        </w:tc>
        <w:tc>
          <w:tcPr>
            <w:tcW w:w="8929" w:type="dxa"/>
            <w:shd w:val="clear" w:color="auto" w:fill="auto"/>
          </w:tcPr>
          <w:p w:rsidR="00985182" w:rsidRPr="00985182" w:rsidRDefault="00985182" w:rsidP="00985182">
            <w:pPr>
              <w:rPr>
                <w:color w:val="000000"/>
              </w:rPr>
            </w:pPr>
            <w:r w:rsidRPr="00985182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61" w:type="dxa"/>
            <w:shd w:val="clear" w:color="auto" w:fill="auto"/>
          </w:tcPr>
          <w:p w:rsidR="00985182" w:rsidRPr="00985182" w:rsidRDefault="00985182" w:rsidP="00985182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кВт*ч/куб</w:t>
            </w:r>
            <w:proofErr w:type="gramStart"/>
            <w:r w:rsidRPr="00985182">
              <w:rPr>
                <w:color w:val="000000"/>
              </w:rPr>
              <w:t>.м</w:t>
            </w:r>
            <w:proofErr w:type="gram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0,45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5182" w:rsidRPr="00985182" w:rsidRDefault="00985182" w:rsidP="003F52E9">
            <w:pPr>
              <w:jc w:val="center"/>
              <w:rPr>
                <w:color w:val="000000"/>
              </w:rPr>
            </w:pPr>
            <w:r w:rsidRPr="00985182">
              <w:rPr>
                <w:color w:val="000000"/>
              </w:rPr>
              <w:t>0,35</w:t>
            </w:r>
          </w:p>
        </w:tc>
      </w:tr>
    </w:tbl>
    <w:p w:rsidR="00985182" w:rsidRPr="00985182" w:rsidRDefault="00985182" w:rsidP="00985182">
      <w:pPr>
        <w:adjustRightInd w:val="0"/>
        <w:jc w:val="both"/>
        <w:rPr>
          <w:bCs/>
          <w:lang w:eastAsia="en-US"/>
        </w:rPr>
      </w:pPr>
    </w:p>
    <w:p w:rsidR="00985182" w:rsidRPr="00985182" w:rsidRDefault="00985182" w:rsidP="00985182">
      <w:pPr>
        <w:adjustRightInd w:val="0"/>
        <w:jc w:val="both"/>
        <w:rPr>
          <w:bCs/>
          <w:lang w:eastAsia="en-US"/>
        </w:rPr>
      </w:pPr>
    </w:p>
    <w:p w:rsidR="00985182" w:rsidRPr="00985182" w:rsidRDefault="00985182" w:rsidP="00985182">
      <w:pPr>
        <w:adjustRightInd w:val="0"/>
        <w:jc w:val="both"/>
        <w:rPr>
          <w:bCs/>
          <w:lang w:eastAsia="en-US"/>
        </w:rPr>
      </w:pPr>
    </w:p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985182" w:rsidRDefault="00985182" w:rsidP="00385307"/>
    <w:p w:rsidR="00CE0806" w:rsidRDefault="00CE0806" w:rsidP="00385307"/>
    <w:p w:rsidR="00CE0806" w:rsidRDefault="00CE0806" w:rsidP="00385307"/>
    <w:p w:rsidR="00CE0806" w:rsidRDefault="00CE0806" w:rsidP="00385307"/>
    <w:p w:rsidR="00CE0806" w:rsidRDefault="00CE0806" w:rsidP="00385307"/>
    <w:p w:rsidR="00CE0806" w:rsidRPr="007F44B0" w:rsidRDefault="00CE0806" w:rsidP="00CE0806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4"/>
          <w:szCs w:val="24"/>
        </w:rPr>
      </w:pPr>
      <w:r w:rsidRPr="007F44B0">
        <w:rPr>
          <w:rStyle w:val="FontStyle103"/>
          <w:rFonts w:eastAsia="Calibri"/>
          <w:bCs/>
          <w:sz w:val="24"/>
          <w:szCs w:val="24"/>
        </w:rPr>
        <w:t>Таблица № 3.1</w:t>
      </w:r>
    </w:p>
    <w:p w:rsidR="00CE0806" w:rsidRDefault="00CE0806" w:rsidP="00CE0806">
      <w:pPr>
        <w:adjustRightInd w:val="0"/>
        <w:jc w:val="both"/>
        <w:rPr>
          <w:bCs/>
        </w:rPr>
      </w:pPr>
    </w:p>
    <w:p w:rsidR="00CE0806" w:rsidRDefault="00CE0806" w:rsidP="00CE080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 мероприятий</w:t>
      </w:r>
    </w:p>
    <w:p w:rsidR="00CE0806" w:rsidRPr="009546A0" w:rsidRDefault="00CE0806" w:rsidP="00CE08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6A0">
        <w:rPr>
          <w:b/>
        </w:rPr>
        <w:t>по строительству, модернизации и (или) реконструкции объектов централизованны</w:t>
      </w:r>
      <w:r>
        <w:rPr>
          <w:b/>
        </w:rPr>
        <w:t>х систем водоснабжения</w:t>
      </w:r>
    </w:p>
    <w:p w:rsidR="00CE0806" w:rsidRDefault="00CE0806" w:rsidP="00CE0806">
      <w:pPr>
        <w:adjustRightInd w:val="0"/>
        <w:jc w:val="both"/>
        <w:rPr>
          <w:bCs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481"/>
        <w:gridCol w:w="4355"/>
        <w:gridCol w:w="1984"/>
        <w:gridCol w:w="1985"/>
        <w:gridCol w:w="1417"/>
        <w:gridCol w:w="1701"/>
        <w:gridCol w:w="1276"/>
        <w:gridCol w:w="1843"/>
      </w:tblGrid>
      <w:tr w:rsidR="00CE0806" w:rsidRPr="00566B5F" w:rsidTr="00CE0806">
        <w:trPr>
          <w:trHeight w:val="51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№</w:t>
            </w:r>
            <w:r w:rsidRPr="00566B5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66B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6B5F">
              <w:rPr>
                <w:sz w:val="20"/>
                <w:szCs w:val="20"/>
              </w:rPr>
              <w:t>/</w:t>
            </w:r>
            <w:proofErr w:type="spellStart"/>
            <w:r w:rsidRPr="00566B5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Плановые значений показателей надежности, качества и энергетической эффективности объектов</w:t>
            </w:r>
          </w:p>
        </w:tc>
      </w:tr>
      <w:tr w:rsidR="00CE0806" w:rsidRPr="00566B5F" w:rsidTr="00CE0806">
        <w:trPr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Доля проб питьевой воды,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Аварийность,</w:t>
            </w:r>
            <w:r w:rsidRPr="00566B5F">
              <w:rPr>
                <w:sz w:val="20"/>
                <w:szCs w:val="20"/>
              </w:rPr>
              <w:br/>
              <w:t>ед./</w:t>
            </w:r>
            <w:proofErr w:type="gramStart"/>
            <w:r w:rsidRPr="00566B5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Доля потерь воды при транспортировке в общем объеме воды, поданной в сеть,</w:t>
            </w:r>
            <w:r w:rsidRPr="00566B5F">
              <w:rPr>
                <w:sz w:val="20"/>
                <w:szCs w:val="20"/>
              </w:rPr>
              <w:br/>
              <w:t>%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Удельный расход электроэнергии, кВт*ч/куб</w:t>
            </w:r>
            <w:proofErr w:type="gramStart"/>
            <w:r w:rsidRPr="00566B5F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806" w:rsidRPr="00566B5F" w:rsidTr="00CE0806">
        <w:trPr>
          <w:trHeight w:val="12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proofErr w:type="gramStart"/>
            <w:r w:rsidRPr="00566B5F">
              <w:rPr>
                <w:sz w:val="20"/>
                <w:szCs w:val="20"/>
              </w:rPr>
              <w:t>подаваемой</w:t>
            </w:r>
            <w:proofErr w:type="gramEnd"/>
            <w:r w:rsidRPr="00566B5F">
              <w:rPr>
                <w:sz w:val="20"/>
                <w:szCs w:val="20"/>
              </w:rPr>
              <w:t xml:space="preserve"> в распределительную сеть, не соответствующая </w:t>
            </w:r>
            <w:proofErr w:type="spellStart"/>
            <w:r w:rsidRPr="00566B5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 xml:space="preserve">в распределительной сети, не </w:t>
            </w:r>
            <w:proofErr w:type="gramStart"/>
            <w:r w:rsidRPr="00566B5F">
              <w:rPr>
                <w:sz w:val="20"/>
                <w:szCs w:val="20"/>
              </w:rPr>
              <w:t>соответствующая</w:t>
            </w:r>
            <w:proofErr w:type="gramEnd"/>
            <w:r w:rsidRPr="00566B5F">
              <w:rPr>
                <w:sz w:val="20"/>
                <w:szCs w:val="20"/>
              </w:rPr>
              <w:t xml:space="preserve"> </w:t>
            </w:r>
            <w:proofErr w:type="spellStart"/>
            <w:r w:rsidRPr="00566B5F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на подготовку питьевой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на транспортировку питьевой воды</w:t>
            </w:r>
          </w:p>
        </w:tc>
      </w:tr>
      <w:tr w:rsidR="00CE0806" w:rsidRPr="00566B5F" w:rsidTr="00CE0806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Реконструкция водовода на участке от ВНС-2 до ВК-32(8) в районе д. № 32 по ул. 60 лет Октября с установкой ВНС, 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2.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 xml:space="preserve">Строительство емкости хранения воды объемом </w:t>
            </w:r>
            <w:smartTag w:uri="urn:schemas-microsoft-com:office:smarttags" w:element="metricconverter">
              <w:smartTagPr>
                <w:attr w:name="ProductID" w:val="2400 м3"/>
              </w:smartTagPr>
              <w:r w:rsidRPr="00566B5F">
                <w:rPr>
                  <w:sz w:val="20"/>
                  <w:szCs w:val="20"/>
                </w:rPr>
                <w:t>2400 м3</w:t>
              </w:r>
            </w:smartTag>
            <w:r w:rsidRPr="00566B5F">
              <w:rPr>
                <w:sz w:val="20"/>
                <w:szCs w:val="20"/>
              </w:rPr>
              <w:t xml:space="preserve"> на ВНС-1 в железобетонном исполнении,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3.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 xml:space="preserve">Строительство четырех артезианских скважин на водозаборе </w:t>
            </w:r>
            <w:proofErr w:type="gramStart"/>
            <w:r w:rsidRPr="00566B5F">
              <w:rPr>
                <w:sz w:val="20"/>
                <w:szCs w:val="20"/>
              </w:rPr>
              <w:t>Озерный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 xml:space="preserve">Строительство водовода от ВК-19 до ВНС-2 по ул. </w:t>
            </w:r>
            <w:proofErr w:type="gramStart"/>
            <w:r w:rsidRPr="00566B5F">
              <w:rPr>
                <w:sz w:val="20"/>
                <w:szCs w:val="20"/>
              </w:rPr>
              <w:t>Пионерская</w:t>
            </w:r>
            <w:proofErr w:type="gramEnd"/>
            <w:r w:rsidRPr="00566B5F">
              <w:rPr>
                <w:sz w:val="20"/>
                <w:szCs w:val="20"/>
              </w:rPr>
              <w:t xml:space="preserve"> в две нитки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66B5F">
                <w:rPr>
                  <w:sz w:val="20"/>
                  <w:szCs w:val="20"/>
                </w:rPr>
                <w:t>200 мм</w:t>
              </w:r>
            </w:smartTag>
            <w:r w:rsidRPr="00566B5F">
              <w:rPr>
                <w:sz w:val="20"/>
                <w:szCs w:val="20"/>
              </w:rPr>
              <w:t>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5.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Строительство водовода   от ВК-20 (</w:t>
            </w:r>
            <w:proofErr w:type="gramStart"/>
            <w:r w:rsidRPr="00566B5F">
              <w:rPr>
                <w:sz w:val="20"/>
                <w:szCs w:val="20"/>
              </w:rPr>
              <w:t xml:space="preserve">район  </w:t>
            </w:r>
            <w:r w:rsidR="00BB53B7">
              <w:rPr>
                <w:sz w:val="20"/>
                <w:szCs w:val="20"/>
              </w:rPr>
              <w:t xml:space="preserve">              </w:t>
            </w:r>
            <w:r w:rsidRPr="00566B5F">
              <w:rPr>
                <w:sz w:val="20"/>
                <w:szCs w:val="20"/>
              </w:rPr>
              <w:t>ж</w:t>
            </w:r>
            <w:proofErr w:type="gramEnd"/>
            <w:r w:rsidRPr="00566B5F">
              <w:rPr>
                <w:sz w:val="20"/>
                <w:szCs w:val="20"/>
              </w:rPr>
              <w:t xml:space="preserve">.д. № 48 по ул. Ленина) до ВК-4 (ж.д. № 3Б </w:t>
            </w:r>
            <w:r w:rsidR="00BB53B7">
              <w:rPr>
                <w:sz w:val="20"/>
                <w:szCs w:val="20"/>
              </w:rPr>
              <w:t xml:space="preserve">     </w:t>
            </w:r>
            <w:r w:rsidRPr="00566B5F">
              <w:rPr>
                <w:sz w:val="20"/>
                <w:szCs w:val="20"/>
              </w:rPr>
              <w:t>по ул. Рыбников),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Тампонаж артезианских скважин, выведенных из эксплуатации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806" w:rsidRDefault="00CE0806" w:rsidP="006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CE0806" w:rsidP="00BB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сети холодного водоснабжения </w:t>
            </w:r>
            <w:r w:rsidR="00BB53B7">
              <w:rPr>
                <w:sz w:val="20"/>
                <w:szCs w:val="20"/>
              </w:rPr>
              <w:t xml:space="preserve"> </w:t>
            </w:r>
            <w:r w:rsidRPr="00A33DD8">
              <w:rPr>
                <w:sz w:val="20"/>
                <w:szCs w:val="20"/>
              </w:rPr>
              <w:t xml:space="preserve">в п. Лесозавод, между </w:t>
            </w:r>
            <w:r w:rsidR="00BB53B7">
              <w:rPr>
                <w:sz w:val="20"/>
                <w:szCs w:val="20"/>
              </w:rPr>
              <w:t>к</w:t>
            </w:r>
            <w:r w:rsidRPr="00A33DD8">
              <w:rPr>
                <w:sz w:val="20"/>
                <w:szCs w:val="20"/>
              </w:rPr>
              <w:t>отельными № 12 и №13</w:t>
            </w:r>
            <w:r>
              <w:rPr>
                <w:sz w:val="20"/>
                <w:szCs w:val="20"/>
              </w:rPr>
              <w:t>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  <w:tr w:rsidR="00CE0806" w:rsidRPr="00566B5F" w:rsidTr="00CE0806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566B5F" w:rsidRDefault="007F44B0" w:rsidP="006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 водовода в </w:t>
            </w:r>
            <w:r w:rsidR="00CE0806" w:rsidRPr="00566B5F">
              <w:rPr>
                <w:sz w:val="20"/>
                <w:szCs w:val="20"/>
              </w:rPr>
              <w:t xml:space="preserve">надземном  исполнении в две нитки диаметром </w:t>
            </w:r>
            <w:smartTag w:uri="urn:schemas-microsoft-com:office:smarttags" w:element="metricconverter">
              <w:smartTagPr>
                <w:attr w:name="ProductID" w:val="250 мм"/>
              </w:smartTagPr>
              <w:r w:rsidR="00CE0806" w:rsidRPr="00566B5F">
                <w:rPr>
                  <w:sz w:val="20"/>
                  <w:szCs w:val="20"/>
                </w:rPr>
                <w:t>250 мм</w:t>
              </w:r>
            </w:smartTag>
            <w:r w:rsidR="00CE0806" w:rsidRPr="00566B5F">
              <w:rPr>
                <w:sz w:val="20"/>
                <w:szCs w:val="20"/>
              </w:rPr>
              <w:t xml:space="preserve"> от ВНС-1 до колодцев перехвата, 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806" w:rsidRPr="00566B5F" w:rsidRDefault="00CE0806" w:rsidP="0063207C">
            <w:pPr>
              <w:jc w:val="center"/>
              <w:rPr>
                <w:sz w:val="20"/>
                <w:szCs w:val="20"/>
              </w:rPr>
            </w:pPr>
            <w:r w:rsidRPr="00566B5F">
              <w:rPr>
                <w:sz w:val="20"/>
                <w:szCs w:val="20"/>
              </w:rPr>
              <w:t>1,18</w:t>
            </w:r>
          </w:p>
        </w:tc>
      </w:tr>
    </w:tbl>
    <w:p w:rsidR="00CE0806" w:rsidRPr="00CE0806" w:rsidRDefault="00CE0806" w:rsidP="00CE0806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 w:rsidRPr="00CE0806">
        <w:rPr>
          <w:rFonts w:eastAsia="Calibri"/>
          <w:bCs/>
        </w:rPr>
        <w:t>Таблица № 3.2</w:t>
      </w:r>
    </w:p>
    <w:p w:rsidR="00CE0806" w:rsidRPr="00CE0806" w:rsidRDefault="00CE0806" w:rsidP="00CE0806">
      <w:pPr>
        <w:adjustRightInd w:val="0"/>
        <w:jc w:val="both"/>
        <w:rPr>
          <w:bCs/>
          <w:lang w:eastAsia="en-US"/>
        </w:rPr>
      </w:pPr>
    </w:p>
    <w:p w:rsidR="00CE0806" w:rsidRPr="00CE0806" w:rsidRDefault="00CE0806" w:rsidP="00CE08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E0806">
        <w:rPr>
          <w:b/>
        </w:rPr>
        <w:t>Перечень мероприятий</w:t>
      </w:r>
    </w:p>
    <w:p w:rsidR="00CE0806" w:rsidRPr="00CE0806" w:rsidRDefault="00CE0806" w:rsidP="00CE08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E0806">
        <w:rPr>
          <w:b/>
        </w:rPr>
        <w:t>по строительству, модернизации и (или) реконструкции объектов централизованных систем водоотведения</w:t>
      </w:r>
    </w:p>
    <w:p w:rsidR="00CE0806" w:rsidRPr="00CE0806" w:rsidRDefault="00CE0806" w:rsidP="00CE0806">
      <w:pPr>
        <w:adjustRightInd w:val="0"/>
        <w:jc w:val="both"/>
        <w:rPr>
          <w:bCs/>
          <w:lang w:eastAsia="en-US"/>
        </w:rPr>
      </w:pPr>
    </w:p>
    <w:tbl>
      <w:tblPr>
        <w:tblW w:w="14617" w:type="dxa"/>
        <w:tblInd w:w="92" w:type="dxa"/>
        <w:tblLook w:val="04A0"/>
      </w:tblPr>
      <w:tblGrid>
        <w:gridCol w:w="527"/>
        <w:gridCol w:w="5585"/>
        <w:gridCol w:w="1984"/>
        <w:gridCol w:w="1834"/>
        <w:gridCol w:w="1383"/>
        <w:gridCol w:w="1603"/>
        <w:gridCol w:w="1701"/>
      </w:tblGrid>
      <w:tr w:rsidR="00CE0806" w:rsidRPr="00CE0806" w:rsidTr="0063207C">
        <w:trPr>
          <w:trHeight w:val="1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№</w:t>
            </w:r>
            <w:r w:rsidRPr="00CE080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E08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0806">
              <w:rPr>
                <w:sz w:val="20"/>
                <w:szCs w:val="20"/>
              </w:rPr>
              <w:t>/</w:t>
            </w:r>
            <w:proofErr w:type="spellStart"/>
            <w:r w:rsidRPr="00CE08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Наименование и краткое описание мероприятия (объекта)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 xml:space="preserve">Плановые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E0806">
              <w:rPr>
                <w:sz w:val="20"/>
                <w:szCs w:val="20"/>
              </w:rPr>
              <w:t>эффективности объектов</w:t>
            </w:r>
          </w:p>
        </w:tc>
      </w:tr>
      <w:tr w:rsidR="00CE0806" w:rsidRPr="00CE0806" w:rsidTr="0063207C">
        <w:trPr>
          <w:trHeight w:val="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Доля сточных вод, %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Аварийность,</w:t>
            </w:r>
            <w:r w:rsidRPr="00CE0806">
              <w:rPr>
                <w:sz w:val="20"/>
                <w:szCs w:val="20"/>
              </w:rPr>
              <w:br/>
              <w:t>ед./</w:t>
            </w:r>
            <w:proofErr w:type="gramStart"/>
            <w:r w:rsidRPr="00CE0806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Удельный расход электроэнергии, кВт*ч/куб</w:t>
            </w:r>
            <w:proofErr w:type="gramStart"/>
            <w:r w:rsidRPr="00CE080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806" w:rsidRPr="00CE0806" w:rsidTr="0063207C">
        <w:trPr>
          <w:trHeight w:val="108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proofErr w:type="gramStart"/>
            <w:r w:rsidRPr="00CE0806">
              <w:rPr>
                <w:sz w:val="20"/>
                <w:szCs w:val="20"/>
              </w:rPr>
              <w:t>подвергшихся</w:t>
            </w:r>
            <w:proofErr w:type="gramEnd"/>
            <w:r w:rsidRPr="00CE0806">
              <w:rPr>
                <w:sz w:val="20"/>
                <w:szCs w:val="20"/>
              </w:rPr>
              <w:t xml:space="preserve"> очистке в общем объеме, сбрасываемом в канализацию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proofErr w:type="gramStart"/>
            <w:r w:rsidRPr="00CE0806">
              <w:rPr>
                <w:sz w:val="20"/>
                <w:szCs w:val="20"/>
              </w:rPr>
              <w:t>сбрасываемых</w:t>
            </w:r>
            <w:proofErr w:type="gramEnd"/>
            <w:r w:rsidRPr="00CE0806">
              <w:rPr>
                <w:sz w:val="20"/>
                <w:szCs w:val="20"/>
              </w:rPr>
              <w:t xml:space="preserve"> в водный объект, не соответствующая </w:t>
            </w:r>
            <w:proofErr w:type="spellStart"/>
            <w:r w:rsidRPr="00CE0806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на очистку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на транспортировку сточных вод</w:t>
            </w:r>
          </w:p>
        </w:tc>
      </w:tr>
      <w:tr w:rsidR="00CE0806" w:rsidRPr="00CE0806" w:rsidTr="00CE080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1.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 xml:space="preserve">Реконструкция канализационного коллектора по ул. Ленина от КК-159 (район Сбербанка) до КК-78А перекресток ул. Ленина и Пионерская, с разработкой ПСД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0,45</w:t>
            </w:r>
          </w:p>
        </w:tc>
      </w:tr>
      <w:tr w:rsidR="00CE0806" w:rsidRPr="00CE0806" w:rsidTr="00CE080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2.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Реконструкция КНС-1 ул. Ленина, 23,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0,45</w:t>
            </w:r>
          </w:p>
        </w:tc>
      </w:tr>
      <w:tr w:rsidR="00CE0806" w:rsidRPr="00CE0806" w:rsidTr="00CE0806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Реконструкция грабельного отделения городских очистных сооружений с заменой трех решеток,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0,45</w:t>
            </w:r>
          </w:p>
        </w:tc>
      </w:tr>
      <w:tr w:rsidR="00CE0806" w:rsidRPr="00CE0806" w:rsidTr="00CE0806">
        <w:trPr>
          <w:trHeight w:val="5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4.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 xml:space="preserve">Реконструкция цикла транспортировки сточных вод городских КОС с внедрением </w:t>
            </w:r>
            <w:proofErr w:type="spellStart"/>
            <w:r w:rsidRPr="00CE0806">
              <w:rPr>
                <w:sz w:val="20"/>
                <w:szCs w:val="20"/>
              </w:rPr>
              <w:t>бака-усреднителя</w:t>
            </w:r>
            <w:proofErr w:type="spellEnd"/>
            <w:r w:rsidRPr="00CE0806">
              <w:rPr>
                <w:sz w:val="20"/>
                <w:szCs w:val="20"/>
              </w:rPr>
              <w:t>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0,45</w:t>
            </w:r>
          </w:p>
        </w:tc>
      </w:tr>
      <w:tr w:rsidR="00CE0806" w:rsidRPr="00CE0806" w:rsidTr="00CE0806">
        <w:trPr>
          <w:trHeight w:val="127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5.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06" w:rsidRPr="00CE0806" w:rsidRDefault="00CE0806" w:rsidP="00CE0806">
            <w:pPr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 xml:space="preserve">Реконструкция биологической очистки действующего корпуса городских очистных сооружений за счет внедрения в технологию нитратного рецикла, рецикла </w:t>
            </w:r>
            <w:proofErr w:type="spellStart"/>
            <w:r w:rsidRPr="00CE0806">
              <w:rPr>
                <w:sz w:val="20"/>
                <w:szCs w:val="20"/>
              </w:rPr>
              <w:t>ацидофикации</w:t>
            </w:r>
            <w:proofErr w:type="spellEnd"/>
            <w:r w:rsidRPr="00CE0806">
              <w:rPr>
                <w:sz w:val="20"/>
                <w:szCs w:val="20"/>
              </w:rPr>
              <w:t xml:space="preserve">, секционирования </w:t>
            </w:r>
            <w:proofErr w:type="spellStart"/>
            <w:r w:rsidRPr="00CE0806">
              <w:rPr>
                <w:sz w:val="20"/>
                <w:szCs w:val="20"/>
              </w:rPr>
              <w:t>аэротенков</w:t>
            </w:r>
            <w:proofErr w:type="spellEnd"/>
            <w:r w:rsidRPr="00CE0806">
              <w:rPr>
                <w:sz w:val="20"/>
                <w:szCs w:val="20"/>
              </w:rPr>
              <w:t xml:space="preserve"> и применения тонкослойных модулей во </w:t>
            </w:r>
            <w:proofErr w:type="gramStart"/>
            <w:r w:rsidRPr="00CE0806">
              <w:rPr>
                <w:sz w:val="20"/>
                <w:szCs w:val="20"/>
              </w:rPr>
              <w:t>вторичном</w:t>
            </w:r>
            <w:proofErr w:type="gramEnd"/>
            <w:r w:rsidRPr="00CE0806">
              <w:rPr>
                <w:sz w:val="20"/>
                <w:szCs w:val="20"/>
              </w:rPr>
              <w:t xml:space="preserve"> </w:t>
            </w:r>
            <w:proofErr w:type="spellStart"/>
            <w:r w:rsidRPr="00CE0806">
              <w:rPr>
                <w:sz w:val="20"/>
                <w:szCs w:val="20"/>
              </w:rPr>
              <w:t>аэротенке</w:t>
            </w:r>
            <w:proofErr w:type="spellEnd"/>
            <w:r w:rsidRPr="00CE0806">
              <w:rPr>
                <w:sz w:val="20"/>
                <w:szCs w:val="20"/>
              </w:rPr>
              <w:t>, с разработкой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2"/>
                <w:szCs w:val="20"/>
              </w:rPr>
            </w:pPr>
            <w:r w:rsidRPr="00CE0806">
              <w:rPr>
                <w:sz w:val="22"/>
                <w:szCs w:val="20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806" w:rsidRPr="00CE0806" w:rsidRDefault="00CE0806" w:rsidP="00CE0806">
            <w:pPr>
              <w:jc w:val="center"/>
              <w:rPr>
                <w:sz w:val="20"/>
                <w:szCs w:val="20"/>
              </w:rPr>
            </w:pPr>
            <w:r w:rsidRPr="00CE0806">
              <w:rPr>
                <w:sz w:val="20"/>
                <w:szCs w:val="20"/>
              </w:rPr>
              <w:t>0,45</w:t>
            </w:r>
          </w:p>
        </w:tc>
      </w:tr>
    </w:tbl>
    <w:p w:rsidR="00CE0806" w:rsidRPr="00CE0806" w:rsidRDefault="00CE0806" w:rsidP="00CE0806">
      <w:pPr>
        <w:adjustRightInd w:val="0"/>
        <w:jc w:val="both"/>
        <w:rPr>
          <w:bCs/>
          <w:lang w:eastAsia="en-US"/>
        </w:rPr>
      </w:pPr>
    </w:p>
    <w:p w:rsidR="00CE0806" w:rsidRDefault="00CE0806" w:rsidP="00CE0806">
      <w:pPr>
        <w:adjustRightInd w:val="0"/>
        <w:jc w:val="both"/>
        <w:rPr>
          <w:bCs/>
        </w:rPr>
      </w:pPr>
    </w:p>
    <w:p w:rsidR="00CE0806" w:rsidRDefault="00CE0806" w:rsidP="00385307"/>
    <w:sectPr w:rsidR="00CE0806" w:rsidSect="007F44B0">
      <w:pgSz w:w="16838" w:h="11906" w:orient="landscape" w:code="9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C5" w:rsidRDefault="005E59C5" w:rsidP="00693317">
      <w:r>
        <w:separator/>
      </w:r>
    </w:p>
  </w:endnote>
  <w:endnote w:type="continuationSeparator" w:id="0">
    <w:p w:rsidR="005E59C5" w:rsidRDefault="005E59C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C5" w:rsidRDefault="005E59C5" w:rsidP="00693317">
      <w:r>
        <w:separator/>
      </w:r>
    </w:p>
  </w:footnote>
  <w:footnote w:type="continuationSeparator" w:id="0">
    <w:p w:rsidR="005E59C5" w:rsidRDefault="005E59C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E59C5" w:rsidRDefault="005E59C5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59C5" w:rsidRDefault="005E59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5" w:rsidRDefault="005E59C5">
    <w:pPr>
      <w:pStyle w:val="a7"/>
      <w:jc w:val="center"/>
    </w:pPr>
  </w:p>
  <w:p w:rsidR="005E59C5" w:rsidRDefault="005E59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2376"/>
      <w:docPartObj>
        <w:docPartGallery w:val="Page Numbers (Top of Page)"/>
        <w:docPartUnique/>
      </w:docPartObj>
    </w:sdtPr>
    <w:sdtContent>
      <w:p w:rsidR="005E59C5" w:rsidRDefault="005E59C5">
        <w:pPr>
          <w:pStyle w:val="a7"/>
          <w:jc w:val="center"/>
        </w:pPr>
        <w:fldSimple w:instr=" PAGE   \* MERGEFORMAT ">
          <w:r w:rsidR="00BB53B7">
            <w:rPr>
              <w:noProof/>
            </w:rPr>
            <w:t>12</w:t>
          </w:r>
        </w:fldSimple>
      </w:p>
    </w:sdtContent>
  </w:sdt>
  <w:p w:rsidR="005E59C5" w:rsidRDefault="005E59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E7399D"/>
    <w:multiLevelType w:val="hybridMultilevel"/>
    <w:tmpl w:val="D6DC762C"/>
    <w:lvl w:ilvl="0" w:tplc="925AF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9B2F01"/>
    <w:multiLevelType w:val="hybridMultilevel"/>
    <w:tmpl w:val="088E75A4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2E9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0CFA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9C5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4B0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DCE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182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3B7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06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0E8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rsid w:val="00CE0806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9430-06DD-45C7-883E-3E1EFD3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2015-12-28T12:22:00Z</cp:lastPrinted>
  <dcterms:created xsi:type="dcterms:W3CDTF">2016-03-18T12:29:00Z</dcterms:created>
  <dcterms:modified xsi:type="dcterms:W3CDTF">2016-03-18T12:40:00Z</dcterms:modified>
</cp:coreProperties>
</file>