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376E" w:rsidP="0094101C">
            <w:pPr>
              <w:jc w:val="center"/>
            </w:pPr>
            <w:bookmarkStart w:id="0" w:name="ТекстовоеПоле7"/>
            <w:r>
              <w:t>2</w:t>
            </w:r>
            <w:r w:rsidR="0094101C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1E0F22">
            <w:pPr>
              <w:jc w:val="center"/>
            </w:pPr>
            <w:r>
              <w:t>1</w:t>
            </w:r>
            <w:r w:rsidR="00774DD7">
              <w:t>1</w:t>
            </w:r>
            <w:r w:rsidR="001E0F22">
              <w:t>1</w:t>
            </w:r>
            <w:r w:rsidR="00B60944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60944" w:rsidRPr="00B60944" w:rsidRDefault="00B60944" w:rsidP="00B60944">
      <w:pPr>
        <w:pStyle w:val="13"/>
        <w:rPr>
          <w:rFonts w:ascii="Times New Roman" w:hAnsi="Times New Roman"/>
          <w:sz w:val="26"/>
          <w:szCs w:val="26"/>
        </w:rPr>
      </w:pPr>
      <w:r w:rsidRPr="00B60944">
        <w:rPr>
          <w:rFonts w:ascii="Times New Roman" w:hAnsi="Times New Roman"/>
          <w:sz w:val="26"/>
          <w:szCs w:val="26"/>
        </w:rPr>
        <w:t>Об отмене отдельных правовых актов</w:t>
      </w:r>
    </w:p>
    <w:p w:rsidR="00B60944" w:rsidRPr="00B60944" w:rsidRDefault="00B60944" w:rsidP="00B60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944" w:rsidRPr="00B60944" w:rsidRDefault="00B60944" w:rsidP="00B60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944" w:rsidRPr="00B60944" w:rsidRDefault="00B60944" w:rsidP="00B60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944" w:rsidRPr="00B60944" w:rsidRDefault="00B60944" w:rsidP="00B609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944">
        <w:rPr>
          <w:sz w:val="26"/>
          <w:szCs w:val="26"/>
        </w:rPr>
        <w:t xml:space="preserve">В связи с принятием постановления Администрации МО "Городской округ "Город Нарьян-Мар" от 21.10.2016 № 1107 "Об организации и проведении городского конкурса "Лучший предприниматель года" </w:t>
      </w:r>
      <w:r w:rsidRPr="00B60944">
        <w:rPr>
          <w:rFonts w:eastAsia="Calibri"/>
          <w:sz w:val="26"/>
          <w:szCs w:val="26"/>
        </w:rPr>
        <w:t>Администрация МО "Городской округ "Город Нарьян-Мар"</w:t>
      </w:r>
    </w:p>
    <w:p w:rsidR="00B60944" w:rsidRPr="00B60944" w:rsidRDefault="00B60944" w:rsidP="00B609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944" w:rsidRPr="00B60944" w:rsidRDefault="00B60944" w:rsidP="00B6094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B60944">
        <w:rPr>
          <w:b/>
          <w:sz w:val="26"/>
          <w:szCs w:val="26"/>
        </w:rPr>
        <w:t>П</w:t>
      </w:r>
      <w:proofErr w:type="gramEnd"/>
      <w:r w:rsidRPr="00B60944">
        <w:rPr>
          <w:b/>
          <w:sz w:val="26"/>
          <w:szCs w:val="26"/>
        </w:rPr>
        <w:t xml:space="preserve"> О С Т А Н О В Л Я Е Т:</w:t>
      </w:r>
    </w:p>
    <w:p w:rsidR="00B60944" w:rsidRPr="00B60944" w:rsidRDefault="00B60944" w:rsidP="00B609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944" w:rsidRPr="00B60944" w:rsidRDefault="00B60944" w:rsidP="00B60944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944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 xml:space="preserve"> следующие </w:t>
      </w:r>
      <w:hyperlink r:id="rId9" w:tooltip="Постановление администрации МО &quot;Городской округ &quot;Город Нарьян-Мар&quot; от 02.07.2010 N 979 (ред. от 03.12.2013) &quot;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" w:history="1">
        <w:proofErr w:type="gramStart"/>
        <w:r w:rsidRPr="00B60944">
          <w:rPr>
            <w:sz w:val="26"/>
            <w:szCs w:val="26"/>
          </w:rPr>
          <w:t>постановлени</w:t>
        </w:r>
      </w:hyperlink>
      <w:r>
        <w:rPr>
          <w:sz w:val="26"/>
          <w:szCs w:val="26"/>
        </w:rPr>
        <w:t>я</w:t>
      </w:r>
      <w:proofErr w:type="gramEnd"/>
      <w:r w:rsidRPr="00B60944">
        <w:rPr>
          <w:sz w:val="26"/>
          <w:szCs w:val="26"/>
        </w:rPr>
        <w:t xml:space="preserve"> Администрации МО "Городской округ "Город Нарьян-Мар":</w:t>
      </w:r>
    </w:p>
    <w:p w:rsidR="00B60944" w:rsidRPr="00B60944" w:rsidRDefault="00B60944" w:rsidP="00B60944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944">
        <w:rPr>
          <w:sz w:val="26"/>
          <w:szCs w:val="26"/>
        </w:rPr>
        <w:t>-</w:t>
      </w:r>
      <w:r w:rsidRPr="00B60944">
        <w:rPr>
          <w:sz w:val="26"/>
          <w:szCs w:val="26"/>
        </w:rPr>
        <w:tab/>
        <w:t>от 18.08.2014 № 1987 "Об организации и проведении городского конкурса "Лучший предприниматель года";</w:t>
      </w:r>
    </w:p>
    <w:p w:rsidR="00B60944" w:rsidRPr="00B60944" w:rsidRDefault="00B60944" w:rsidP="00B60944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944">
        <w:rPr>
          <w:sz w:val="26"/>
          <w:szCs w:val="26"/>
        </w:rPr>
        <w:t>-</w:t>
      </w:r>
      <w:r w:rsidRPr="00B60944">
        <w:rPr>
          <w:sz w:val="26"/>
          <w:szCs w:val="26"/>
        </w:rPr>
        <w:tab/>
        <w:t>от 28.10.2014 № 2613 "Об организации и проведении городского конкурса "Лучший предприниматель года";</w:t>
      </w:r>
    </w:p>
    <w:p w:rsidR="00B60944" w:rsidRPr="00B60944" w:rsidRDefault="00B60944" w:rsidP="00B60944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944">
        <w:rPr>
          <w:sz w:val="26"/>
          <w:szCs w:val="26"/>
        </w:rPr>
        <w:t>-</w:t>
      </w:r>
      <w:r w:rsidRPr="00B60944">
        <w:rPr>
          <w:sz w:val="26"/>
          <w:szCs w:val="26"/>
        </w:rPr>
        <w:tab/>
        <w:t>от 10.11.2014 № 2748 "О внесении изменений в состав конкурсной комиссии по определению победителя городского конкурса "Лучший предприниматель года";</w:t>
      </w:r>
    </w:p>
    <w:p w:rsidR="00B60944" w:rsidRPr="00B60944" w:rsidRDefault="00B60944" w:rsidP="00B60944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944">
        <w:rPr>
          <w:sz w:val="26"/>
          <w:szCs w:val="26"/>
        </w:rPr>
        <w:t>-</w:t>
      </w:r>
      <w:r w:rsidRPr="00B60944">
        <w:rPr>
          <w:sz w:val="26"/>
          <w:szCs w:val="26"/>
        </w:rPr>
        <w:tab/>
        <w:t>от 03.11.2015 № 1263 "О внесении изменений в состав конкурсной комиссии по определению победителя городского конкурса "Лучший предприниматель года";</w:t>
      </w:r>
    </w:p>
    <w:p w:rsidR="00B60944" w:rsidRPr="00B60944" w:rsidRDefault="00B60944" w:rsidP="00B60944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944">
        <w:rPr>
          <w:sz w:val="26"/>
          <w:szCs w:val="26"/>
        </w:rPr>
        <w:t>-</w:t>
      </w:r>
      <w:r w:rsidRPr="00B60944">
        <w:rPr>
          <w:sz w:val="26"/>
          <w:szCs w:val="26"/>
        </w:rPr>
        <w:tab/>
        <w:t>от 08.12.2015 № 1420 "О внесении изменений в состав конкурсной комиссии по определению победителя городского конкурса "Лучший предприниматель года".</w:t>
      </w:r>
    </w:p>
    <w:p w:rsidR="00B60944" w:rsidRPr="00B60944" w:rsidRDefault="00B60944" w:rsidP="00B609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944">
        <w:rPr>
          <w:sz w:val="26"/>
          <w:szCs w:val="26"/>
        </w:rPr>
        <w:t>2.</w:t>
      </w:r>
      <w:r w:rsidRPr="00B60944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B60944" w:rsidRDefault="00B60944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04" w:rsidRDefault="00133204" w:rsidP="00693317">
      <w:r>
        <w:separator/>
      </w:r>
    </w:p>
  </w:endnote>
  <w:endnote w:type="continuationSeparator" w:id="0">
    <w:p w:rsidR="00133204" w:rsidRDefault="001332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04" w:rsidRDefault="00133204" w:rsidP="00693317">
      <w:r>
        <w:separator/>
      </w:r>
    </w:p>
  </w:footnote>
  <w:footnote w:type="continuationSeparator" w:id="0">
    <w:p w:rsidR="00133204" w:rsidRDefault="001332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77554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55D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712515E"/>
    <w:multiLevelType w:val="hybridMultilevel"/>
    <w:tmpl w:val="CADABD5E"/>
    <w:lvl w:ilvl="0" w:tplc="F71A2CD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 w:numId="1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DE6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44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13">
    <w:name w:val="Без интервала1"/>
    <w:rsid w:val="00B60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A270745540218448B527CCFF307E1F7F825E8CB8E60877C22F8D684CE6C2Db9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DAEF7-215B-4F80-9770-901B818B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2016-10-24T12:08:00Z</cp:lastPrinted>
  <dcterms:created xsi:type="dcterms:W3CDTF">2016-10-24T12:09:00Z</dcterms:created>
  <dcterms:modified xsi:type="dcterms:W3CDTF">2016-10-24T12:09:00Z</dcterms:modified>
</cp:coreProperties>
</file>