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310172" w:rsidP="00546E99">
            <w:pPr>
              <w:jc w:val="center"/>
            </w:pPr>
            <w:bookmarkStart w:id="0" w:name="ТекстовоеПоле7"/>
            <w:r>
              <w:t>1</w:t>
            </w:r>
            <w:r w:rsidR="00546E99">
              <w:t>2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8A35FD">
            <w:pPr>
              <w:jc w:val="center"/>
            </w:pPr>
            <w:r>
              <w:t>0</w:t>
            </w:r>
            <w:r w:rsidR="008A35FD">
              <w:t>2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960B0D" w:rsidP="001217F6">
            <w:pPr>
              <w:jc w:val="center"/>
            </w:pPr>
            <w:r>
              <w:t>1</w:t>
            </w:r>
            <w:r w:rsidR="001217F6">
              <w:t>2</w:t>
            </w:r>
            <w:r w:rsidR="00A10771">
              <w:t>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A10771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16"/>
          <w:szCs w:val="16"/>
        </w:rPr>
      </w:pPr>
    </w:p>
    <w:tbl>
      <w:tblPr>
        <w:tblpPr w:leftFromText="180" w:rightFromText="180" w:vertAnchor="text" w:tblpX="109" w:tblpY="231"/>
        <w:tblW w:w="0" w:type="auto"/>
        <w:tblLook w:val="0000"/>
      </w:tblPr>
      <w:tblGrid>
        <w:gridCol w:w="9570"/>
      </w:tblGrid>
      <w:tr w:rsidR="00A10771" w:rsidRPr="00A10771" w:rsidTr="00A10771">
        <w:trPr>
          <w:trHeight w:val="1080"/>
        </w:trPr>
        <w:tc>
          <w:tcPr>
            <w:tcW w:w="9648" w:type="dxa"/>
          </w:tcPr>
          <w:p w:rsidR="00A10771" w:rsidRPr="00A10771" w:rsidRDefault="00A10771" w:rsidP="00A10771">
            <w:pPr>
              <w:ind w:left="-57" w:right="4109"/>
              <w:jc w:val="both"/>
              <w:rPr>
                <w:bCs/>
                <w:sz w:val="26"/>
                <w:szCs w:val="26"/>
              </w:rPr>
            </w:pPr>
            <w:r w:rsidRPr="00A10771">
              <w:rPr>
                <w:sz w:val="26"/>
                <w:szCs w:val="26"/>
              </w:rPr>
              <w:t>О признании утратившим силу постановлени</w:t>
            </w:r>
            <w:r>
              <w:rPr>
                <w:sz w:val="26"/>
                <w:szCs w:val="26"/>
              </w:rPr>
              <w:t>я</w:t>
            </w:r>
            <w:r w:rsidRPr="00A10771">
              <w:rPr>
                <w:sz w:val="26"/>
                <w:szCs w:val="26"/>
              </w:rPr>
              <w:t xml:space="preserve"> Администрации МО "Городской округ </w:t>
            </w:r>
            <w:r>
              <w:rPr>
                <w:sz w:val="26"/>
                <w:szCs w:val="26"/>
              </w:rPr>
              <w:t xml:space="preserve">                   </w:t>
            </w:r>
            <w:r w:rsidRPr="00A10771">
              <w:rPr>
                <w:sz w:val="26"/>
                <w:szCs w:val="26"/>
              </w:rPr>
              <w:t xml:space="preserve">"Город Нарьян-Мар" от 11.10.2012 № 2110 </w:t>
            </w:r>
            <w:r>
              <w:rPr>
                <w:sz w:val="26"/>
                <w:szCs w:val="26"/>
              </w:rPr>
              <w:t xml:space="preserve">                     </w:t>
            </w:r>
            <w:r w:rsidRPr="00A10771">
              <w:rPr>
                <w:sz w:val="26"/>
                <w:szCs w:val="26"/>
              </w:rPr>
              <w:t xml:space="preserve">"Об утверждении административного регламента </w:t>
            </w:r>
            <w:r>
              <w:rPr>
                <w:sz w:val="26"/>
                <w:szCs w:val="26"/>
              </w:rPr>
              <w:t>п</w:t>
            </w:r>
            <w:r w:rsidRPr="00A10771">
              <w:rPr>
                <w:sz w:val="26"/>
                <w:szCs w:val="26"/>
              </w:rPr>
              <w:t>о предоставлению муниципальной услуги "Предоставление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детей в образовательных учреждениях"</w:t>
            </w:r>
          </w:p>
        </w:tc>
      </w:tr>
    </w:tbl>
    <w:p w:rsidR="00A10771" w:rsidRDefault="00A10771" w:rsidP="00A10771">
      <w:pPr>
        <w:ind w:firstLine="720"/>
        <w:jc w:val="both"/>
        <w:rPr>
          <w:sz w:val="26"/>
          <w:szCs w:val="26"/>
        </w:rPr>
      </w:pPr>
    </w:p>
    <w:p w:rsidR="00A10771" w:rsidRDefault="00A10771" w:rsidP="00A10771">
      <w:pPr>
        <w:ind w:firstLine="720"/>
        <w:jc w:val="both"/>
        <w:rPr>
          <w:sz w:val="26"/>
          <w:szCs w:val="26"/>
        </w:rPr>
      </w:pPr>
    </w:p>
    <w:p w:rsidR="00A10771" w:rsidRDefault="00A10771" w:rsidP="00A10771">
      <w:pPr>
        <w:ind w:firstLine="720"/>
        <w:jc w:val="both"/>
        <w:rPr>
          <w:sz w:val="26"/>
          <w:szCs w:val="26"/>
        </w:rPr>
      </w:pPr>
    </w:p>
    <w:p w:rsidR="00A10771" w:rsidRPr="00A10771" w:rsidRDefault="00A10771" w:rsidP="00A10771">
      <w:pPr>
        <w:ind w:firstLine="720"/>
        <w:jc w:val="both"/>
        <w:rPr>
          <w:i/>
          <w:sz w:val="26"/>
          <w:szCs w:val="26"/>
          <w:u w:val="single"/>
        </w:rPr>
      </w:pPr>
      <w:proofErr w:type="gramStart"/>
      <w:r w:rsidRPr="00A10771">
        <w:rPr>
          <w:sz w:val="26"/>
          <w:szCs w:val="26"/>
        </w:rPr>
        <w:t xml:space="preserve">В соответствии с пунктом 4 статьи 5 закона Ненецкого автономного округа от 19.09.2014 № 95-ОЗ "О перераспределении полномочий между органами местного самоуправления муниципальных образований Ненецкого автономного округа и органами государственной власти Ненецкого автономного округа", </w:t>
      </w:r>
      <w:r w:rsidRPr="00A10771">
        <w:rPr>
          <w:sz w:val="26"/>
        </w:rPr>
        <w:t xml:space="preserve">постановлением Администрации МО "Городской округ "Город Нарьян-Мар" </w:t>
      </w:r>
      <w:r>
        <w:rPr>
          <w:sz w:val="26"/>
        </w:rPr>
        <w:t xml:space="preserve">                </w:t>
      </w:r>
      <w:r w:rsidRPr="00A10771">
        <w:rPr>
          <w:sz w:val="26"/>
        </w:rPr>
        <w:t>от 15.12.2015 № 1443 "О ликвидации Управления образования, молодежной политики и спорта Администрации муниципального образования "Городской округ</w:t>
      </w:r>
      <w:r>
        <w:rPr>
          <w:sz w:val="26"/>
        </w:rPr>
        <w:t xml:space="preserve"> "Г</w:t>
      </w:r>
      <w:r w:rsidRPr="00A10771">
        <w:rPr>
          <w:sz w:val="26"/>
        </w:rPr>
        <w:t>ород Нарьян-Мар"</w:t>
      </w:r>
      <w:r w:rsidRPr="00A10771">
        <w:rPr>
          <w:sz w:val="26"/>
          <w:szCs w:val="26"/>
        </w:rPr>
        <w:t xml:space="preserve"> </w:t>
      </w:r>
      <w:r w:rsidRPr="00A10771">
        <w:rPr>
          <w:sz w:val="26"/>
        </w:rPr>
        <w:t>Администрация муниципального</w:t>
      </w:r>
      <w:proofErr w:type="gramEnd"/>
      <w:r w:rsidRPr="00A10771">
        <w:rPr>
          <w:sz w:val="26"/>
        </w:rPr>
        <w:t xml:space="preserve"> образования "Городской округ "Город Нарьян-Мар"</w:t>
      </w:r>
    </w:p>
    <w:p w:rsidR="00A10771" w:rsidRPr="00A10771" w:rsidRDefault="00A10771" w:rsidP="00A1077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A10771" w:rsidRPr="00A10771" w:rsidRDefault="00A10771" w:rsidP="00A1077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6"/>
          <w:szCs w:val="26"/>
        </w:rPr>
      </w:pPr>
      <w:proofErr w:type="gramStart"/>
      <w:r w:rsidRPr="00A10771">
        <w:rPr>
          <w:b/>
          <w:bCs/>
          <w:sz w:val="26"/>
          <w:szCs w:val="26"/>
        </w:rPr>
        <w:t>П</w:t>
      </w:r>
      <w:proofErr w:type="gramEnd"/>
      <w:r w:rsidRPr="00A10771">
        <w:rPr>
          <w:b/>
          <w:bCs/>
          <w:sz w:val="26"/>
          <w:szCs w:val="26"/>
        </w:rPr>
        <w:t xml:space="preserve"> О С Т А Н О В Л Я Е Т:</w:t>
      </w:r>
    </w:p>
    <w:p w:rsidR="00A10771" w:rsidRPr="00A10771" w:rsidRDefault="00A10771" w:rsidP="00A10771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6"/>
          <w:szCs w:val="26"/>
        </w:rPr>
      </w:pPr>
    </w:p>
    <w:p w:rsidR="00A10771" w:rsidRPr="00A10771" w:rsidRDefault="00A10771" w:rsidP="00A10771">
      <w:pPr>
        <w:numPr>
          <w:ilvl w:val="0"/>
          <w:numId w:val="9"/>
        </w:numPr>
        <w:tabs>
          <w:tab w:val="clear" w:pos="720"/>
          <w:tab w:val="num" w:pos="1080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A10771">
        <w:rPr>
          <w:bCs/>
          <w:sz w:val="26"/>
          <w:szCs w:val="26"/>
        </w:rPr>
        <w:t xml:space="preserve">Признать утратившим силу </w:t>
      </w:r>
      <w:r w:rsidRPr="00A10771">
        <w:rPr>
          <w:sz w:val="26"/>
          <w:szCs w:val="26"/>
        </w:rPr>
        <w:t>постановление Администрации МО "Городской округ "Город Нарьян-Мар" от 11.10.2012 № 2110 "Об утверждении административного регламента по предоставлению муниципальной услуги "Предоставление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детей в образовательных учреждениях"</w:t>
      </w:r>
      <w:r w:rsidRPr="00A10771">
        <w:rPr>
          <w:bCs/>
          <w:sz w:val="26"/>
          <w:szCs w:val="26"/>
        </w:rPr>
        <w:t>.</w:t>
      </w:r>
    </w:p>
    <w:p w:rsidR="00A10771" w:rsidRPr="00A10771" w:rsidRDefault="00A10771" w:rsidP="00A10771">
      <w:pPr>
        <w:numPr>
          <w:ilvl w:val="0"/>
          <w:numId w:val="9"/>
        </w:numPr>
        <w:tabs>
          <w:tab w:val="clear" w:pos="72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10771">
        <w:rPr>
          <w:sz w:val="26"/>
          <w:szCs w:val="26"/>
        </w:rPr>
        <w:t xml:space="preserve">Настоящее постановление вступает в силу с момента подписания и распространяет свое действие на правоотношения, возникшие с 01 января </w:t>
      </w:r>
      <w:r>
        <w:rPr>
          <w:sz w:val="26"/>
          <w:szCs w:val="26"/>
        </w:rPr>
        <w:t xml:space="preserve">                 </w:t>
      </w:r>
      <w:r w:rsidRPr="00A10771">
        <w:rPr>
          <w:sz w:val="26"/>
          <w:szCs w:val="26"/>
        </w:rPr>
        <w:t xml:space="preserve">2016 года, а также подлежит опубликованию в официальном бюллетене МО "Городской округ "Город Нарьян-Мар" "Наш город" и размещению </w:t>
      </w:r>
      <w:r>
        <w:rPr>
          <w:sz w:val="26"/>
          <w:szCs w:val="26"/>
        </w:rPr>
        <w:t xml:space="preserve">                               </w:t>
      </w:r>
      <w:r w:rsidRPr="00A10771">
        <w:rPr>
          <w:sz w:val="26"/>
          <w:szCs w:val="26"/>
        </w:rPr>
        <w:t xml:space="preserve">на официальном сайте Администрации МО "Городской округ "Город Нарьян-Мар". 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683E9D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683E9D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7671E9">
          <w:headerReference w:type="default" r:id="rId9"/>
          <w:headerReference w:type="first" r:id="rId10"/>
          <w:type w:val="continuous"/>
          <w:pgSz w:w="11906" w:h="16838" w:code="9"/>
          <w:pgMar w:top="1134" w:right="851" w:bottom="1135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sectPr w:rsidR="00646896" w:rsidSect="00385307">
      <w:headerReference w:type="default" r:id="rId11"/>
      <w:type w:val="continuous"/>
      <w:pgSz w:w="11906" w:h="16838" w:code="9"/>
      <w:pgMar w:top="1134" w:right="851" w:bottom="0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420" w:rsidRDefault="00F02420" w:rsidP="00693317">
      <w:r>
        <w:separator/>
      </w:r>
    </w:p>
  </w:endnote>
  <w:endnote w:type="continuationSeparator" w:id="0">
    <w:p w:rsidR="00F02420" w:rsidRDefault="00F02420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420" w:rsidRDefault="00F02420" w:rsidP="00693317">
      <w:r>
        <w:separator/>
      </w:r>
    </w:p>
  </w:footnote>
  <w:footnote w:type="continuationSeparator" w:id="0">
    <w:p w:rsidR="00F02420" w:rsidRDefault="00F02420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521DAD">
        <w:pPr>
          <w:pStyle w:val="a7"/>
          <w:jc w:val="center"/>
        </w:pPr>
        <w:fldSimple w:instr=" PAGE   \* MERGEFORMAT ">
          <w:r w:rsidR="00A10771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068"/>
      <w:docPartObj>
        <w:docPartGallery w:val="Page Numbers (Top of Page)"/>
        <w:docPartUnique/>
      </w:docPartObj>
    </w:sdtPr>
    <w:sdtContent>
      <w:p w:rsidR="00465DB3" w:rsidRDefault="00521DAD">
        <w:pPr>
          <w:pStyle w:val="a7"/>
          <w:jc w:val="center"/>
        </w:pPr>
        <w:fldSimple w:instr=" PAGE   \* MERGEFORMAT ">
          <w:r w:rsidR="00A10771">
            <w:rPr>
              <w:noProof/>
            </w:rPr>
            <w:t>1</w:t>
          </w:r>
        </w:fldSimple>
      </w:p>
    </w:sdtContent>
  </w:sdt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A1077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5B06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9DB"/>
    <w:rsid w:val="000F3B55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662"/>
    <w:rsid w:val="00322B26"/>
    <w:rsid w:val="00323756"/>
    <w:rsid w:val="0032428E"/>
    <w:rsid w:val="003247B4"/>
    <w:rsid w:val="00324A80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050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0ED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1CCE"/>
    <w:rsid w:val="00482407"/>
    <w:rsid w:val="00482799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DAD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A7E9F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42D"/>
    <w:rsid w:val="00644D00"/>
    <w:rsid w:val="00645780"/>
    <w:rsid w:val="006457AE"/>
    <w:rsid w:val="006457FA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346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384"/>
    <w:rsid w:val="0071358B"/>
    <w:rsid w:val="0071363B"/>
    <w:rsid w:val="007139E9"/>
    <w:rsid w:val="00713BD5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1E9"/>
    <w:rsid w:val="00767531"/>
    <w:rsid w:val="00767B0C"/>
    <w:rsid w:val="00767EA6"/>
    <w:rsid w:val="0077037F"/>
    <w:rsid w:val="00770542"/>
    <w:rsid w:val="0077057F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411A"/>
    <w:rsid w:val="007D4175"/>
    <w:rsid w:val="007D41A8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4CB"/>
    <w:rsid w:val="008727C0"/>
    <w:rsid w:val="008728BB"/>
    <w:rsid w:val="008729F3"/>
    <w:rsid w:val="00872CE1"/>
    <w:rsid w:val="00873BF3"/>
    <w:rsid w:val="00873CB8"/>
    <w:rsid w:val="0087451F"/>
    <w:rsid w:val="008747E6"/>
    <w:rsid w:val="00874BB2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B7D10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D30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05D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5A93"/>
    <w:rsid w:val="00996147"/>
    <w:rsid w:val="00996430"/>
    <w:rsid w:val="00996544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144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71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844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1FC5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DA"/>
    <w:rsid w:val="00C9384C"/>
    <w:rsid w:val="00C93C8C"/>
    <w:rsid w:val="00C93FE7"/>
    <w:rsid w:val="00C94103"/>
    <w:rsid w:val="00C94A7A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391D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606C"/>
    <w:rsid w:val="00ED72E8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DA8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049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91539-F69B-4F8C-B946-7E9184E0D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2016-02-15T09:10:00Z</cp:lastPrinted>
  <dcterms:created xsi:type="dcterms:W3CDTF">2016-02-15T09:12:00Z</dcterms:created>
  <dcterms:modified xsi:type="dcterms:W3CDTF">2016-02-15T09:12:00Z</dcterms:modified>
</cp:coreProperties>
</file>