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105E0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 xml:space="preserve">ъекта: </w:t>
      </w:r>
      <w:proofErr w:type="gramStart"/>
      <w:r w:rsidR="007105E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7105E0">
        <w:rPr>
          <w:rFonts w:ascii="Times New Roman" w:hAnsi="Times New Roman" w:cs="Times New Roman"/>
          <w:bCs/>
          <w:sz w:val="26"/>
          <w:szCs w:val="26"/>
        </w:rPr>
        <w:t>. Нарьян-Мар, ул. Выучейского, д. 24</w:t>
      </w:r>
    </w:p>
    <w:p w:rsidR="007105E0" w:rsidRDefault="007105E0" w:rsidP="00B02E0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Субъект: МБОУ дополнительного образования детей </w:t>
      </w:r>
    </w:p>
    <w:p w:rsidR="00B02E0C" w:rsidRPr="00FD53AD" w:rsidRDefault="007105E0" w:rsidP="00B02E0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"Детская школа искусств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02E0C" w:rsidRPr="00FD53AD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B02E0C" w:rsidRPr="00FD53AD">
        <w:rPr>
          <w:rFonts w:ascii="Times New Roman" w:hAnsi="Times New Roman" w:cs="Times New Roman"/>
          <w:bCs/>
          <w:sz w:val="26"/>
          <w:szCs w:val="26"/>
        </w:rPr>
        <w:t>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7105E0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5E0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CC" w:rsidRDefault="002C7BCC" w:rsidP="00DF4215">
      <w:pPr>
        <w:spacing w:after="0" w:line="240" w:lineRule="auto"/>
      </w:pPr>
      <w:r>
        <w:separator/>
      </w:r>
    </w:p>
  </w:endnote>
  <w:endnote w:type="continuationSeparator" w:id="0">
    <w:p w:rsidR="002C7BCC" w:rsidRDefault="002C7BCC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CC" w:rsidRDefault="002C7BCC" w:rsidP="00DF4215">
      <w:pPr>
        <w:spacing w:after="0" w:line="240" w:lineRule="auto"/>
      </w:pPr>
      <w:r>
        <w:separator/>
      </w:r>
    </w:p>
  </w:footnote>
  <w:footnote w:type="continuationSeparator" w:id="0">
    <w:p w:rsidR="002C7BCC" w:rsidRDefault="002C7BCC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C7BCC"/>
    <w:rsid w:val="002D6038"/>
    <w:rsid w:val="00317FCB"/>
    <w:rsid w:val="003D02C4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E7ECD"/>
    <w:rsid w:val="00CF266C"/>
    <w:rsid w:val="00CF5CC3"/>
    <w:rsid w:val="00D32B37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ACD9-0601-483D-A76F-34052E48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2015-10-28T06:31:00Z</dcterms:created>
  <dcterms:modified xsi:type="dcterms:W3CDTF">2015-10-28T06:31:00Z</dcterms:modified>
</cp:coreProperties>
</file>