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Default="007F5192" w:rsidP="007F5192">
      <w:pPr>
        <w:jc w:val="center"/>
        <w:rPr>
          <w:b/>
        </w:rPr>
      </w:pPr>
      <w:r>
        <w:rPr>
          <w:b/>
          <w:sz w:val="28"/>
        </w:rPr>
        <w:t xml:space="preserve">Администрация МО </w:t>
      </w:r>
      <w:r>
        <w:rPr>
          <w:b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947A87">
        <w:tc>
          <w:tcPr>
            <w:tcW w:w="460" w:type="dxa"/>
          </w:tcPr>
          <w:p w:rsidR="007F5192" w:rsidRDefault="00B13A49" w:rsidP="00A96A3F">
            <w:pPr>
              <w:jc w:val="center"/>
            </w:pPr>
            <w:bookmarkStart w:id="0" w:name="ТекстовоеПоле7"/>
            <w:r>
              <w:t>1</w:t>
            </w:r>
            <w:r w:rsidR="00A96A3F">
              <w:t>1</w:t>
            </w:r>
          </w:p>
        </w:tc>
        <w:tc>
          <w:tcPr>
            <w:tcW w:w="248" w:type="dxa"/>
          </w:tcPr>
          <w:p w:rsidR="007F5192" w:rsidRDefault="007F5192" w:rsidP="00947A87">
            <w:pPr>
              <w:jc w:val="both"/>
            </w:pPr>
          </w:p>
        </w:tc>
        <w:tc>
          <w:tcPr>
            <w:tcW w:w="2127" w:type="dxa"/>
          </w:tcPr>
          <w:p w:rsidR="007F5192" w:rsidRDefault="00F612BD" w:rsidP="00947A87">
            <w:pPr>
              <w:jc w:val="center"/>
            </w:pPr>
            <w:r>
              <w:t>02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F51286" w:rsidP="00CA6D1C">
            <w:pPr>
              <w:jc w:val="center"/>
            </w:pPr>
            <w:r>
              <w:t>3</w:t>
            </w:r>
            <w:r w:rsidR="00CA6D1C">
              <w:t>82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tbl>
      <w:tblPr>
        <w:tblW w:w="14416" w:type="dxa"/>
        <w:tblLook w:val="04A0"/>
      </w:tblPr>
      <w:tblGrid>
        <w:gridCol w:w="9606"/>
        <w:gridCol w:w="4810"/>
      </w:tblGrid>
      <w:tr w:rsidR="00CA6D1C" w:rsidRPr="002470A0" w:rsidTr="00CA6D1C">
        <w:tc>
          <w:tcPr>
            <w:tcW w:w="9606" w:type="dxa"/>
          </w:tcPr>
          <w:p w:rsidR="00CA6D1C" w:rsidRPr="002470A0" w:rsidRDefault="00CA6D1C" w:rsidP="00CA6D1C">
            <w:pPr>
              <w:ind w:right="4287"/>
              <w:jc w:val="both"/>
              <w:rPr>
                <w:sz w:val="26"/>
                <w:szCs w:val="26"/>
              </w:rPr>
            </w:pPr>
            <w:r w:rsidRPr="002470A0">
              <w:rPr>
                <w:sz w:val="26"/>
                <w:szCs w:val="26"/>
              </w:rPr>
              <w:t>О внесении изменений в сводн</w:t>
            </w:r>
            <w:r>
              <w:rPr>
                <w:sz w:val="26"/>
                <w:szCs w:val="26"/>
              </w:rPr>
              <w:t>ый</w:t>
            </w:r>
            <w:r w:rsidRPr="002470A0">
              <w:rPr>
                <w:sz w:val="26"/>
                <w:szCs w:val="26"/>
              </w:rPr>
              <w:t xml:space="preserve"> переч</w:t>
            </w:r>
            <w:r>
              <w:rPr>
                <w:sz w:val="26"/>
                <w:szCs w:val="26"/>
              </w:rPr>
              <w:t>е</w:t>
            </w:r>
            <w:r w:rsidRPr="002470A0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ь</w:t>
            </w:r>
            <w:r w:rsidRPr="002470A0">
              <w:rPr>
                <w:sz w:val="26"/>
                <w:szCs w:val="26"/>
              </w:rPr>
              <w:t xml:space="preserve"> услуг (работ) МО "Городской округ "Город Нарьян-Мар"</w:t>
            </w:r>
          </w:p>
        </w:tc>
        <w:tc>
          <w:tcPr>
            <w:tcW w:w="4810" w:type="dxa"/>
          </w:tcPr>
          <w:p w:rsidR="00CA6D1C" w:rsidRPr="002470A0" w:rsidRDefault="00CA6D1C" w:rsidP="00140533">
            <w:pPr>
              <w:rPr>
                <w:sz w:val="26"/>
                <w:szCs w:val="26"/>
              </w:rPr>
            </w:pPr>
          </w:p>
        </w:tc>
      </w:tr>
    </w:tbl>
    <w:p w:rsidR="00CA6D1C" w:rsidRDefault="00CA6D1C" w:rsidP="00CA6D1C">
      <w:pPr>
        <w:shd w:val="clear" w:color="auto" w:fill="FFFFFF"/>
        <w:rPr>
          <w:sz w:val="26"/>
          <w:szCs w:val="26"/>
        </w:rPr>
      </w:pPr>
    </w:p>
    <w:p w:rsidR="00CA6D1C" w:rsidRDefault="00CA6D1C" w:rsidP="00CA6D1C">
      <w:pPr>
        <w:shd w:val="clear" w:color="auto" w:fill="FFFFFF"/>
        <w:rPr>
          <w:sz w:val="26"/>
          <w:szCs w:val="26"/>
        </w:rPr>
      </w:pPr>
    </w:p>
    <w:p w:rsidR="00CA6D1C" w:rsidRDefault="00CA6D1C" w:rsidP="00CA6D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A6D1C" w:rsidRDefault="00CA6D1C" w:rsidP="00CA6D1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целях реализации </w:t>
      </w:r>
      <w:r w:rsidRPr="00DB6EF5">
        <w:rPr>
          <w:sz w:val="26"/>
          <w:szCs w:val="26"/>
        </w:rPr>
        <w:t xml:space="preserve">Федерального </w:t>
      </w:r>
      <w:hyperlink r:id="rId9" w:history="1">
        <w:r w:rsidRPr="00DB6EF5">
          <w:rPr>
            <w:sz w:val="26"/>
            <w:szCs w:val="26"/>
          </w:rPr>
          <w:t>закона</w:t>
        </w:r>
      </w:hyperlink>
      <w:r>
        <w:rPr>
          <w:sz w:val="26"/>
          <w:szCs w:val="26"/>
        </w:rPr>
        <w:t xml:space="preserve"> от 08.05.2010 № 83-ФЗ "О внесении изменений в отдельные законодательные акты Российской Федерации в связи               с совершенствованием правового положения государственных (муниципальных) учреждений", в соответствии с постановлением Администрации МО "Городской округ "Город Нарьян-Мар" от 28.03.2011 № 435 "О порядке формирования муниципального задания в отношении муниципальных учреждений и финансового обеспечения выполнения муниципального задания" Администрация МО "Городской округ "Город Нарьян-Мар"</w:t>
      </w:r>
      <w:proofErr w:type="gramEnd"/>
    </w:p>
    <w:p w:rsidR="00CA6D1C" w:rsidRDefault="00CA6D1C" w:rsidP="00CA6D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A6D1C" w:rsidRDefault="00CA6D1C" w:rsidP="00CA6D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CA6D1C" w:rsidRDefault="00CA6D1C" w:rsidP="00CA6D1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CA6D1C" w:rsidRDefault="00CA6D1C" w:rsidP="00CA6D1C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Внести в сводный перечень муниципальных услуг (работ) МО "Городской округ "Город Нарьян-Мар", утвержденный постановлением</w:t>
      </w:r>
      <w:r w:rsidRPr="00D928D2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МО "Городской округ "Город Нарьян-Мар" от 23.12.2011 № 2277 (в ред. от 06.02.2012  № 219)</w:t>
      </w:r>
      <w:r w:rsidR="003C2C89">
        <w:rPr>
          <w:sz w:val="26"/>
          <w:szCs w:val="26"/>
        </w:rPr>
        <w:t>,</w:t>
      </w:r>
      <w:r>
        <w:rPr>
          <w:sz w:val="26"/>
          <w:szCs w:val="26"/>
        </w:rPr>
        <w:t xml:space="preserve"> следующие изменения:</w:t>
      </w:r>
    </w:p>
    <w:p w:rsidR="00CA6D1C" w:rsidRDefault="00CA6D1C" w:rsidP="00CA6D1C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1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изложить пункты 1.1.1., 1.1.4. и 1.1.5. в следующей редакции: </w:t>
      </w:r>
      <w:r w:rsidRPr="00CA6D1C">
        <w:rPr>
          <w:sz w:val="26"/>
          <w:szCs w:val="26"/>
        </w:rPr>
        <w:t xml:space="preserve"> </w:t>
      </w:r>
    </w:p>
    <w:p w:rsidR="00CA6D1C" w:rsidRPr="00CA6D1C" w:rsidRDefault="00CA6D1C" w:rsidP="00CA6D1C">
      <w:pPr>
        <w:tabs>
          <w:tab w:val="left" w:pos="1134"/>
        </w:tabs>
        <w:autoSpaceDE w:val="0"/>
        <w:autoSpaceDN w:val="0"/>
        <w:adjustRightInd w:val="0"/>
        <w:ind w:left="567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843"/>
        <w:gridCol w:w="1417"/>
        <w:gridCol w:w="1418"/>
        <w:gridCol w:w="2693"/>
        <w:gridCol w:w="1418"/>
      </w:tblGrid>
      <w:tr w:rsidR="00CA6D1C" w:rsidRPr="00946B3E" w:rsidTr="00CA6D1C">
        <w:trPr>
          <w:cantSplit/>
          <w:trHeight w:val="240"/>
        </w:trPr>
        <w:tc>
          <w:tcPr>
            <w:tcW w:w="709" w:type="dxa"/>
          </w:tcPr>
          <w:p w:rsidR="00CA6D1C" w:rsidRPr="00946B3E" w:rsidRDefault="00CA6D1C" w:rsidP="00140533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  <w:r w:rsidRPr="00946B3E">
              <w:rPr>
                <w:spacing w:val="-20"/>
              </w:rPr>
              <w:t>1.1.1</w:t>
            </w:r>
            <w:r>
              <w:rPr>
                <w:spacing w:val="-20"/>
              </w:rPr>
              <w:t>.</w:t>
            </w:r>
          </w:p>
        </w:tc>
        <w:tc>
          <w:tcPr>
            <w:tcW w:w="1843" w:type="dxa"/>
          </w:tcPr>
          <w:p w:rsidR="00CA6D1C" w:rsidRPr="00946B3E" w:rsidRDefault="00CA6D1C" w:rsidP="00140533">
            <w:pPr>
              <w:pStyle w:val="ConsPlusNonformat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46B3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Показ концертов, концертных программ и иных зрелищных мероприятий </w:t>
            </w:r>
          </w:p>
          <w:p w:rsidR="00CA6D1C" w:rsidRPr="00946B3E" w:rsidRDefault="00CA6D1C" w:rsidP="00140533">
            <w:pPr>
              <w:pStyle w:val="ConsPlusCell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6D1C" w:rsidRPr="00946B3E" w:rsidRDefault="00CA6D1C" w:rsidP="0014053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46B3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1418" w:type="dxa"/>
          </w:tcPr>
          <w:p w:rsidR="00CA6D1C" w:rsidRPr="00946B3E" w:rsidRDefault="00CA6D1C" w:rsidP="00140533">
            <w:pPr>
              <w:pStyle w:val="ConsPlusCell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46B3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1. Количество публичных показов концертов, концертных программ и иных  зрелищных мероприятий, ед.</w:t>
            </w:r>
          </w:p>
          <w:p w:rsidR="00CA6D1C" w:rsidRPr="00946B3E" w:rsidRDefault="00CA6D1C" w:rsidP="00140533">
            <w:pPr>
              <w:pStyle w:val="ConsPlusCell"/>
              <w:tabs>
                <w:tab w:val="left" w:pos="356"/>
              </w:tabs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46B3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2. Количество зрителей (участников), чел.</w:t>
            </w:r>
          </w:p>
        </w:tc>
        <w:tc>
          <w:tcPr>
            <w:tcW w:w="2693" w:type="dxa"/>
          </w:tcPr>
          <w:p w:rsidR="00CA6D1C" w:rsidRPr="00946B3E" w:rsidRDefault="00CA6D1C" w:rsidP="00140533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  <w:r w:rsidRPr="00946B3E">
              <w:rPr>
                <w:spacing w:val="-20"/>
              </w:rPr>
              <w:t>1. Среднее количество зрителей (участников) на 1 мероприятие, чел.</w:t>
            </w:r>
          </w:p>
          <w:p w:rsidR="00CA6D1C" w:rsidRPr="00946B3E" w:rsidRDefault="00CA6D1C" w:rsidP="00140533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  <w:r w:rsidRPr="00946B3E">
              <w:rPr>
                <w:spacing w:val="-20"/>
              </w:rPr>
              <w:t>2. Динамика количества зрителей по отношению к предыдущему отчетному периоду, %.</w:t>
            </w:r>
          </w:p>
          <w:p w:rsidR="00CA6D1C" w:rsidRPr="00946B3E" w:rsidRDefault="00CA6D1C" w:rsidP="00140533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  <w:r w:rsidRPr="00946B3E">
              <w:rPr>
                <w:spacing w:val="-20"/>
              </w:rPr>
              <w:t xml:space="preserve">3. </w:t>
            </w:r>
            <w:proofErr w:type="gramStart"/>
            <w:r w:rsidRPr="00946B3E">
              <w:rPr>
                <w:spacing w:val="-20"/>
              </w:rPr>
              <w:t>Доля концертов, проведенных собственными силами (отношение количества концертов, проведенных собственными силами, к общему количеству концертов, %.</w:t>
            </w:r>
            <w:proofErr w:type="gramEnd"/>
          </w:p>
          <w:p w:rsidR="00CA6D1C" w:rsidRPr="00946B3E" w:rsidRDefault="00CA6D1C" w:rsidP="00140533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  <w:r w:rsidRPr="00946B3E">
              <w:rPr>
                <w:spacing w:val="-20"/>
              </w:rPr>
              <w:t xml:space="preserve">4. Средняя </w:t>
            </w:r>
            <w:proofErr w:type="spellStart"/>
            <w:r w:rsidRPr="00946B3E">
              <w:rPr>
                <w:spacing w:val="-20"/>
              </w:rPr>
              <w:t>заполняемость</w:t>
            </w:r>
            <w:proofErr w:type="spellEnd"/>
            <w:r w:rsidRPr="00946B3E">
              <w:rPr>
                <w:spacing w:val="-20"/>
              </w:rPr>
              <w:t xml:space="preserve"> зала, %</w:t>
            </w:r>
          </w:p>
        </w:tc>
        <w:tc>
          <w:tcPr>
            <w:tcW w:w="1418" w:type="dxa"/>
          </w:tcPr>
          <w:p w:rsidR="00CA6D1C" w:rsidRPr="00CA6D1C" w:rsidRDefault="00CA6D1C" w:rsidP="00140533">
            <w:pPr>
              <w:pStyle w:val="ConsPlusCell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CA6D1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A6D1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ное</w:t>
            </w:r>
            <w:proofErr w:type="spellEnd"/>
            <w:proofErr w:type="gramEnd"/>
            <w:r w:rsidRPr="00CA6D1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бюджетное учреждение культуры "Дом культуры г. Нарьян-Мара" </w:t>
            </w:r>
          </w:p>
        </w:tc>
      </w:tr>
      <w:tr w:rsidR="00CA6D1C" w:rsidRPr="00946B3E" w:rsidTr="00CA6D1C">
        <w:trPr>
          <w:cantSplit/>
          <w:trHeight w:val="240"/>
        </w:trPr>
        <w:tc>
          <w:tcPr>
            <w:tcW w:w="709" w:type="dxa"/>
          </w:tcPr>
          <w:p w:rsidR="00CA6D1C" w:rsidRPr="00CA6D1C" w:rsidRDefault="00CA6D1C" w:rsidP="00140533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  <w:r w:rsidRPr="00946B3E">
              <w:rPr>
                <w:spacing w:val="-20"/>
              </w:rPr>
              <w:lastRenderedPageBreak/>
              <w:t>1.1.</w:t>
            </w:r>
            <w:r>
              <w:rPr>
                <w:spacing w:val="-20"/>
                <w:lang w:val="en-US"/>
              </w:rPr>
              <w:t>4</w:t>
            </w:r>
            <w:r>
              <w:rPr>
                <w:spacing w:val="-20"/>
              </w:rPr>
              <w:t>.</w:t>
            </w:r>
          </w:p>
        </w:tc>
        <w:tc>
          <w:tcPr>
            <w:tcW w:w="1843" w:type="dxa"/>
          </w:tcPr>
          <w:p w:rsidR="00CA6D1C" w:rsidRPr="00305398" w:rsidRDefault="00CA6D1C" w:rsidP="00140533">
            <w:pPr>
              <w:pStyle w:val="ConsPlusNonformat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0539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деятельности творческих, самодеятельных, любительских объединени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й</w:t>
            </w:r>
            <w:r w:rsidRPr="0030539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организация досуга в клубах по интересам, возрастных клубах </w:t>
            </w:r>
          </w:p>
          <w:p w:rsidR="00CA6D1C" w:rsidRPr="00BC2A26" w:rsidRDefault="00CA6D1C" w:rsidP="00140533">
            <w:pPr>
              <w:pStyle w:val="ConsPlusCell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CA6D1C" w:rsidRPr="00946B3E" w:rsidRDefault="00CA6D1C" w:rsidP="0014053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46B3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1418" w:type="dxa"/>
          </w:tcPr>
          <w:p w:rsidR="00CA6D1C" w:rsidRPr="00946B3E" w:rsidRDefault="00CA6D1C" w:rsidP="00140533">
            <w:pPr>
              <w:pStyle w:val="ConsPlusCell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46B3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Число участников клубных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формирова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r w:rsidRPr="00946B3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чел.</w:t>
            </w:r>
          </w:p>
        </w:tc>
        <w:tc>
          <w:tcPr>
            <w:tcW w:w="2693" w:type="dxa"/>
          </w:tcPr>
          <w:p w:rsidR="00CA6D1C" w:rsidRDefault="00CA6D1C" w:rsidP="00140533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  <w:r>
              <w:rPr>
                <w:spacing w:val="-20"/>
              </w:rPr>
              <w:t>Динамика числа посетителей клубных формирований к предыдущему отчетному периоду, %</w:t>
            </w:r>
          </w:p>
          <w:p w:rsidR="00CA6D1C" w:rsidRPr="00946B3E" w:rsidRDefault="00CA6D1C" w:rsidP="00140533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  <w:tc>
          <w:tcPr>
            <w:tcW w:w="1418" w:type="dxa"/>
          </w:tcPr>
          <w:p w:rsidR="00CA6D1C" w:rsidRPr="00CA6D1C" w:rsidRDefault="00CA6D1C" w:rsidP="00140533">
            <w:pPr>
              <w:pStyle w:val="ConsPlusCell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CA6D1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A6D1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ное</w:t>
            </w:r>
            <w:proofErr w:type="spellEnd"/>
            <w:proofErr w:type="gramEnd"/>
            <w:r w:rsidRPr="00CA6D1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бюджетное учреждение культуры "Дом культуры г. Нарьян-Мара" </w:t>
            </w:r>
          </w:p>
        </w:tc>
      </w:tr>
      <w:tr w:rsidR="00CA6D1C" w:rsidRPr="00946B3E" w:rsidTr="00CA6D1C">
        <w:trPr>
          <w:cantSplit/>
          <w:trHeight w:val="240"/>
        </w:trPr>
        <w:tc>
          <w:tcPr>
            <w:tcW w:w="709" w:type="dxa"/>
          </w:tcPr>
          <w:p w:rsidR="00CA6D1C" w:rsidRPr="00CA6D1C" w:rsidRDefault="00CA6D1C" w:rsidP="00140533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  <w:r w:rsidRPr="00946B3E">
              <w:rPr>
                <w:spacing w:val="-20"/>
              </w:rPr>
              <w:t>1.1.</w:t>
            </w:r>
            <w:r>
              <w:rPr>
                <w:spacing w:val="-20"/>
                <w:lang w:val="en-US"/>
              </w:rPr>
              <w:t>5</w:t>
            </w:r>
            <w:r>
              <w:rPr>
                <w:spacing w:val="-20"/>
              </w:rPr>
              <w:t>.</w:t>
            </w:r>
          </w:p>
        </w:tc>
        <w:tc>
          <w:tcPr>
            <w:tcW w:w="1843" w:type="dxa"/>
          </w:tcPr>
          <w:p w:rsidR="00CA6D1C" w:rsidRPr="00946B3E" w:rsidRDefault="00CA6D1C" w:rsidP="00140533">
            <w:pPr>
              <w:pStyle w:val="ConsPlusNonformat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Демонстрация экспонатов современного и народного художественного творчества</w:t>
            </w:r>
          </w:p>
          <w:p w:rsidR="00CA6D1C" w:rsidRPr="00946B3E" w:rsidRDefault="00CA6D1C" w:rsidP="00140533">
            <w:pPr>
              <w:pStyle w:val="ConsPlusNonforma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6D1C" w:rsidRPr="00946B3E" w:rsidRDefault="00CA6D1C" w:rsidP="0014053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46B3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1418" w:type="dxa"/>
          </w:tcPr>
          <w:p w:rsidR="00CA6D1C" w:rsidRPr="00946B3E" w:rsidRDefault="00CA6D1C" w:rsidP="00140533">
            <w:pPr>
              <w:pStyle w:val="ConsPlusCell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Число посещений, ед.</w:t>
            </w:r>
          </w:p>
        </w:tc>
        <w:tc>
          <w:tcPr>
            <w:tcW w:w="2693" w:type="dxa"/>
          </w:tcPr>
          <w:p w:rsidR="00CA6D1C" w:rsidRDefault="00CA6D1C" w:rsidP="00140533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  <w:r>
              <w:rPr>
                <w:spacing w:val="-20"/>
              </w:rPr>
              <w:t>1. Доля экскурсионных посещений (отношение числа экскурсионных посещений  к общему числу посещений), %.</w:t>
            </w:r>
          </w:p>
          <w:p w:rsidR="00CA6D1C" w:rsidRPr="00946B3E" w:rsidRDefault="00CA6D1C" w:rsidP="00140533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  <w:r>
              <w:rPr>
                <w:spacing w:val="-20"/>
              </w:rPr>
              <w:t>2</w:t>
            </w:r>
            <w:r w:rsidRPr="00946B3E">
              <w:rPr>
                <w:spacing w:val="-20"/>
              </w:rPr>
              <w:t xml:space="preserve">. </w:t>
            </w:r>
            <w:r>
              <w:rPr>
                <w:spacing w:val="-20"/>
              </w:rPr>
              <w:t xml:space="preserve">Доля выставочных экспозиций, организованных </w:t>
            </w:r>
            <w:r w:rsidRPr="00946B3E">
              <w:rPr>
                <w:spacing w:val="-20"/>
              </w:rPr>
              <w:t>участник</w:t>
            </w:r>
            <w:r>
              <w:rPr>
                <w:spacing w:val="-20"/>
              </w:rPr>
              <w:t>ами клубных формирований по направлению декоративно-прикладное творчество, %</w:t>
            </w:r>
          </w:p>
          <w:p w:rsidR="00CA6D1C" w:rsidRPr="00946B3E" w:rsidRDefault="00CA6D1C" w:rsidP="00140533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  <w:tc>
          <w:tcPr>
            <w:tcW w:w="1418" w:type="dxa"/>
          </w:tcPr>
          <w:p w:rsidR="00CA6D1C" w:rsidRPr="00CA6D1C" w:rsidRDefault="00CA6D1C" w:rsidP="00CA6D1C">
            <w:pPr>
              <w:pStyle w:val="ConsPlusCell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CA6D1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A6D1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ное</w:t>
            </w:r>
            <w:proofErr w:type="spellEnd"/>
            <w:proofErr w:type="gramEnd"/>
            <w:r w:rsidRPr="00CA6D1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бюджетное учреждение культуры "Дом культуры г. Нарьян-Мара" (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</w:t>
            </w:r>
            <w:r w:rsidRPr="00CA6D1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труктурное подразделение – Музейно-выставочный центр)</w:t>
            </w:r>
          </w:p>
        </w:tc>
      </w:tr>
    </w:tbl>
    <w:p w:rsidR="00CA6D1C" w:rsidRDefault="00CA6D1C" w:rsidP="00CA6D1C">
      <w:pPr>
        <w:autoSpaceDE w:val="0"/>
        <w:autoSpaceDN w:val="0"/>
        <w:adjustRightInd w:val="0"/>
        <w:ind w:left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".</w:t>
      </w:r>
    </w:p>
    <w:p w:rsidR="00CA6D1C" w:rsidRDefault="00CA6D1C" w:rsidP="00CA6D1C">
      <w:pPr>
        <w:numPr>
          <w:ilvl w:val="1"/>
          <w:numId w:val="5"/>
        </w:numPr>
        <w:autoSpaceDE w:val="0"/>
        <w:autoSpaceDN w:val="0"/>
        <w:adjustRightInd w:val="0"/>
        <w:ind w:left="1276" w:hanging="56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дополнить раздел 1 пунктом 1.1.6. следующего содержания:</w:t>
      </w:r>
    </w:p>
    <w:p w:rsidR="00CA6D1C" w:rsidRPr="00FC2132" w:rsidRDefault="00CA6D1C" w:rsidP="00CA6D1C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832"/>
        <w:gridCol w:w="1417"/>
        <w:gridCol w:w="1418"/>
        <w:gridCol w:w="2693"/>
        <w:gridCol w:w="1418"/>
      </w:tblGrid>
      <w:tr w:rsidR="00CA6D1C" w:rsidTr="00CA6D1C">
        <w:trPr>
          <w:cantSplit/>
          <w:trHeight w:val="240"/>
        </w:trPr>
        <w:tc>
          <w:tcPr>
            <w:tcW w:w="720" w:type="dxa"/>
          </w:tcPr>
          <w:p w:rsidR="00CA6D1C" w:rsidRPr="000840F4" w:rsidRDefault="00CA6D1C" w:rsidP="00140533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  <w:r w:rsidRPr="000840F4">
              <w:rPr>
                <w:spacing w:val="-20"/>
              </w:rPr>
              <w:t>1.1.6</w:t>
            </w:r>
            <w:r>
              <w:rPr>
                <w:spacing w:val="-20"/>
              </w:rPr>
              <w:t>.</w:t>
            </w:r>
          </w:p>
        </w:tc>
        <w:tc>
          <w:tcPr>
            <w:tcW w:w="1832" w:type="dxa"/>
          </w:tcPr>
          <w:p w:rsidR="00CA6D1C" w:rsidRPr="000840F4" w:rsidRDefault="00CA6D1C" w:rsidP="00140533">
            <w:pPr>
              <w:pStyle w:val="ConsPlusNonformat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840F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Организация досуга людей пожилого возраста </w:t>
            </w:r>
          </w:p>
          <w:p w:rsidR="00CA6D1C" w:rsidRPr="000840F4" w:rsidRDefault="00CA6D1C" w:rsidP="00140533">
            <w:pPr>
              <w:pStyle w:val="ConsPlusCell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6D1C" w:rsidRPr="000840F4" w:rsidRDefault="00CA6D1C" w:rsidP="00140533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840F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1418" w:type="dxa"/>
          </w:tcPr>
          <w:p w:rsidR="00CA6D1C" w:rsidRPr="000840F4" w:rsidRDefault="00CA6D1C" w:rsidP="00140533">
            <w:pPr>
              <w:pStyle w:val="ConsPlusCell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840F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Количество проведенных мероприятий, ед.   </w:t>
            </w:r>
          </w:p>
        </w:tc>
        <w:tc>
          <w:tcPr>
            <w:tcW w:w="2693" w:type="dxa"/>
          </w:tcPr>
          <w:p w:rsidR="00CA6D1C" w:rsidRPr="000840F4" w:rsidRDefault="00CA6D1C" w:rsidP="00140533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  <w:r w:rsidRPr="000840F4">
              <w:rPr>
                <w:spacing w:val="-20"/>
              </w:rPr>
              <w:t>1.Уровень удовлетворенности потребите</w:t>
            </w:r>
            <w:r>
              <w:rPr>
                <w:spacing w:val="-20"/>
              </w:rPr>
              <w:t xml:space="preserve">лей </w:t>
            </w:r>
            <w:r w:rsidRPr="000840F4">
              <w:rPr>
                <w:spacing w:val="-20"/>
              </w:rPr>
              <w:t>качеством        ока</w:t>
            </w:r>
            <w:r>
              <w:rPr>
                <w:spacing w:val="-20"/>
              </w:rPr>
              <w:t>занной</w:t>
            </w:r>
            <w:r w:rsidRPr="000840F4">
              <w:rPr>
                <w:spacing w:val="-20"/>
              </w:rPr>
              <w:t xml:space="preserve"> услуги, %</w:t>
            </w:r>
          </w:p>
          <w:p w:rsidR="00CA6D1C" w:rsidRPr="000840F4" w:rsidRDefault="00CA6D1C" w:rsidP="00140533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  <w:r w:rsidRPr="000840F4">
              <w:rPr>
                <w:spacing w:val="-20"/>
              </w:rPr>
              <w:t>2.Среднее количество посетителей на 1 мероприятие, ед.</w:t>
            </w:r>
          </w:p>
        </w:tc>
        <w:tc>
          <w:tcPr>
            <w:tcW w:w="1418" w:type="dxa"/>
          </w:tcPr>
          <w:p w:rsidR="00CA6D1C" w:rsidRPr="000840F4" w:rsidRDefault="00CA6D1C" w:rsidP="00140533">
            <w:pPr>
              <w:pStyle w:val="ConsPlusCell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0840F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0840F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ное</w:t>
            </w:r>
            <w:proofErr w:type="spellEnd"/>
            <w:proofErr w:type="gramEnd"/>
            <w:r w:rsidRPr="000840F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бюджетное учреждение культуры "Дом культуры                     г. Нарьян-Мара" </w:t>
            </w:r>
          </w:p>
        </w:tc>
      </w:tr>
    </w:tbl>
    <w:p w:rsidR="00CA6D1C" w:rsidRPr="00FC2132" w:rsidRDefault="00CA6D1C" w:rsidP="00CA6D1C">
      <w:pPr>
        <w:autoSpaceDE w:val="0"/>
        <w:autoSpaceDN w:val="0"/>
        <w:adjustRightInd w:val="0"/>
        <w:ind w:left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".</w:t>
      </w:r>
    </w:p>
    <w:p w:rsidR="00CA6D1C" w:rsidRPr="00CA6D1C" w:rsidRDefault="00CA6D1C" w:rsidP="00CA6D1C">
      <w:pPr>
        <w:pStyle w:val="af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CA6D1C">
        <w:rPr>
          <w:color w:val="000000"/>
          <w:sz w:val="26"/>
          <w:szCs w:val="26"/>
        </w:rPr>
        <w:t xml:space="preserve">Настоящее постановление вступает в силу с момента его подписания, подлежит официальному опубликованию и распространяет свое действие </w:t>
      </w:r>
      <w:r>
        <w:rPr>
          <w:color w:val="000000"/>
          <w:sz w:val="26"/>
          <w:szCs w:val="26"/>
        </w:rPr>
        <w:t xml:space="preserve">                 </w:t>
      </w:r>
      <w:r w:rsidRPr="00CA6D1C">
        <w:rPr>
          <w:color w:val="000000"/>
          <w:sz w:val="26"/>
          <w:szCs w:val="26"/>
        </w:rPr>
        <w:t xml:space="preserve">с </w:t>
      </w:r>
      <w:r>
        <w:rPr>
          <w:color w:val="000000"/>
          <w:sz w:val="26"/>
          <w:szCs w:val="26"/>
        </w:rPr>
        <w:t>0</w:t>
      </w:r>
      <w:r w:rsidRPr="00CA6D1C">
        <w:rPr>
          <w:color w:val="000000"/>
          <w:sz w:val="26"/>
          <w:szCs w:val="26"/>
        </w:rPr>
        <w:t>1 января 2014 года.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947A8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416C3F" w:rsidP="00947A8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947A8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947A8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416C3F" w:rsidP="00416C3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404479" w:rsidRDefault="00404479">
      <w:pPr>
        <w:sectPr w:rsidR="00404479" w:rsidSect="00CA6D1C">
          <w:headerReference w:type="default" r:id="rId10"/>
          <w:pgSz w:w="11906" w:h="16838" w:code="9"/>
          <w:pgMar w:top="1134" w:right="709" w:bottom="851" w:left="1701" w:header="720" w:footer="720" w:gutter="0"/>
          <w:pgNumType w:start="1"/>
          <w:cols w:space="720"/>
          <w:docGrid w:linePitch="326"/>
        </w:sectPr>
      </w:pPr>
    </w:p>
    <w:p w:rsidR="00800D41" w:rsidRDefault="00800D41" w:rsidP="00DC4F97"/>
    <w:sectPr w:rsidR="00800D41" w:rsidSect="00DC4F97">
      <w:type w:val="continuous"/>
      <w:pgSz w:w="11906" w:h="16838" w:code="9"/>
      <w:pgMar w:top="1134" w:right="709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136" w:rsidRDefault="00745136" w:rsidP="00693317">
      <w:r>
        <w:separator/>
      </w:r>
    </w:p>
  </w:endnote>
  <w:endnote w:type="continuationSeparator" w:id="0">
    <w:p w:rsidR="00745136" w:rsidRDefault="0074513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136" w:rsidRDefault="00745136" w:rsidP="00693317">
      <w:r>
        <w:separator/>
      </w:r>
    </w:p>
  </w:footnote>
  <w:footnote w:type="continuationSeparator" w:id="0">
    <w:p w:rsidR="00745136" w:rsidRDefault="0074513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5921"/>
      <w:docPartObj>
        <w:docPartGallery w:val="Page Numbers (Top of Page)"/>
        <w:docPartUnique/>
      </w:docPartObj>
    </w:sdtPr>
    <w:sdtContent>
      <w:p w:rsidR="00947A87" w:rsidRDefault="00036540">
        <w:pPr>
          <w:pStyle w:val="a7"/>
          <w:jc w:val="center"/>
        </w:pPr>
        <w:fldSimple w:instr=" PAGE   \* MERGEFORMAT ">
          <w:r w:rsidR="00C07823">
            <w:rPr>
              <w:noProof/>
            </w:rPr>
            <w:t>1</w:t>
          </w:r>
        </w:fldSimple>
      </w:p>
    </w:sdtContent>
  </w:sdt>
  <w:p w:rsidR="00947A87" w:rsidRDefault="00947A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CB9"/>
    <w:multiLevelType w:val="multilevel"/>
    <w:tmpl w:val="FE164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AF54F0C"/>
    <w:multiLevelType w:val="multilevel"/>
    <w:tmpl w:val="2C90F6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D20CDE"/>
    <w:multiLevelType w:val="multilevel"/>
    <w:tmpl w:val="93B06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4C03526"/>
    <w:multiLevelType w:val="multilevel"/>
    <w:tmpl w:val="5BAC4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20A"/>
    <w:rsid w:val="000027D5"/>
    <w:rsid w:val="00002B47"/>
    <w:rsid w:val="00002D72"/>
    <w:rsid w:val="00003A4B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2122"/>
    <w:rsid w:val="00032456"/>
    <w:rsid w:val="00032922"/>
    <w:rsid w:val="00032EDD"/>
    <w:rsid w:val="00033096"/>
    <w:rsid w:val="00033274"/>
    <w:rsid w:val="00033888"/>
    <w:rsid w:val="00033A4E"/>
    <w:rsid w:val="00033E2F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540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01AD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C7C67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2DFD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81C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807"/>
    <w:rsid w:val="001269CF"/>
    <w:rsid w:val="00126A2F"/>
    <w:rsid w:val="00126F28"/>
    <w:rsid w:val="00127211"/>
    <w:rsid w:val="00130386"/>
    <w:rsid w:val="00130725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1A02"/>
    <w:rsid w:val="0017222F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3F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72B"/>
    <w:rsid w:val="001C1E61"/>
    <w:rsid w:val="001C20AF"/>
    <w:rsid w:val="001C325E"/>
    <w:rsid w:val="001C49F1"/>
    <w:rsid w:val="001C4B90"/>
    <w:rsid w:val="001C4F5E"/>
    <w:rsid w:val="001C5141"/>
    <w:rsid w:val="001C565D"/>
    <w:rsid w:val="001C5B04"/>
    <w:rsid w:val="001C5D3F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9FC"/>
    <w:rsid w:val="001D6B2E"/>
    <w:rsid w:val="001D7340"/>
    <w:rsid w:val="001D73FB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BB"/>
    <w:rsid w:val="002249C7"/>
    <w:rsid w:val="00224C05"/>
    <w:rsid w:val="00225085"/>
    <w:rsid w:val="00225A64"/>
    <w:rsid w:val="00225B8F"/>
    <w:rsid w:val="0022710B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45E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2FDD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5CF"/>
    <w:rsid w:val="003C0899"/>
    <w:rsid w:val="003C09C9"/>
    <w:rsid w:val="003C0A74"/>
    <w:rsid w:val="003C15C9"/>
    <w:rsid w:val="003C1709"/>
    <w:rsid w:val="003C1AC1"/>
    <w:rsid w:val="003C1C7A"/>
    <w:rsid w:val="003C26DB"/>
    <w:rsid w:val="003C29F1"/>
    <w:rsid w:val="003C2A0F"/>
    <w:rsid w:val="003C2C41"/>
    <w:rsid w:val="003C2C89"/>
    <w:rsid w:val="003C2CFF"/>
    <w:rsid w:val="003C34AA"/>
    <w:rsid w:val="003C372C"/>
    <w:rsid w:val="003C37D5"/>
    <w:rsid w:val="003C3D8A"/>
    <w:rsid w:val="003C41C3"/>
    <w:rsid w:val="003C4B78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6B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479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6FD"/>
    <w:rsid w:val="004149A3"/>
    <w:rsid w:val="00414E79"/>
    <w:rsid w:val="00414EE8"/>
    <w:rsid w:val="00415986"/>
    <w:rsid w:val="00415BFF"/>
    <w:rsid w:val="00416C3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D76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5AF"/>
    <w:rsid w:val="00482799"/>
    <w:rsid w:val="0048382B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407E"/>
    <w:rsid w:val="004B41AB"/>
    <w:rsid w:val="004B4A9A"/>
    <w:rsid w:val="004B4B05"/>
    <w:rsid w:val="004B5652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75C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325F"/>
    <w:rsid w:val="004F3C5B"/>
    <w:rsid w:val="004F4034"/>
    <w:rsid w:val="004F45DD"/>
    <w:rsid w:val="004F4E28"/>
    <w:rsid w:val="004F63D4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869"/>
    <w:rsid w:val="00553949"/>
    <w:rsid w:val="00554C94"/>
    <w:rsid w:val="005550D6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3F1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B2B"/>
    <w:rsid w:val="005D753D"/>
    <w:rsid w:val="005D764F"/>
    <w:rsid w:val="005D7966"/>
    <w:rsid w:val="005E0394"/>
    <w:rsid w:val="005E03DC"/>
    <w:rsid w:val="005E0932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84F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0AE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77582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317"/>
    <w:rsid w:val="00693665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6EB"/>
    <w:rsid w:val="006A520F"/>
    <w:rsid w:val="006A5361"/>
    <w:rsid w:val="006A5ADE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82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912"/>
    <w:rsid w:val="006F60A9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136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F8"/>
    <w:rsid w:val="00800D41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879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56A0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490D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D68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996"/>
    <w:rsid w:val="00944AC0"/>
    <w:rsid w:val="00944F86"/>
    <w:rsid w:val="009462E2"/>
    <w:rsid w:val="00946900"/>
    <w:rsid w:val="00947302"/>
    <w:rsid w:val="009475A6"/>
    <w:rsid w:val="00947A87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3ACA"/>
    <w:rsid w:val="009D4044"/>
    <w:rsid w:val="009D44C5"/>
    <w:rsid w:val="009D4521"/>
    <w:rsid w:val="009D47C0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B39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092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A3F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41E9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1D76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3A49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3860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0DB9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B75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4FB1"/>
    <w:rsid w:val="00BA50F9"/>
    <w:rsid w:val="00BA5541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952"/>
    <w:rsid w:val="00BC6CCF"/>
    <w:rsid w:val="00BC6DB9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2304"/>
    <w:rsid w:val="00BE26CA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07823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EB5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180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59D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10BA"/>
    <w:rsid w:val="00C610CA"/>
    <w:rsid w:val="00C6179B"/>
    <w:rsid w:val="00C61CC6"/>
    <w:rsid w:val="00C61CF7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5DF4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D1C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217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6FDB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27F19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A93"/>
    <w:rsid w:val="00D46EE6"/>
    <w:rsid w:val="00D4711B"/>
    <w:rsid w:val="00D47690"/>
    <w:rsid w:val="00D47C2F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CB6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581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60D"/>
    <w:rsid w:val="00DB2ABE"/>
    <w:rsid w:val="00DB2B88"/>
    <w:rsid w:val="00DB347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4F97"/>
    <w:rsid w:val="00DC51E4"/>
    <w:rsid w:val="00DC520D"/>
    <w:rsid w:val="00DC557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3EC7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87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0A0"/>
    <w:rsid w:val="00EB35B6"/>
    <w:rsid w:val="00EB3ED7"/>
    <w:rsid w:val="00EB4FB0"/>
    <w:rsid w:val="00EB5360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2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6B86"/>
    <w:rsid w:val="00F56ED6"/>
    <w:rsid w:val="00F57254"/>
    <w:rsid w:val="00F57380"/>
    <w:rsid w:val="00F609D4"/>
    <w:rsid w:val="00F60A28"/>
    <w:rsid w:val="00F6120A"/>
    <w:rsid w:val="00F612BD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861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24FC"/>
    <w:rsid w:val="00F927E9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2F77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B2"/>
    <w:rsid w:val="00FD5102"/>
    <w:rsid w:val="00FD5A07"/>
    <w:rsid w:val="00FD5D49"/>
    <w:rsid w:val="00FD6EF2"/>
    <w:rsid w:val="00FD7C99"/>
    <w:rsid w:val="00FE05F7"/>
    <w:rsid w:val="00FE09FF"/>
    <w:rsid w:val="00FE0CD5"/>
    <w:rsid w:val="00FE1928"/>
    <w:rsid w:val="00FE1E4B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3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A03B39"/>
    <w:rPr>
      <w:rFonts w:ascii="Times New Roman" w:hAnsi="Times New Roman" w:cs="Times New Roman"/>
      <w:spacing w:val="-7"/>
      <w:sz w:val="26"/>
      <w:szCs w:val="26"/>
      <w:shd w:val="clear" w:color="auto" w:fill="FFFFFF"/>
    </w:rPr>
  </w:style>
  <w:style w:type="character" w:customStyle="1" w:styleId="ab">
    <w:name w:val="Колонтитул_"/>
    <w:basedOn w:val="a0"/>
    <w:link w:val="ac"/>
    <w:uiPriority w:val="99"/>
    <w:locked/>
    <w:rsid w:val="00A03B39"/>
    <w:rPr>
      <w:rFonts w:ascii="Times New Roman" w:hAnsi="Times New Roman" w:cs="Times New Roman"/>
      <w:b/>
      <w:bCs/>
      <w:spacing w:val="-3"/>
      <w:shd w:val="clear" w:color="auto" w:fill="FFFFFF"/>
    </w:rPr>
  </w:style>
  <w:style w:type="character" w:customStyle="1" w:styleId="ad">
    <w:name w:val="Основной текст_"/>
    <w:basedOn w:val="a0"/>
    <w:link w:val="21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3">
    <w:name w:val="Основной текст (3) + Полужирный"/>
    <w:aliases w:val="Интервал 0 pt"/>
    <w:basedOn w:val="31"/>
    <w:uiPriority w:val="99"/>
    <w:rsid w:val="00A03B39"/>
    <w:rPr>
      <w:b/>
      <w:bCs/>
      <w:color w:val="000000"/>
      <w:spacing w:val="-9"/>
      <w:w w:val="100"/>
      <w:position w:val="0"/>
      <w:lang w:val="ru-RU" w:eastAsia="ru-RU"/>
    </w:rPr>
  </w:style>
  <w:style w:type="character" w:customStyle="1" w:styleId="310">
    <w:name w:val="Основной текст (3) + Полужирный1"/>
    <w:aliases w:val="Курсив,Интервал 0 pt5"/>
    <w:basedOn w:val="31"/>
    <w:uiPriority w:val="99"/>
    <w:rsid w:val="00A03B39"/>
    <w:rPr>
      <w:b/>
      <w:bCs/>
      <w:i/>
      <w:iCs/>
      <w:color w:val="000000"/>
      <w:spacing w:val="1"/>
      <w:w w:val="100"/>
      <w:position w:val="0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A03B39"/>
    <w:rPr>
      <w:rFonts w:ascii="Times New Roman" w:hAnsi="Times New Roman" w:cs="Times New Roman"/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aliases w:val="Не курсив,Интервал 0 pt4"/>
    <w:basedOn w:val="4"/>
    <w:uiPriority w:val="99"/>
    <w:rsid w:val="00A03B39"/>
    <w:rPr>
      <w:color w:val="000000"/>
      <w:spacing w:val="-7"/>
      <w:w w:val="100"/>
      <w:position w:val="0"/>
      <w:lang w:val="ru-RU" w:eastAsia="ru-RU"/>
    </w:rPr>
  </w:style>
  <w:style w:type="character" w:customStyle="1" w:styleId="ae">
    <w:name w:val="Подпись к таблице_"/>
    <w:basedOn w:val="a0"/>
    <w:link w:val="11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A03B39"/>
    <w:rPr>
      <w:color w:val="000000"/>
      <w:w w:val="100"/>
      <w:position w:val="0"/>
      <w:u w:val="single"/>
      <w:lang w:val="ru-RU" w:eastAsia="ru-RU"/>
    </w:rPr>
  </w:style>
  <w:style w:type="character" w:customStyle="1" w:styleId="13pt">
    <w:name w:val="Основной текст + 13 pt"/>
    <w:aliases w:val="Полужирный,Интервал 0 pt3"/>
    <w:basedOn w:val="ad"/>
    <w:uiPriority w:val="99"/>
    <w:rsid w:val="00A03B39"/>
    <w:rPr>
      <w:b/>
      <w:bCs/>
      <w:color w:val="000000"/>
      <w:spacing w:val="-9"/>
      <w:w w:val="100"/>
      <w:position w:val="0"/>
      <w:sz w:val="26"/>
      <w:szCs w:val="26"/>
      <w:lang w:val="ru-RU" w:eastAsia="ru-RU"/>
    </w:rPr>
  </w:style>
  <w:style w:type="character" w:customStyle="1" w:styleId="af0">
    <w:name w:val="Основной текст + Полужирный"/>
    <w:aliases w:val="Курсив1,Интервал 0 pt2"/>
    <w:basedOn w:val="ad"/>
    <w:uiPriority w:val="99"/>
    <w:rsid w:val="00A03B39"/>
    <w:rPr>
      <w:b/>
      <w:bCs/>
      <w:i/>
      <w:iCs/>
      <w:color w:val="000000"/>
      <w:w w:val="100"/>
      <w:position w:val="0"/>
      <w:sz w:val="24"/>
      <w:szCs w:val="24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A03B3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полужирный"/>
    <w:aliases w:val="Не курсив1,Интервал 0 pt1"/>
    <w:basedOn w:val="5"/>
    <w:uiPriority w:val="99"/>
    <w:rsid w:val="00A03B39"/>
    <w:rPr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A03B39"/>
    <w:rPr>
      <w:rFonts w:ascii="Times New Roman" w:hAnsi="Times New Roman" w:cs="Times New Roman"/>
      <w:i/>
      <w:iCs/>
      <w:spacing w:val="2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2">
    <w:name w:val="Основной текст1"/>
    <w:basedOn w:val="ad"/>
    <w:uiPriority w:val="99"/>
    <w:rsid w:val="00A03B39"/>
    <w:rPr>
      <w:color w:val="000000"/>
      <w:w w:val="100"/>
      <w:position w:val="0"/>
      <w:sz w:val="24"/>
      <w:szCs w:val="24"/>
      <w:u w:val="singl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03B39"/>
    <w:pPr>
      <w:widowControl w:val="0"/>
      <w:shd w:val="clear" w:color="auto" w:fill="FFFFFF"/>
      <w:spacing w:before="780" w:after="300" w:line="326" w:lineRule="exact"/>
      <w:jc w:val="center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A03B39"/>
    <w:pPr>
      <w:widowControl w:val="0"/>
      <w:shd w:val="clear" w:color="auto" w:fill="FFFFFF"/>
      <w:spacing w:before="360" w:line="317" w:lineRule="exact"/>
      <w:jc w:val="both"/>
    </w:pPr>
    <w:rPr>
      <w:rFonts w:eastAsiaTheme="minorHAnsi"/>
      <w:spacing w:val="-7"/>
      <w:sz w:val="26"/>
      <w:szCs w:val="26"/>
      <w:lang w:eastAsia="en-US"/>
    </w:rPr>
  </w:style>
  <w:style w:type="paragraph" w:customStyle="1" w:styleId="ac">
    <w:name w:val="Колонтитул"/>
    <w:basedOn w:val="a"/>
    <w:link w:val="ab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3"/>
      <w:sz w:val="22"/>
      <w:szCs w:val="22"/>
      <w:lang w:eastAsia="en-US"/>
    </w:rPr>
  </w:style>
  <w:style w:type="paragraph" w:customStyle="1" w:styleId="21">
    <w:name w:val="Основной текст2"/>
    <w:basedOn w:val="a"/>
    <w:link w:val="ad"/>
    <w:uiPriority w:val="99"/>
    <w:rsid w:val="00A03B39"/>
    <w:pPr>
      <w:widowControl w:val="0"/>
      <w:shd w:val="clear" w:color="auto" w:fill="FFFFFF"/>
      <w:spacing w:line="322" w:lineRule="exact"/>
      <w:ind w:hanging="360"/>
      <w:jc w:val="both"/>
    </w:pPr>
    <w:rPr>
      <w:rFonts w:eastAsiaTheme="minorHAnsi"/>
      <w:spacing w:val="1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A03B39"/>
    <w:pPr>
      <w:widowControl w:val="0"/>
      <w:shd w:val="clear" w:color="auto" w:fill="FFFFFF"/>
      <w:spacing w:before="240" w:after="360" w:line="240" w:lineRule="atLeast"/>
      <w:jc w:val="both"/>
      <w:outlineLvl w:val="0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A03B39"/>
    <w:pPr>
      <w:widowControl w:val="0"/>
      <w:shd w:val="clear" w:color="auto" w:fill="FFFFFF"/>
      <w:spacing w:line="322" w:lineRule="exact"/>
      <w:ind w:firstLine="700"/>
      <w:jc w:val="both"/>
    </w:pPr>
    <w:rPr>
      <w:rFonts w:eastAsiaTheme="minorHAnsi"/>
      <w:b/>
      <w:bCs/>
      <w:i/>
      <w:iCs/>
      <w:spacing w:val="1"/>
      <w:sz w:val="26"/>
      <w:szCs w:val="26"/>
      <w:lang w:eastAsia="en-US"/>
    </w:rPr>
  </w:style>
  <w:style w:type="paragraph" w:customStyle="1" w:styleId="11">
    <w:name w:val="Подпись к таблице1"/>
    <w:basedOn w:val="a"/>
    <w:link w:val="ae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A03B39"/>
    <w:pPr>
      <w:widowControl w:val="0"/>
      <w:shd w:val="clear" w:color="auto" w:fill="FFFFFF"/>
      <w:spacing w:line="317" w:lineRule="exact"/>
      <w:ind w:firstLine="700"/>
      <w:jc w:val="both"/>
    </w:pPr>
    <w:rPr>
      <w:rFonts w:eastAsiaTheme="minorHAnsi"/>
      <w:b/>
      <w:bCs/>
      <w:i/>
      <w:i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A03B39"/>
    <w:pPr>
      <w:widowControl w:val="0"/>
      <w:shd w:val="clear" w:color="auto" w:fill="FFFFFF"/>
      <w:spacing w:line="322" w:lineRule="exact"/>
      <w:jc w:val="both"/>
    </w:pPr>
    <w:rPr>
      <w:rFonts w:eastAsiaTheme="minorHAnsi"/>
      <w:i/>
      <w:iCs/>
      <w:spacing w:val="2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uiPriority w:val="99"/>
    <w:rsid w:val="00A03B39"/>
    <w:pPr>
      <w:widowControl w:val="0"/>
      <w:shd w:val="clear" w:color="auto" w:fill="FFFFFF"/>
      <w:spacing w:before="240" w:line="322" w:lineRule="exact"/>
      <w:ind w:hanging="1740"/>
      <w:outlineLvl w:val="1"/>
    </w:pPr>
    <w:rPr>
      <w:rFonts w:eastAsiaTheme="minorHAnsi"/>
      <w:spacing w:val="1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A03B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03B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B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A6D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A6D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CA6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F14D25333F0DF770393153F5CD4F610506E246EB31867D2797D8FA6Fk2t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FCEEB-8B9E-42C5-BD6D-2804EE73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2014-02-13T11:09:00Z</cp:lastPrinted>
  <dcterms:created xsi:type="dcterms:W3CDTF">2014-02-12T07:09:00Z</dcterms:created>
  <dcterms:modified xsi:type="dcterms:W3CDTF">2014-02-13T11:10:00Z</dcterms:modified>
</cp:coreProperties>
</file>