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590466">
        <w:tc>
          <w:tcPr>
            <w:tcW w:w="460" w:type="dxa"/>
          </w:tcPr>
          <w:p w:rsidR="007F5192" w:rsidRDefault="00D57910" w:rsidP="003B3556">
            <w:pPr>
              <w:jc w:val="center"/>
            </w:pPr>
            <w:bookmarkStart w:id="0" w:name="ТекстовоеПоле7"/>
            <w:r>
              <w:t>02</w:t>
            </w:r>
          </w:p>
        </w:tc>
        <w:tc>
          <w:tcPr>
            <w:tcW w:w="248" w:type="dxa"/>
          </w:tcPr>
          <w:p w:rsidR="007F5192" w:rsidRDefault="007F5192" w:rsidP="00590466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580435">
            <w:pPr>
              <w:jc w:val="center"/>
            </w:pPr>
            <w:r>
              <w:t>0</w:t>
            </w:r>
            <w:r w:rsidR="00D57910">
              <w:t>6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B33F31">
            <w:pPr>
              <w:jc w:val="center"/>
            </w:pPr>
            <w:r>
              <w:t>1</w:t>
            </w:r>
            <w:r w:rsidR="004F2A67">
              <w:t>4</w:t>
            </w:r>
            <w:r w:rsidR="009525DF">
              <w:t>47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9525DF" w:rsidRPr="00EA0176" w:rsidRDefault="009525DF" w:rsidP="009525DF">
      <w:pPr>
        <w:ind w:right="4393"/>
        <w:jc w:val="both"/>
        <w:rPr>
          <w:sz w:val="26"/>
          <w:szCs w:val="26"/>
        </w:rPr>
      </w:pPr>
      <w:proofErr w:type="gramStart"/>
      <w:r w:rsidRPr="00EA0176">
        <w:rPr>
          <w:sz w:val="26"/>
          <w:szCs w:val="26"/>
        </w:rPr>
        <w:t>Об утверждении Порядка предоставления</w:t>
      </w:r>
      <w:r>
        <w:rPr>
          <w:sz w:val="26"/>
          <w:szCs w:val="26"/>
        </w:rPr>
        <w:t xml:space="preserve"> </w:t>
      </w:r>
      <w:r w:rsidRPr="00EA0176">
        <w:rPr>
          <w:sz w:val="26"/>
          <w:szCs w:val="26"/>
        </w:rPr>
        <w:t xml:space="preserve">субсидий </w:t>
      </w:r>
      <w:r>
        <w:rPr>
          <w:sz w:val="26"/>
          <w:szCs w:val="26"/>
        </w:rPr>
        <w:t xml:space="preserve">на </w:t>
      </w:r>
      <w:r w:rsidRPr="00EA0176">
        <w:rPr>
          <w:sz w:val="26"/>
          <w:szCs w:val="26"/>
        </w:rPr>
        <w:t>осуществл</w:t>
      </w:r>
      <w:r>
        <w:rPr>
          <w:sz w:val="26"/>
          <w:szCs w:val="26"/>
        </w:rPr>
        <w:t>ение</w:t>
      </w:r>
      <w:r w:rsidRPr="00EA0176">
        <w:rPr>
          <w:sz w:val="26"/>
          <w:szCs w:val="26"/>
        </w:rPr>
        <w:t xml:space="preserve"> работ </w:t>
      </w:r>
      <w:r>
        <w:rPr>
          <w:sz w:val="26"/>
          <w:szCs w:val="26"/>
        </w:rPr>
        <w:t xml:space="preserve">                 </w:t>
      </w:r>
      <w:r w:rsidRPr="00EA0176">
        <w:rPr>
          <w:sz w:val="26"/>
          <w:szCs w:val="26"/>
        </w:rPr>
        <w:t xml:space="preserve">по </w:t>
      </w:r>
      <w:r>
        <w:rPr>
          <w:sz w:val="26"/>
          <w:szCs w:val="26"/>
        </w:rPr>
        <w:t>п</w:t>
      </w:r>
      <w:r w:rsidRPr="00EA0176">
        <w:rPr>
          <w:sz w:val="26"/>
          <w:szCs w:val="26"/>
        </w:rPr>
        <w:t>одготовке</w:t>
      </w:r>
      <w:r>
        <w:rPr>
          <w:sz w:val="26"/>
          <w:szCs w:val="26"/>
        </w:rPr>
        <w:t xml:space="preserve"> </w:t>
      </w:r>
      <w:r w:rsidRPr="00EA0176">
        <w:rPr>
          <w:sz w:val="26"/>
          <w:szCs w:val="26"/>
        </w:rPr>
        <w:t>объектов коммунальной инфраструк</w:t>
      </w:r>
      <w:r>
        <w:rPr>
          <w:sz w:val="26"/>
          <w:szCs w:val="26"/>
        </w:rPr>
        <w:t>т</w:t>
      </w:r>
      <w:r w:rsidRPr="00EA0176">
        <w:rPr>
          <w:sz w:val="26"/>
          <w:szCs w:val="26"/>
        </w:rPr>
        <w:t>уры</w:t>
      </w:r>
      <w:r>
        <w:rPr>
          <w:sz w:val="26"/>
          <w:szCs w:val="26"/>
        </w:rPr>
        <w:t xml:space="preserve"> к работе в осенне-зимний период</w:t>
      </w:r>
      <w:proofErr w:type="gramEnd"/>
    </w:p>
    <w:p w:rsidR="009525DF" w:rsidRPr="00294626" w:rsidRDefault="009525DF" w:rsidP="009525DF">
      <w:pPr>
        <w:ind w:right="4393"/>
      </w:pPr>
    </w:p>
    <w:p w:rsidR="009525DF" w:rsidRDefault="009525DF" w:rsidP="009525DF">
      <w:pPr>
        <w:jc w:val="both"/>
        <w:rPr>
          <w:sz w:val="26"/>
        </w:rPr>
      </w:pPr>
    </w:p>
    <w:p w:rsidR="009525DF" w:rsidRDefault="009525DF" w:rsidP="009525DF">
      <w:pPr>
        <w:widowControl w:val="0"/>
        <w:autoSpaceDE w:val="0"/>
        <w:autoSpaceDN w:val="0"/>
        <w:adjustRightInd w:val="0"/>
        <w:ind w:firstLine="540"/>
        <w:jc w:val="both"/>
      </w:pPr>
    </w:p>
    <w:p w:rsidR="009525DF" w:rsidRPr="00327D26" w:rsidRDefault="009525DF" w:rsidP="009525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7D26">
        <w:rPr>
          <w:sz w:val="26"/>
          <w:szCs w:val="26"/>
        </w:rPr>
        <w:t>В соответствии со</w:t>
      </w:r>
      <w:r w:rsidRPr="00015B88">
        <w:rPr>
          <w:sz w:val="26"/>
          <w:szCs w:val="26"/>
        </w:rPr>
        <w:t xml:space="preserve"> </w:t>
      </w:r>
      <w:hyperlink r:id="rId9" w:history="1">
        <w:r w:rsidRPr="00015B88">
          <w:rPr>
            <w:sz w:val="26"/>
            <w:szCs w:val="26"/>
          </w:rPr>
          <w:t>статьей 78</w:t>
        </w:r>
      </w:hyperlink>
      <w:r w:rsidRPr="00327D26">
        <w:rPr>
          <w:sz w:val="26"/>
          <w:szCs w:val="26"/>
        </w:rPr>
        <w:t xml:space="preserve"> Бюджетного кодекса Российской Федерации, Федеральным</w:t>
      </w:r>
      <w:r w:rsidRPr="00015B88">
        <w:rPr>
          <w:sz w:val="26"/>
          <w:szCs w:val="26"/>
        </w:rPr>
        <w:t xml:space="preserve"> </w:t>
      </w:r>
      <w:hyperlink r:id="rId10" w:history="1">
        <w:r w:rsidRPr="00015B88">
          <w:rPr>
            <w:sz w:val="26"/>
            <w:szCs w:val="26"/>
          </w:rPr>
          <w:t>законом</w:t>
        </w:r>
      </w:hyperlink>
      <w:r w:rsidR="00C31B33">
        <w:rPr>
          <w:sz w:val="26"/>
          <w:szCs w:val="26"/>
        </w:rPr>
        <w:t xml:space="preserve"> от 06.10.2003 №</w:t>
      </w:r>
      <w:r w:rsidRPr="00327D26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Администрация МО "Гор</w:t>
      </w:r>
      <w:r>
        <w:rPr>
          <w:sz w:val="26"/>
          <w:szCs w:val="26"/>
        </w:rPr>
        <w:t>одской округ "Город Нарьян-Мар"</w:t>
      </w:r>
    </w:p>
    <w:p w:rsidR="009525DF" w:rsidRPr="00327D26" w:rsidRDefault="009525DF" w:rsidP="009525DF">
      <w:pPr>
        <w:ind w:firstLine="720"/>
        <w:jc w:val="both"/>
        <w:rPr>
          <w:sz w:val="26"/>
        </w:rPr>
      </w:pPr>
    </w:p>
    <w:p w:rsidR="009525DF" w:rsidRPr="00327D26" w:rsidRDefault="009525DF" w:rsidP="009525DF">
      <w:pPr>
        <w:jc w:val="center"/>
        <w:rPr>
          <w:b/>
          <w:bCs/>
          <w:sz w:val="26"/>
        </w:rPr>
      </w:pPr>
      <w:proofErr w:type="gramStart"/>
      <w:r w:rsidRPr="00327D26">
        <w:rPr>
          <w:b/>
          <w:bCs/>
          <w:sz w:val="26"/>
        </w:rPr>
        <w:t>П</w:t>
      </w:r>
      <w:proofErr w:type="gramEnd"/>
      <w:r w:rsidRPr="00327D26">
        <w:rPr>
          <w:b/>
          <w:bCs/>
          <w:sz w:val="26"/>
        </w:rPr>
        <w:t xml:space="preserve"> О С Т А Н О В Л Я Е Т:</w:t>
      </w:r>
    </w:p>
    <w:p w:rsidR="009525DF" w:rsidRPr="00327D26" w:rsidRDefault="009525DF" w:rsidP="009525DF">
      <w:pPr>
        <w:ind w:firstLine="720"/>
        <w:jc w:val="center"/>
        <w:rPr>
          <w:sz w:val="26"/>
        </w:rPr>
      </w:pPr>
    </w:p>
    <w:p w:rsidR="009525DF" w:rsidRDefault="009525DF" w:rsidP="009525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327D26">
        <w:rPr>
          <w:sz w:val="26"/>
          <w:szCs w:val="26"/>
        </w:rPr>
        <w:t xml:space="preserve">Утвердить </w:t>
      </w:r>
      <w:hyperlink w:anchor="Par30" w:history="1">
        <w:r w:rsidRPr="00BA626E">
          <w:rPr>
            <w:sz w:val="26"/>
            <w:szCs w:val="26"/>
          </w:rPr>
          <w:t>Порядок</w:t>
        </w:r>
      </w:hyperlink>
      <w:r w:rsidRPr="00BA626E">
        <w:rPr>
          <w:sz w:val="26"/>
          <w:szCs w:val="26"/>
        </w:rPr>
        <w:t xml:space="preserve"> предоставления </w:t>
      </w:r>
      <w:r w:rsidRPr="00EA0176">
        <w:rPr>
          <w:sz w:val="26"/>
          <w:szCs w:val="26"/>
        </w:rPr>
        <w:t xml:space="preserve">субсидий </w:t>
      </w:r>
      <w:r>
        <w:rPr>
          <w:sz w:val="26"/>
          <w:szCs w:val="26"/>
        </w:rPr>
        <w:t xml:space="preserve">на </w:t>
      </w:r>
      <w:r w:rsidRPr="00EA0176">
        <w:rPr>
          <w:sz w:val="26"/>
          <w:szCs w:val="26"/>
        </w:rPr>
        <w:t>осуществл</w:t>
      </w:r>
      <w:r>
        <w:rPr>
          <w:sz w:val="26"/>
          <w:szCs w:val="26"/>
        </w:rPr>
        <w:t>ение</w:t>
      </w:r>
      <w:r w:rsidRPr="00EA0176">
        <w:rPr>
          <w:sz w:val="26"/>
          <w:szCs w:val="26"/>
        </w:rPr>
        <w:t xml:space="preserve"> работ </w:t>
      </w:r>
      <w:r>
        <w:rPr>
          <w:sz w:val="26"/>
          <w:szCs w:val="26"/>
        </w:rPr>
        <w:t xml:space="preserve">       </w:t>
      </w:r>
      <w:r w:rsidRPr="00EA0176">
        <w:rPr>
          <w:sz w:val="26"/>
          <w:szCs w:val="26"/>
        </w:rPr>
        <w:t>по подготовке</w:t>
      </w:r>
      <w:r>
        <w:rPr>
          <w:sz w:val="26"/>
          <w:szCs w:val="26"/>
        </w:rPr>
        <w:t xml:space="preserve"> </w:t>
      </w:r>
      <w:r w:rsidRPr="00BA626E">
        <w:rPr>
          <w:sz w:val="26"/>
          <w:szCs w:val="26"/>
        </w:rPr>
        <w:t xml:space="preserve">объектов коммунальной инфраструктуры к работе в осенне-зимний период </w:t>
      </w:r>
      <w:r w:rsidRPr="00327D26">
        <w:rPr>
          <w:sz w:val="26"/>
          <w:szCs w:val="26"/>
        </w:rPr>
        <w:t>(Приложение).</w:t>
      </w:r>
    </w:p>
    <w:p w:rsidR="009525DF" w:rsidRPr="006724F5" w:rsidRDefault="009525DF" w:rsidP="009525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6724F5">
        <w:rPr>
          <w:sz w:val="26"/>
          <w:szCs w:val="26"/>
        </w:rPr>
        <w:t xml:space="preserve">Признать утратившим силу с </w:t>
      </w:r>
      <w:r>
        <w:rPr>
          <w:sz w:val="26"/>
          <w:szCs w:val="26"/>
        </w:rPr>
        <w:t>0</w:t>
      </w:r>
      <w:r w:rsidRPr="006724F5">
        <w:rPr>
          <w:sz w:val="26"/>
          <w:szCs w:val="26"/>
        </w:rPr>
        <w:t>1 января 2014 года постановление Администрации МО "Городской округ "Город Нарьян-Мар" от 15.05.2013 № 868 "Об утверждении Порядка предоставления субсидий предприятиям жилищно-коммунального хозяйства и коммунального комплекса МО "Городской округ "Город Нарьян-Мар", осуществляющим работы по подготовке объектов коммунальной инфраструктуры к работе в осенне-зимний период".</w:t>
      </w:r>
    </w:p>
    <w:p w:rsidR="009525DF" w:rsidRPr="006724F5" w:rsidRDefault="009525DF" w:rsidP="009525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63B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0D063B">
        <w:rPr>
          <w:sz w:val="26"/>
          <w:szCs w:val="26"/>
        </w:rPr>
        <w:t xml:space="preserve">Настоящее постановление вступает в силу со дня его принятия, подлежит официальному опубликованию и распространяет действие на отношения, возникшие </w:t>
      </w:r>
      <w:r w:rsidRPr="009F3544">
        <w:rPr>
          <w:sz w:val="26"/>
          <w:szCs w:val="26"/>
        </w:rPr>
        <w:t>с 01.04.2014.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59046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57910" w:rsidP="0059046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59046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59046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57910" w:rsidP="0059046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761E76" w:rsidRDefault="00761E76"/>
    <w:p w:rsidR="0033736E" w:rsidRDefault="0033736E"/>
    <w:p w:rsidR="00FB3E51" w:rsidRDefault="00FB3E51"/>
    <w:p w:rsidR="00FB3E51" w:rsidRDefault="00FB3E51"/>
    <w:p w:rsidR="00FB3E51" w:rsidRDefault="00FB3E51">
      <w:pPr>
        <w:sectPr w:rsidR="00FB3E51" w:rsidSect="00580435">
          <w:headerReference w:type="default" r:id="rId11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FB3E51" w:rsidRDefault="00FB3E51">
      <w:pPr>
        <w:sectPr w:rsidR="00FB3E51" w:rsidSect="00FB3E51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FB3E51" w:rsidRDefault="00FB3E51" w:rsidP="00FB3E51">
      <w:pPr>
        <w:jc w:val="right"/>
        <w:rPr>
          <w:sz w:val="26"/>
          <w:szCs w:val="26"/>
        </w:rPr>
      </w:pPr>
      <w:r w:rsidRPr="00FB3E51">
        <w:rPr>
          <w:sz w:val="26"/>
          <w:szCs w:val="26"/>
        </w:rPr>
        <w:lastRenderedPageBreak/>
        <w:t>Приложение</w:t>
      </w:r>
    </w:p>
    <w:p w:rsidR="00FB3E51" w:rsidRPr="00FB3E51" w:rsidRDefault="00FB3E51" w:rsidP="00FB3E51">
      <w:pPr>
        <w:jc w:val="right"/>
        <w:rPr>
          <w:sz w:val="26"/>
          <w:szCs w:val="26"/>
        </w:rPr>
      </w:pPr>
    </w:p>
    <w:p w:rsidR="00FB3E51" w:rsidRPr="00FB3E51" w:rsidRDefault="00FB3E51" w:rsidP="00FB3E5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FB3E51" w:rsidRDefault="00FB3E51" w:rsidP="00FB3E5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B3E51">
        <w:rPr>
          <w:sz w:val="26"/>
          <w:szCs w:val="26"/>
        </w:rPr>
        <w:t>постановлением Администрации</w:t>
      </w:r>
      <w:r>
        <w:rPr>
          <w:sz w:val="26"/>
          <w:szCs w:val="26"/>
        </w:rPr>
        <w:t xml:space="preserve"> </w:t>
      </w:r>
      <w:r w:rsidR="00A90E3B">
        <w:rPr>
          <w:sz w:val="26"/>
          <w:szCs w:val="26"/>
        </w:rPr>
        <w:t>МО</w:t>
      </w:r>
    </w:p>
    <w:p w:rsidR="00FB3E51" w:rsidRPr="00FB3E51" w:rsidRDefault="00FB3E51" w:rsidP="00FB3E5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B3E51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FB3E51">
        <w:rPr>
          <w:sz w:val="26"/>
          <w:szCs w:val="26"/>
        </w:rPr>
        <w:t>"Город Нарьян-Мар"</w:t>
      </w:r>
    </w:p>
    <w:p w:rsidR="00FB3E51" w:rsidRPr="00FB3E51" w:rsidRDefault="00FB3E51" w:rsidP="00FB3E51">
      <w:pPr>
        <w:jc w:val="right"/>
        <w:rPr>
          <w:sz w:val="26"/>
          <w:szCs w:val="26"/>
        </w:rPr>
      </w:pPr>
      <w:r w:rsidRPr="00FB3E51">
        <w:rPr>
          <w:sz w:val="26"/>
          <w:szCs w:val="26"/>
        </w:rPr>
        <w:t xml:space="preserve">от </w:t>
      </w:r>
      <w:r>
        <w:rPr>
          <w:sz w:val="26"/>
          <w:szCs w:val="26"/>
        </w:rPr>
        <w:t>02.06.2014 № 1447</w:t>
      </w:r>
    </w:p>
    <w:p w:rsidR="00FB3E51" w:rsidRPr="00FB3E51" w:rsidRDefault="00FB3E51" w:rsidP="00FB3E51">
      <w:pPr>
        <w:jc w:val="right"/>
        <w:rPr>
          <w:sz w:val="26"/>
          <w:szCs w:val="26"/>
        </w:rPr>
      </w:pPr>
    </w:p>
    <w:p w:rsidR="00FB3E51" w:rsidRPr="00FB3E51" w:rsidRDefault="00FB3E51" w:rsidP="00FB3E51">
      <w:pPr>
        <w:jc w:val="center"/>
        <w:rPr>
          <w:sz w:val="26"/>
          <w:szCs w:val="26"/>
        </w:rPr>
      </w:pPr>
      <w:r w:rsidRPr="00FB3E51">
        <w:rPr>
          <w:sz w:val="26"/>
          <w:szCs w:val="26"/>
        </w:rPr>
        <w:t>ПОРЯДОК</w:t>
      </w:r>
    </w:p>
    <w:p w:rsidR="00FB3E51" w:rsidRPr="00FB3E51" w:rsidRDefault="00FB3E51" w:rsidP="00FB3E51">
      <w:pPr>
        <w:jc w:val="center"/>
        <w:rPr>
          <w:sz w:val="26"/>
          <w:szCs w:val="26"/>
        </w:rPr>
      </w:pPr>
      <w:r w:rsidRPr="00FB3E51">
        <w:rPr>
          <w:sz w:val="26"/>
          <w:szCs w:val="26"/>
        </w:rPr>
        <w:t xml:space="preserve">ПРЕДОСТАВЛЕНИЯ СУБСИДИЙ НА ОСУЩЕСТВЛЕНИЕ РАБОТ </w:t>
      </w:r>
      <w:r>
        <w:rPr>
          <w:sz w:val="26"/>
          <w:szCs w:val="26"/>
        </w:rPr>
        <w:t xml:space="preserve">                        </w:t>
      </w:r>
      <w:r w:rsidRPr="00FB3E51">
        <w:rPr>
          <w:sz w:val="26"/>
          <w:szCs w:val="26"/>
        </w:rPr>
        <w:t xml:space="preserve">ПО ПОДГОТОВКЕ ОБЪЕКТОВ КОММУНАЛЬНОЙ ИНФРАСТРУКТУРЫ </w:t>
      </w:r>
      <w:r w:rsidR="00A90E3B">
        <w:rPr>
          <w:sz w:val="26"/>
          <w:szCs w:val="26"/>
        </w:rPr>
        <w:t xml:space="preserve">              </w:t>
      </w:r>
      <w:r w:rsidRPr="00FB3E51">
        <w:rPr>
          <w:sz w:val="26"/>
          <w:szCs w:val="26"/>
        </w:rPr>
        <w:t>К РАБОТЕ В ОСЕННЕ-ЗИМНИЙ ПЕРИОД</w:t>
      </w:r>
    </w:p>
    <w:p w:rsidR="00FB3E51" w:rsidRPr="00FB3E51" w:rsidRDefault="00FB3E51" w:rsidP="00FB3E51">
      <w:pPr>
        <w:rPr>
          <w:sz w:val="26"/>
          <w:szCs w:val="26"/>
        </w:rPr>
      </w:pPr>
    </w:p>
    <w:p w:rsidR="00FB3E51" w:rsidRPr="00FB3E51" w:rsidRDefault="00FB3E51" w:rsidP="00FB3E51">
      <w:pPr>
        <w:pStyle w:val="ad"/>
        <w:numPr>
          <w:ilvl w:val="0"/>
          <w:numId w:val="6"/>
        </w:numPr>
        <w:jc w:val="center"/>
        <w:rPr>
          <w:sz w:val="26"/>
          <w:szCs w:val="26"/>
        </w:rPr>
      </w:pPr>
      <w:r w:rsidRPr="00FB3E51">
        <w:rPr>
          <w:sz w:val="26"/>
          <w:szCs w:val="26"/>
        </w:rPr>
        <w:t>Общие положения</w:t>
      </w:r>
    </w:p>
    <w:p w:rsidR="00FB3E51" w:rsidRPr="00FB3E51" w:rsidRDefault="00FB3E51" w:rsidP="00FB3E51">
      <w:pPr>
        <w:rPr>
          <w:sz w:val="26"/>
          <w:szCs w:val="26"/>
        </w:rPr>
      </w:pPr>
    </w:p>
    <w:p w:rsidR="00FB3E51" w:rsidRPr="00FB3E51" w:rsidRDefault="00FB3E51" w:rsidP="00FB3E51">
      <w:pPr>
        <w:pStyle w:val="ad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FB3E51">
        <w:rPr>
          <w:color w:val="000000" w:themeColor="text1"/>
          <w:sz w:val="26"/>
          <w:szCs w:val="26"/>
        </w:rPr>
        <w:t>Настоящий Порядок предоставления субсидий на осуществление работ по подготовке объектов коммунальной инфраструктуры к работе в осенне-зимний период (далее –</w:t>
      </w:r>
      <w:r>
        <w:rPr>
          <w:color w:val="000000" w:themeColor="text1"/>
          <w:sz w:val="26"/>
          <w:szCs w:val="26"/>
        </w:rPr>
        <w:t xml:space="preserve"> Порядок)</w:t>
      </w:r>
      <w:r w:rsidRPr="00FB3E51">
        <w:rPr>
          <w:color w:val="000000" w:themeColor="text1"/>
          <w:sz w:val="26"/>
          <w:szCs w:val="26"/>
        </w:rPr>
        <w:t xml:space="preserve"> разработан в соответствии с Бюджетным </w:t>
      </w:r>
      <w:hyperlink r:id="rId12" w:history="1">
        <w:r w:rsidRPr="00FB3E51">
          <w:rPr>
            <w:rStyle w:val="ae"/>
            <w:color w:val="000000" w:themeColor="text1"/>
            <w:sz w:val="26"/>
            <w:szCs w:val="26"/>
            <w:u w:val="none"/>
          </w:rPr>
          <w:t>кодексом</w:t>
        </w:r>
      </w:hyperlink>
      <w:r w:rsidRPr="00FB3E51">
        <w:rPr>
          <w:color w:val="000000" w:themeColor="text1"/>
          <w:sz w:val="26"/>
          <w:szCs w:val="26"/>
        </w:rPr>
        <w:t xml:space="preserve"> Российской Федерации, Жилищным </w:t>
      </w:r>
      <w:hyperlink r:id="rId13" w:history="1">
        <w:r w:rsidRPr="00FB3E51">
          <w:rPr>
            <w:rStyle w:val="ae"/>
            <w:color w:val="000000" w:themeColor="text1"/>
            <w:sz w:val="26"/>
            <w:szCs w:val="26"/>
            <w:u w:val="none"/>
          </w:rPr>
          <w:t>кодексом</w:t>
        </w:r>
      </w:hyperlink>
      <w:r w:rsidRPr="00FB3E51">
        <w:rPr>
          <w:color w:val="000000" w:themeColor="text1"/>
          <w:sz w:val="26"/>
          <w:szCs w:val="26"/>
          <w:u w:val="single"/>
        </w:rPr>
        <w:t xml:space="preserve"> </w:t>
      </w:r>
      <w:r w:rsidRPr="00FB3E51">
        <w:rPr>
          <w:color w:val="000000" w:themeColor="text1"/>
          <w:sz w:val="26"/>
          <w:szCs w:val="26"/>
        </w:rPr>
        <w:t xml:space="preserve">Российской Федерации и определяет  критерии отбора лиц, имеющих право на получение субсидий, цели, условия и порядок предоставления субсидий, </w:t>
      </w:r>
      <w:r w:rsidRPr="00FB3E51">
        <w:rPr>
          <w:bCs/>
          <w:color w:val="000000" w:themeColor="text1"/>
          <w:sz w:val="26"/>
          <w:szCs w:val="26"/>
        </w:rPr>
        <w:t xml:space="preserve">порядок </w:t>
      </w:r>
      <w:r w:rsidRPr="00FB3E51">
        <w:rPr>
          <w:color w:val="000000" w:themeColor="text1"/>
          <w:sz w:val="26"/>
          <w:szCs w:val="26"/>
        </w:rPr>
        <w:t>возврата субсидий в случае нарушения условий, установленных при их предоставлении, порядок возврата</w:t>
      </w:r>
      <w:proofErr w:type="gramEnd"/>
      <w:r w:rsidRPr="00FB3E51">
        <w:rPr>
          <w:color w:val="000000" w:themeColor="text1"/>
          <w:sz w:val="26"/>
          <w:szCs w:val="26"/>
        </w:rPr>
        <w:t xml:space="preserve"> в текущем финансовом году получателем субсидий остатков субсидий, не</w:t>
      </w:r>
      <w:r w:rsidR="00590466">
        <w:rPr>
          <w:color w:val="000000" w:themeColor="text1"/>
          <w:sz w:val="26"/>
          <w:szCs w:val="26"/>
        </w:rPr>
        <w:t xml:space="preserve"> </w:t>
      </w:r>
      <w:r w:rsidRPr="00FB3E51">
        <w:rPr>
          <w:bCs/>
          <w:color w:val="000000" w:themeColor="text1"/>
          <w:sz w:val="26"/>
          <w:szCs w:val="26"/>
        </w:rPr>
        <w:t xml:space="preserve">использованных </w:t>
      </w:r>
      <w:r>
        <w:rPr>
          <w:bCs/>
          <w:color w:val="000000" w:themeColor="text1"/>
          <w:sz w:val="26"/>
          <w:szCs w:val="26"/>
        </w:rPr>
        <w:t xml:space="preserve">          </w:t>
      </w:r>
      <w:r w:rsidRPr="00FB3E51">
        <w:rPr>
          <w:bCs/>
          <w:color w:val="000000" w:themeColor="text1"/>
          <w:sz w:val="26"/>
          <w:szCs w:val="26"/>
        </w:rPr>
        <w:t xml:space="preserve">в отчетном финансовом году, </w:t>
      </w:r>
      <w:r w:rsidRPr="00FB3E51">
        <w:rPr>
          <w:color w:val="000000" w:themeColor="text1"/>
          <w:sz w:val="26"/>
          <w:szCs w:val="26"/>
        </w:rPr>
        <w:t xml:space="preserve">порядок </w:t>
      </w:r>
      <w:proofErr w:type="gramStart"/>
      <w:r w:rsidRPr="00FB3E51">
        <w:rPr>
          <w:color w:val="000000" w:themeColor="text1"/>
          <w:sz w:val="26"/>
          <w:szCs w:val="26"/>
        </w:rPr>
        <w:t>контроля за</w:t>
      </w:r>
      <w:proofErr w:type="gramEnd"/>
      <w:r w:rsidRPr="00FB3E51">
        <w:rPr>
          <w:color w:val="000000" w:themeColor="text1"/>
          <w:sz w:val="26"/>
          <w:szCs w:val="26"/>
        </w:rPr>
        <w:t xml:space="preserve"> целевым использованием бюджетных средств и </w:t>
      </w:r>
      <w:r w:rsidRPr="00FB3E51">
        <w:rPr>
          <w:bCs/>
          <w:color w:val="000000" w:themeColor="text1"/>
          <w:sz w:val="26"/>
          <w:szCs w:val="26"/>
        </w:rPr>
        <w:t>положения об обязательной проверке главным распорядителем бюджетных средств, предоставляющих субсидию, и органом муниципального финансового контроля соблюдения условий, целей и порядка предоставления субсидий их получателями</w:t>
      </w:r>
      <w:r w:rsidRPr="00FB3E51">
        <w:rPr>
          <w:color w:val="000000" w:themeColor="text1"/>
          <w:sz w:val="26"/>
          <w:szCs w:val="26"/>
        </w:rPr>
        <w:t>.</w:t>
      </w:r>
    </w:p>
    <w:p w:rsidR="00FB3E51" w:rsidRPr="00FB3E51" w:rsidRDefault="00FB3E51" w:rsidP="00FB3E51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FB3E51">
        <w:rPr>
          <w:color w:val="000000" w:themeColor="text1"/>
          <w:sz w:val="26"/>
          <w:szCs w:val="26"/>
        </w:rPr>
        <w:t>1.2.</w:t>
      </w:r>
      <w:bookmarkStart w:id="1" w:name="Par39"/>
      <w:bookmarkEnd w:id="1"/>
      <w:r>
        <w:rPr>
          <w:color w:val="000000" w:themeColor="text1"/>
          <w:sz w:val="26"/>
          <w:szCs w:val="26"/>
        </w:rPr>
        <w:tab/>
      </w:r>
      <w:r w:rsidRPr="00FB3E51">
        <w:rPr>
          <w:color w:val="000000" w:themeColor="text1"/>
          <w:sz w:val="26"/>
          <w:szCs w:val="26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осуществляющим работы по подготовке объектов коммунальной инфраструктуры </w:t>
      </w:r>
      <w:r w:rsidR="00590466">
        <w:rPr>
          <w:color w:val="000000" w:themeColor="text1"/>
          <w:sz w:val="26"/>
          <w:szCs w:val="26"/>
        </w:rPr>
        <w:t xml:space="preserve">     </w:t>
      </w:r>
      <w:r w:rsidRPr="00FB3E51">
        <w:rPr>
          <w:color w:val="000000" w:themeColor="text1"/>
          <w:sz w:val="26"/>
          <w:szCs w:val="26"/>
        </w:rPr>
        <w:t xml:space="preserve">к работе в осенне-зимний период на территории муниципального образования "Городской округ "Город Нарьян-Мар" (далее - получатели субсидии) </w:t>
      </w:r>
      <w:r w:rsidR="00590466">
        <w:rPr>
          <w:color w:val="000000" w:themeColor="text1"/>
          <w:sz w:val="26"/>
          <w:szCs w:val="26"/>
        </w:rPr>
        <w:t xml:space="preserve">                           </w:t>
      </w:r>
      <w:r w:rsidRPr="00FB3E51">
        <w:rPr>
          <w:color w:val="000000" w:themeColor="text1"/>
          <w:sz w:val="26"/>
          <w:szCs w:val="26"/>
        </w:rPr>
        <w:t>на безвозмездной и безвозвратной основе и носят целевой характер.</w:t>
      </w:r>
    </w:p>
    <w:p w:rsidR="00FB3E51" w:rsidRPr="00FB3E51" w:rsidRDefault="00590466" w:rsidP="00FB3E51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1.3.</w:t>
      </w:r>
      <w:r>
        <w:rPr>
          <w:color w:val="000000" w:themeColor="text1"/>
          <w:sz w:val="26"/>
          <w:szCs w:val="26"/>
        </w:rPr>
        <w:tab/>
      </w:r>
      <w:r w:rsidR="00FB3E51" w:rsidRPr="00FB3E51">
        <w:rPr>
          <w:color w:val="000000" w:themeColor="text1"/>
          <w:sz w:val="26"/>
          <w:szCs w:val="26"/>
        </w:rPr>
        <w:t xml:space="preserve">Субсидии предоставляются в целях возмещения расходов, связанных </w:t>
      </w:r>
      <w:r>
        <w:rPr>
          <w:color w:val="000000" w:themeColor="text1"/>
          <w:sz w:val="26"/>
          <w:szCs w:val="26"/>
        </w:rPr>
        <w:t xml:space="preserve">        </w:t>
      </w:r>
      <w:r w:rsidR="00FB3E51" w:rsidRPr="00FB3E51">
        <w:rPr>
          <w:color w:val="000000" w:themeColor="text1"/>
          <w:sz w:val="26"/>
          <w:szCs w:val="26"/>
        </w:rPr>
        <w:t xml:space="preserve">с проведением ремонта, капитального ремонта объектов жилищно-коммунального комплекса, находящихся в собственности МО "Городской округ "Город </w:t>
      </w:r>
      <w:r w:rsidR="00A90E3B">
        <w:rPr>
          <w:color w:val="000000" w:themeColor="text1"/>
          <w:sz w:val="26"/>
          <w:szCs w:val="26"/>
        </w:rPr>
        <w:t xml:space="preserve">               </w:t>
      </w:r>
      <w:r w:rsidR="00FB3E51" w:rsidRPr="00FB3E51">
        <w:rPr>
          <w:color w:val="000000" w:themeColor="text1"/>
          <w:sz w:val="26"/>
          <w:szCs w:val="26"/>
        </w:rPr>
        <w:t xml:space="preserve">Нарьян-Мар" (далее - субсидии), приобретением специализированной техники, оборудования, материалов, используемых при реализации мероприятий </w:t>
      </w:r>
      <w:r>
        <w:rPr>
          <w:color w:val="000000" w:themeColor="text1"/>
          <w:sz w:val="26"/>
          <w:szCs w:val="26"/>
        </w:rPr>
        <w:t xml:space="preserve">                      </w:t>
      </w:r>
      <w:r w:rsidR="00FB3E51" w:rsidRPr="00FB3E51">
        <w:rPr>
          <w:color w:val="000000" w:themeColor="text1"/>
          <w:sz w:val="26"/>
          <w:szCs w:val="26"/>
        </w:rPr>
        <w:t xml:space="preserve">по подготовке объектов жилищно-коммунального комплекса к работе </w:t>
      </w:r>
      <w:r w:rsidR="00A90E3B">
        <w:rPr>
          <w:color w:val="000000" w:themeColor="text1"/>
          <w:sz w:val="26"/>
          <w:szCs w:val="26"/>
        </w:rPr>
        <w:t xml:space="preserve">                              </w:t>
      </w:r>
      <w:r w:rsidR="00FB3E51" w:rsidRPr="00FB3E51">
        <w:rPr>
          <w:color w:val="000000" w:themeColor="text1"/>
          <w:sz w:val="26"/>
          <w:szCs w:val="26"/>
        </w:rPr>
        <w:t>в осенне-зимний период.</w:t>
      </w:r>
    </w:p>
    <w:p w:rsidR="00FB3E51" w:rsidRPr="00FB3E51" w:rsidRDefault="00590466" w:rsidP="00FB3E51">
      <w:pPr>
        <w:tabs>
          <w:tab w:val="left" w:pos="1276"/>
        </w:tabs>
        <w:ind w:firstLine="709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1.4.</w:t>
      </w:r>
      <w:r>
        <w:rPr>
          <w:color w:val="000000" w:themeColor="text1"/>
          <w:sz w:val="26"/>
          <w:szCs w:val="26"/>
        </w:rPr>
        <w:tab/>
      </w:r>
      <w:r w:rsidR="00FB3E51" w:rsidRPr="00FB3E51">
        <w:rPr>
          <w:color w:val="000000" w:themeColor="text1"/>
          <w:sz w:val="26"/>
          <w:szCs w:val="26"/>
        </w:rPr>
        <w:t xml:space="preserve">Право на получение субсидий в соответствии с Порядком имеют лица, объекты коммунальной инфраструктуры которых включены в Перечень мероприятий по подготовке объектов к работе в осенне-зимний период </w:t>
      </w:r>
      <w:r>
        <w:rPr>
          <w:color w:val="000000" w:themeColor="text1"/>
          <w:sz w:val="26"/>
          <w:szCs w:val="26"/>
        </w:rPr>
        <w:t xml:space="preserve">                           </w:t>
      </w:r>
      <w:r w:rsidR="00FB3E51" w:rsidRPr="00FB3E51">
        <w:rPr>
          <w:color w:val="000000" w:themeColor="text1"/>
          <w:sz w:val="26"/>
          <w:szCs w:val="26"/>
        </w:rPr>
        <w:t>на 2014-2015 годы,</w:t>
      </w:r>
      <w:r>
        <w:rPr>
          <w:color w:val="000000" w:themeColor="text1"/>
          <w:sz w:val="26"/>
          <w:szCs w:val="26"/>
        </w:rPr>
        <w:t xml:space="preserve"> утвержденный п</w:t>
      </w:r>
      <w:r w:rsidR="00FB3E51" w:rsidRPr="00FB3E51">
        <w:rPr>
          <w:color w:val="000000" w:themeColor="text1"/>
          <w:sz w:val="26"/>
          <w:szCs w:val="26"/>
        </w:rPr>
        <w:t>остановлением Администрации МО "Городской округ "Город Нарьян-Мар" (далее – Перечень).</w:t>
      </w:r>
      <w:r w:rsidR="00FB3E51" w:rsidRPr="00FB3E51">
        <w:rPr>
          <w:b/>
          <w:color w:val="000000" w:themeColor="text1"/>
          <w:sz w:val="26"/>
          <w:szCs w:val="26"/>
        </w:rPr>
        <w:t xml:space="preserve"> </w:t>
      </w:r>
    </w:p>
    <w:p w:rsidR="00FB3E51" w:rsidRDefault="00FB3E51" w:rsidP="00FB3E51">
      <w:pPr>
        <w:tabs>
          <w:tab w:val="left" w:pos="1276"/>
        </w:tabs>
        <w:ind w:firstLine="709"/>
        <w:jc w:val="both"/>
        <w:rPr>
          <w:b/>
          <w:color w:val="000000" w:themeColor="text1"/>
          <w:sz w:val="26"/>
          <w:szCs w:val="26"/>
        </w:rPr>
      </w:pPr>
    </w:p>
    <w:p w:rsidR="00590466" w:rsidRPr="00FB3E51" w:rsidRDefault="00590466" w:rsidP="00FB3E51">
      <w:pPr>
        <w:tabs>
          <w:tab w:val="left" w:pos="1276"/>
        </w:tabs>
        <w:ind w:firstLine="709"/>
        <w:jc w:val="both"/>
        <w:rPr>
          <w:b/>
          <w:color w:val="000000" w:themeColor="text1"/>
          <w:sz w:val="26"/>
          <w:szCs w:val="26"/>
        </w:rPr>
      </w:pPr>
    </w:p>
    <w:p w:rsidR="00FB3E51" w:rsidRPr="00590466" w:rsidRDefault="00FB3E51" w:rsidP="00590466">
      <w:pPr>
        <w:pStyle w:val="ad"/>
        <w:numPr>
          <w:ilvl w:val="0"/>
          <w:numId w:val="6"/>
        </w:numPr>
        <w:jc w:val="center"/>
        <w:rPr>
          <w:sz w:val="26"/>
          <w:szCs w:val="26"/>
        </w:rPr>
      </w:pPr>
      <w:r w:rsidRPr="00590466">
        <w:rPr>
          <w:sz w:val="26"/>
          <w:szCs w:val="26"/>
        </w:rPr>
        <w:lastRenderedPageBreak/>
        <w:t>Условия и порядок предоставления субсидии</w:t>
      </w:r>
    </w:p>
    <w:p w:rsidR="00FB3E51" w:rsidRPr="00FB3E51" w:rsidRDefault="00FB3E51" w:rsidP="00FB3E51">
      <w:pPr>
        <w:rPr>
          <w:sz w:val="26"/>
          <w:szCs w:val="26"/>
        </w:rPr>
      </w:pPr>
    </w:p>
    <w:p w:rsidR="00FB3E51" w:rsidRPr="00590466" w:rsidRDefault="00FB3E51" w:rsidP="00590466">
      <w:pPr>
        <w:pStyle w:val="ad"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590466">
        <w:rPr>
          <w:sz w:val="26"/>
          <w:szCs w:val="26"/>
        </w:rPr>
        <w:t xml:space="preserve">Субсидии предоставляются в соответствии с соглашением, заключенным Управлением строительства, жилищно-коммунального хозяйства и градостроительной деятельности Администрации МО "Городской округ "Город Нарьян-Мар" (далее - Главный распорядитель) и получателем субсидии, в размере, не превышающем предельного объема бюджетных ассигнований, утвержденных </w:t>
      </w:r>
      <w:r w:rsidR="00590466">
        <w:rPr>
          <w:sz w:val="26"/>
          <w:szCs w:val="26"/>
        </w:rPr>
        <w:t xml:space="preserve">           </w:t>
      </w:r>
      <w:r w:rsidRPr="00590466">
        <w:rPr>
          <w:sz w:val="26"/>
          <w:szCs w:val="26"/>
        </w:rPr>
        <w:t xml:space="preserve">в бюджете МО "Городской округ "Город Нарьян-Мар" (далее - городской бюджет) на текущий финансовый год на цели, указанные в </w:t>
      </w:r>
      <w:hyperlink w:anchor="Par39" w:history="1">
        <w:r w:rsidRPr="00590466">
          <w:rPr>
            <w:sz w:val="26"/>
            <w:szCs w:val="26"/>
          </w:rPr>
          <w:t>п.1.3</w:t>
        </w:r>
      </w:hyperlink>
      <w:r w:rsidR="00590466">
        <w:rPr>
          <w:sz w:val="26"/>
          <w:szCs w:val="26"/>
        </w:rPr>
        <w:t>.</w:t>
      </w:r>
      <w:r w:rsidRPr="00590466">
        <w:rPr>
          <w:sz w:val="26"/>
          <w:szCs w:val="26"/>
        </w:rPr>
        <w:t xml:space="preserve"> настоящего Порядка, </w:t>
      </w:r>
      <w:r w:rsidR="00590466">
        <w:rPr>
          <w:sz w:val="26"/>
          <w:szCs w:val="26"/>
        </w:rPr>
        <w:t xml:space="preserve">                   </w:t>
      </w:r>
      <w:r w:rsidRPr="00590466">
        <w:rPr>
          <w:sz w:val="26"/>
          <w:szCs w:val="26"/>
        </w:rPr>
        <w:t>при условии соблюдения</w:t>
      </w:r>
      <w:proofErr w:type="gramEnd"/>
      <w:r w:rsidRPr="00590466">
        <w:rPr>
          <w:sz w:val="26"/>
          <w:szCs w:val="26"/>
        </w:rPr>
        <w:t xml:space="preserve"> получателем субсидии требований, установленных настоящим Порядком.</w:t>
      </w:r>
    </w:p>
    <w:p w:rsidR="00FB3E51" w:rsidRPr="00FB3E51" w:rsidRDefault="00FB3E51" w:rsidP="00590466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B3E51">
        <w:rPr>
          <w:sz w:val="26"/>
          <w:szCs w:val="26"/>
        </w:rPr>
        <w:t xml:space="preserve">Соглашение о предоставлении субсидии должно содержать права и обязанности сторон, предельные объемы субсидии, условия и порядок перечисления денежных средств, предоставления отчетности, ответственность сторон, возврат средств субсидии в случае использования субсидии не по целевому назначению и </w:t>
      </w:r>
      <w:r w:rsidR="00590466">
        <w:rPr>
          <w:sz w:val="26"/>
          <w:szCs w:val="26"/>
        </w:rPr>
        <w:t xml:space="preserve">           </w:t>
      </w:r>
      <w:r w:rsidRPr="00FB3E51">
        <w:rPr>
          <w:sz w:val="26"/>
          <w:szCs w:val="26"/>
        </w:rPr>
        <w:t>не использованной субсидии в установленном порядке,</w:t>
      </w:r>
      <w:r w:rsidRPr="00FB3E51">
        <w:rPr>
          <w:color w:val="FF0000"/>
          <w:sz w:val="26"/>
          <w:szCs w:val="26"/>
        </w:rPr>
        <w:t xml:space="preserve"> </w:t>
      </w:r>
      <w:r w:rsidRPr="00FB3E51">
        <w:rPr>
          <w:sz w:val="26"/>
          <w:szCs w:val="26"/>
        </w:rPr>
        <w:t>согласие получателей субсидии на осуществление Главным распорядителем и органами муниципального финансового контроля проверок соблюдения получателями субсидий условий, целей и</w:t>
      </w:r>
      <w:proofErr w:type="gramEnd"/>
      <w:r w:rsidRPr="00FB3E51">
        <w:rPr>
          <w:sz w:val="26"/>
          <w:szCs w:val="26"/>
        </w:rPr>
        <w:t xml:space="preserve"> порядка их предоставления</w:t>
      </w:r>
      <w:r w:rsidRPr="00FB3E51">
        <w:rPr>
          <w:color w:val="FF0000"/>
          <w:sz w:val="26"/>
          <w:szCs w:val="26"/>
        </w:rPr>
        <w:t>.</w:t>
      </w:r>
    </w:p>
    <w:p w:rsidR="00FB3E51" w:rsidRPr="00FB3E51" w:rsidRDefault="00FB3E51" w:rsidP="00590466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 w:rsidRPr="00FB3E51">
        <w:rPr>
          <w:sz w:val="26"/>
          <w:szCs w:val="26"/>
        </w:rPr>
        <w:t>2.2.</w:t>
      </w:r>
      <w:r w:rsidR="00590466">
        <w:rPr>
          <w:sz w:val="26"/>
          <w:szCs w:val="26"/>
        </w:rPr>
        <w:tab/>
      </w:r>
      <w:r w:rsidRPr="00FB3E51">
        <w:rPr>
          <w:sz w:val="26"/>
          <w:szCs w:val="26"/>
        </w:rPr>
        <w:t>Выполнение работ на объектах осуществляется получателями субсидий собственными силами, либо по договорам, заключенным с подрядными организациями в соответствии с Федеральным законом РФ от 18.07.2011 № 223-ФЗ "О закупках товаров, работ, услуг отдельными видами юридических лиц".</w:t>
      </w:r>
    </w:p>
    <w:p w:rsidR="00FB3E51" w:rsidRPr="00FB3E51" w:rsidRDefault="00FB3E51" w:rsidP="00590466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 w:rsidRPr="00FB3E51">
        <w:rPr>
          <w:sz w:val="26"/>
          <w:szCs w:val="26"/>
        </w:rPr>
        <w:t>2.3</w:t>
      </w:r>
      <w:r w:rsidR="00590466">
        <w:rPr>
          <w:sz w:val="26"/>
          <w:szCs w:val="26"/>
        </w:rPr>
        <w:t>.</w:t>
      </w:r>
      <w:r w:rsidR="00590466">
        <w:rPr>
          <w:sz w:val="26"/>
          <w:szCs w:val="26"/>
        </w:rPr>
        <w:tab/>
      </w:r>
      <w:r w:rsidRPr="00FB3E51">
        <w:rPr>
          <w:sz w:val="26"/>
          <w:szCs w:val="26"/>
        </w:rPr>
        <w:t xml:space="preserve">Для заключения соглашения получатели субсидии </w:t>
      </w:r>
      <w:proofErr w:type="gramStart"/>
      <w:r w:rsidRPr="00FB3E51">
        <w:rPr>
          <w:sz w:val="26"/>
          <w:szCs w:val="26"/>
        </w:rPr>
        <w:t>предоставляют Главному распорядителю следующие документы</w:t>
      </w:r>
      <w:proofErr w:type="gramEnd"/>
      <w:r w:rsidRPr="00FB3E51">
        <w:rPr>
          <w:sz w:val="26"/>
          <w:szCs w:val="26"/>
        </w:rPr>
        <w:t>:</w:t>
      </w:r>
    </w:p>
    <w:p w:rsidR="00FB3E51" w:rsidRPr="00FB3E51" w:rsidRDefault="00590466" w:rsidP="00590466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>заявление на предоставление субсидии с указанием реквизитов счета, открытого в кредитной организации в установленном порядке;</w:t>
      </w:r>
    </w:p>
    <w:p w:rsidR="00FB3E51" w:rsidRPr="00FB3E51" w:rsidRDefault="00590466" w:rsidP="00590466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>проект технического задания на выполнение мероприятий;</w:t>
      </w:r>
    </w:p>
    <w:p w:rsidR="00FB3E51" w:rsidRPr="00FB3E51" w:rsidRDefault="00590466" w:rsidP="00590466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 xml:space="preserve">копию свидетельства </w:t>
      </w:r>
      <w:proofErr w:type="spellStart"/>
      <w:r w:rsidR="00FB3E51" w:rsidRPr="00FB3E51">
        <w:rPr>
          <w:sz w:val="26"/>
          <w:szCs w:val="26"/>
        </w:rPr>
        <w:t>саморегулируемой</w:t>
      </w:r>
      <w:proofErr w:type="spellEnd"/>
      <w:r w:rsidR="00FB3E51" w:rsidRPr="00FB3E51">
        <w:rPr>
          <w:sz w:val="26"/>
          <w:szCs w:val="26"/>
        </w:rPr>
        <w:t xml:space="preserve"> организации о допуске к работам, которые оказывают влияние на безопасность объектов капитального строительства, выданного получателю субсидии (подрядной организации);</w:t>
      </w:r>
    </w:p>
    <w:p w:rsidR="00FB3E51" w:rsidRPr="00FB3E51" w:rsidRDefault="00590466" w:rsidP="00590466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>обоснование размера субсидии (локально-сметные расчеты, коммерческие предложения, дефектные ведомости и т.д.);</w:t>
      </w:r>
    </w:p>
    <w:p w:rsidR="00FB3E51" w:rsidRPr="00FB3E51" w:rsidRDefault="00FB3E51" w:rsidP="00590466">
      <w:pPr>
        <w:tabs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proofErr w:type="gramStart"/>
      <w:r w:rsidRPr="00FB3E51">
        <w:rPr>
          <w:sz w:val="26"/>
          <w:szCs w:val="26"/>
        </w:rPr>
        <w:t>При внесении изменений</w:t>
      </w:r>
      <w:r w:rsidRPr="00FB3E51">
        <w:rPr>
          <w:color w:val="FF0000"/>
          <w:sz w:val="26"/>
          <w:szCs w:val="26"/>
        </w:rPr>
        <w:t xml:space="preserve"> </w:t>
      </w:r>
      <w:r w:rsidRPr="00FB3E51">
        <w:rPr>
          <w:sz w:val="26"/>
          <w:szCs w:val="26"/>
        </w:rPr>
        <w:t xml:space="preserve">в Перечень по подготовке объектов к работе </w:t>
      </w:r>
      <w:r w:rsidR="00590466">
        <w:rPr>
          <w:sz w:val="26"/>
          <w:szCs w:val="26"/>
        </w:rPr>
        <w:t xml:space="preserve">               </w:t>
      </w:r>
      <w:r w:rsidRPr="00FB3E51">
        <w:rPr>
          <w:sz w:val="26"/>
          <w:szCs w:val="26"/>
        </w:rPr>
        <w:t>в осенне-зимний период</w:t>
      </w:r>
      <w:proofErr w:type="gramEnd"/>
      <w:r w:rsidRPr="00FB3E51">
        <w:rPr>
          <w:sz w:val="26"/>
          <w:szCs w:val="26"/>
        </w:rPr>
        <w:t xml:space="preserve"> получатели субсидии предоставляют Главному распорядителю следующие документы:</w:t>
      </w:r>
    </w:p>
    <w:p w:rsidR="00FB3E51" w:rsidRPr="00FB3E51" w:rsidRDefault="00590466" w:rsidP="00590466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>проект технического задания на выполнение мероприятий;</w:t>
      </w:r>
    </w:p>
    <w:p w:rsidR="00FB3E51" w:rsidRPr="00FB3E51" w:rsidRDefault="00590466" w:rsidP="00590466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 xml:space="preserve">копию свидетельства </w:t>
      </w:r>
      <w:proofErr w:type="spellStart"/>
      <w:r w:rsidR="00FB3E51" w:rsidRPr="00FB3E51">
        <w:rPr>
          <w:sz w:val="26"/>
          <w:szCs w:val="26"/>
        </w:rPr>
        <w:t>саморегулируемой</w:t>
      </w:r>
      <w:proofErr w:type="spellEnd"/>
      <w:r w:rsidR="00FB3E51" w:rsidRPr="00FB3E51">
        <w:rPr>
          <w:sz w:val="26"/>
          <w:szCs w:val="26"/>
        </w:rPr>
        <w:t xml:space="preserve"> организации о допуске к работам, которые оказывают влияние на безопасность объектов капитального строительства, выданного получателю субсидии (подрядной организации);</w:t>
      </w:r>
    </w:p>
    <w:p w:rsidR="00FB3E51" w:rsidRPr="00FB3E51" w:rsidRDefault="00590466" w:rsidP="00590466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>обоснование размера субсидии (локально-сметные расчеты, коммерческие предложения, дефектные ведомости и т.д.);</w:t>
      </w:r>
    </w:p>
    <w:p w:rsidR="00FB3E51" w:rsidRPr="00FB3E51" w:rsidRDefault="00590466" w:rsidP="00590466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>перечень мероприятий, направленных на подготовку объектов коммунальной инфраструктуры к работе в осенне-зимний период</w:t>
      </w:r>
      <w:r w:rsidR="00502987">
        <w:rPr>
          <w:sz w:val="26"/>
          <w:szCs w:val="26"/>
        </w:rPr>
        <w:t>.</w:t>
      </w:r>
    </w:p>
    <w:p w:rsidR="00FB3E51" w:rsidRPr="00FB3E51" w:rsidRDefault="00FB3E51" w:rsidP="00FB3E51">
      <w:pPr>
        <w:ind w:firstLine="708"/>
        <w:jc w:val="both"/>
        <w:rPr>
          <w:sz w:val="26"/>
          <w:szCs w:val="26"/>
        </w:rPr>
      </w:pPr>
      <w:r w:rsidRPr="00FB3E51">
        <w:rPr>
          <w:sz w:val="26"/>
          <w:szCs w:val="26"/>
        </w:rPr>
        <w:t xml:space="preserve">Главный распорядитель в течение 5 рабочих дней осуществляет проверку документов, при отсутствии замечаний готовит проект соглашения и направляет его на согласование в </w:t>
      </w:r>
      <w:r w:rsidR="00590466">
        <w:rPr>
          <w:sz w:val="26"/>
          <w:szCs w:val="26"/>
        </w:rPr>
        <w:t>п</w:t>
      </w:r>
      <w:r w:rsidRPr="00FB3E51">
        <w:rPr>
          <w:sz w:val="26"/>
          <w:szCs w:val="26"/>
        </w:rPr>
        <w:t>равовое управление Администрации МО "Городской округ "Город Нарьян-Мар" (далее - Правовое управление). В течение</w:t>
      </w:r>
      <w:r w:rsidR="00590466">
        <w:rPr>
          <w:sz w:val="26"/>
          <w:szCs w:val="26"/>
        </w:rPr>
        <w:t xml:space="preserve"> 3 рабочих дней </w:t>
      </w:r>
      <w:r w:rsidR="00590466" w:rsidRPr="00590466">
        <w:rPr>
          <w:sz w:val="26"/>
          <w:szCs w:val="26"/>
        </w:rPr>
        <w:lastRenderedPageBreak/>
        <w:t>П</w:t>
      </w:r>
      <w:r w:rsidRPr="00590466">
        <w:rPr>
          <w:sz w:val="26"/>
          <w:szCs w:val="26"/>
        </w:rPr>
        <w:t>равовое управление рассматривает проект соглашения и возвращает Главному</w:t>
      </w:r>
      <w:r w:rsidRPr="00FB3E51">
        <w:rPr>
          <w:sz w:val="26"/>
          <w:szCs w:val="26"/>
        </w:rPr>
        <w:t xml:space="preserve"> распорядителю.</w:t>
      </w:r>
    </w:p>
    <w:p w:rsidR="00FB3E51" w:rsidRPr="00FB3E51" w:rsidRDefault="00590466" w:rsidP="00590466">
      <w:p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 xml:space="preserve">Для получения субсидии получатели субсидии </w:t>
      </w:r>
      <w:proofErr w:type="gramStart"/>
      <w:r w:rsidR="00FB3E51" w:rsidRPr="00FB3E51">
        <w:rPr>
          <w:sz w:val="26"/>
          <w:szCs w:val="26"/>
        </w:rPr>
        <w:t>предоставляют Главному распорядителю следующие документы</w:t>
      </w:r>
      <w:proofErr w:type="gramEnd"/>
      <w:r w:rsidR="00FB3E51" w:rsidRPr="00FB3E51">
        <w:rPr>
          <w:sz w:val="26"/>
          <w:szCs w:val="26"/>
        </w:rPr>
        <w:t>:</w:t>
      </w:r>
    </w:p>
    <w:p w:rsidR="00FB3E51" w:rsidRPr="00590466" w:rsidRDefault="00C5131F" w:rsidP="00C5131F">
      <w:pPr>
        <w:tabs>
          <w:tab w:val="left" w:pos="567"/>
          <w:tab w:val="left" w:pos="851"/>
        </w:tabs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FB3E51" w:rsidRPr="00590466">
        <w:rPr>
          <w:color w:val="000000" w:themeColor="text1"/>
          <w:sz w:val="26"/>
          <w:szCs w:val="26"/>
        </w:rPr>
        <w:t xml:space="preserve">заявку на предоставление субсидии согласно </w:t>
      </w:r>
      <w:hyperlink w:anchor="Par89" w:history="1">
        <w:r w:rsidR="00FB3E51" w:rsidRPr="00590466">
          <w:rPr>
            <w:rStyle w:val="ae"/>
            <w:color w:val="000000" w:themeColor="text1"/>
            <w:sz w:val="26"/>
            <w:szCs w:val="26"/>
            <w:u w:val="none"/>
          </w:rPr>
          <w:t xml:space="preserve">приложению </w:t>
        </w:r>
        <w:r w:rsidR="00FB3E51" w:rsidRPr="00590466">
          <w:rPr>
            <w:color w:val="000000" w:themeColor="text1"/>
            <w:sz w:val="26"/>
            <w:szCs w:val="26"/>
          </w:rPr>
          <w:t>№</w:t>
        </w:r>
        <w:r w:rsidR="00FB3E51" w:rsidRPr="00590466">
          <w:rPr>
            <w:rStyle w:val="ae"/>
            <w:color w:val="000000" w:themeColor="text1"/>
            <w:sz w:val="26"/>
            <w:szCs w:val="26"/>
            <w:u w:val="none"/>
          </w:rPr>
          <w:t xml:space="preserve"> 1</w:t>
        </w:r>
      </w:hyperlink>
      <w:r w:rsidR="00FB3E51" w:rsidRPr="00590466">
        <w:rPr>
          <w:color w:val="000000" w:themeColor="text1"/>
          <w:sz w:val="26"/>
          <w:szCs w:val="26"/>
        </w:rPr>
        <w:t xml:space="preserve"> к настоящему Порядку;</w:t>
      </w:r>
    </w:p>
    <w:p w:rsidR="00FB3E51" w:rsidRPr="00590466" w:rsidRDefault="00C5131F" w:rsidP="00C5131F">
      <w:pPr>
        <w:tabs>
          <w:tab w:val="left" w:pos="567"/>
          <w:tab w:val="left" w:pos="851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-</w:t>
      </w:r>
      <w:r>
        <w:rPr>
          <w:color w:val="000000" w:themeColor="text1"/>
          <w:sz w:val="26"/>
          <w:szCs w:val="26"/>
        </w:rPr>
        <w:tab/>
      </w:r>
      <w:r w:rsidR="00FB3E51" w:rsidRPr="00590466">
        <w:rPr>
          <w:color w:val="000000" w:themeColor="text1"/>
          <w:sz w:val="26"/>
          <w:szCs w:val="26"/>
        </w:rPr>
        <w:t xml:space="preserve">акт о приеме-сдаче отремонтированных объектов основных средств (форма ОС-3), подписанный комиссией, утвержденной получателем субсидии, с наличием </w:t>
      </w:r>
      <w:r>
        <w:rPr>
          <w:color w:val="000000" w:themeColor="text1"/>
          <w:sz w:val="26"/>
          <w:szCs w:val="26"/>
        </w:rPr>
        <w:t xml:space="preserve">     </w:t>
      </w:r>
      <w:r w:rsidR="00FB3E51" w:rsidRPr="00590466">
        <w:rPr>
          <w:color w:val="000000" w:themeColor="text1"/>
          <w:sz w:val="26"/>
          <w:szCs w:val="26"/>
        </w:rPr>
        <w:t>в ее составе представителя Управления строительства, ЖКХ и градостроительной деятельности Администрации МО "Городской округ "Город Нарьян-Мар";</w:t>
      </w:r>
    </w:p>
    <w:p w:rsidR="00FB3E51" w:rsidRPr="00590466" w:rsidRDefault="00C5131F" w:rsidP="00C5131F">
      <w:pPr>
        <w:tabs>
          <w:tab w:val="left" w:pos="567"/>
          <w:tab w:val="left" w:pos="851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-</w:t>
      </w:r>
      <w:r>
        <w:rPr>
          <w:color w:val="000000" w:themeColor="text1"/>
          <w:sz w:val="26"/>
          <w:szCs w:val="26"/>
        </w:rPr>
        <w:tab/>
      </w:r>
      <w:r w:rsidR="00FB3E51" w:rsidRPr="00590466">
        <w:rPr>
          <w:color w:val="000000" w:themeColor="text1"/>
          <w:sz w:val="26"/>
          <w:szCs w:val="26"/>
        </w:rPr>
        <w:t>сведения об исполнении мероприятий, направленных на подготовку объектов коммунальной инфраструктуры к работе в осенне</w:t>
      </w:r>
      <w:r w:rsidR="00502987">
        <w:rPr>
          <w:color w:val="000000" w:themeColor="text1"/>
          <w:sz w:val="26"/>
          <w:szCs w:val="26"/>
        </w:rPr>
        <w:t>-зимний период (приложение № 3);</w:t>
      </w:r>
    </w:p>
    <w:p w:rsidR="00FB3E51" w:rsidRPr="00590466" w:rsidRDefault="00C5131F" w:rsidP="00C5131F">
      <w:pPr>
        <w:tabs>
          <w:tab w:val="left" w:pos="567"/>
          <w:tab w:val="left" w:pos="851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-</w:t>
      </w:r>
      <w:r>
        <w:rPr>
          <w:color w:val="000000" w:themeColor="text1"/>
          <w:sz w:val="26"/>
          <w:szCs w:val="26"/>
        </w:rPr>
        <w:tab/>
      </w:r>
      <w:r w:rsidR="00FB3E51" w:rsidRPr="00590466">
        <w:rPr>
          <w:color w:val="000000" w:themeColor="text1"/>
          <w:sz w:val="26"/>
          <w:szCs w:val="26"/>
        </w:rPr>
        <w:t>в случае привлечения подрядной организации предоставляются: договор подряда на проведение ремонтных работ, счет-фактур</w:t>
      </w:r>
      <w:r w:rsidR="002B5EDF">
        <w:rPr>
          <w:color w:val="000000" w:themeColor="text1"/>
          <w:sz w:val="26"/>
          <w:szCs w:val="26"/>
        </w:rPr>
        <w:t>а</w:t>
      </w:r>
      <w:r w:rsidR="00FB3E51" w:rsidRPr="00590466">
        <w:rPr>
          <w:color w:val="000000" w:themeColor="text1"/>
          <w:sz w:val="26"/>
          <w:szCs w:val="26"/>
        </w:rPr>
        <w:t>, акт о приемке выполненных работ (</w:t>
      </w:r>
      <w:hyperlink r:id="rId14" w:history="1">
        <w:r w:rsidR="00FB3E51" w:rsidRPr="00590466">
          <w:rPr>
            <w:rStyle w:val="ae"/>
            <w:color w:val="000000" w:themeColor="text1"/>
            <w:sz w:val="26"/>
            <w:szCs w:val="26"/>
            <w:u w:val="none"/>
          </w:rPr>
          <w:t>форма №КС-2)</w:t>
        </w:r>
      </w:hyperlink>
      <w:r w:rsidR="00FB3E51" w:rsidRPr="00590466">
        <w:rPr>
          <w:color w:val="000000" w:themeColor="text1"/>
          <w:sz w:val="26"/>
          <w:szCs w:val="26"/>
        </w:rPr>
        <w:t>, справки о стоимости выполненных работ и затрат (</w:t>
      </w:r>
      <w:hyperlink r:id="rId15" w:history="1">
        <w:r w:rsidR="00FB3E51" w:rsidRPr="00590466">
          <w:rPr>
            <w:rStyle w:val="ae"/>
            <w:color w:val="000000" w:themeColor="text1"/>
            <w:sz w:val="26"/>
            <w:szCs w:val="26"/>
            <w:u w:val="none"/>
          </w:rPr>
          <w:t xml:space="preserve">форма </w:t>
        </w:r>
        <w:r w:rsidR="00FB3E51" w:rsidRPr="00590466">
          <w:rPr>
            <w:color w:val="000000" w:themeColor="text1"/>
            <w:sz w:val="26"/>
            <w:szCs w:val="26"/>
          </w:rPr>
          <w:t>№</w:t>
        </w:r>
        <w:r w:rsidR="00502987">
          <w:rPr>
            <w:color w:val="000000" w:themeColor="text1"/>
            <w:sz w:val="26"/>
            <w:szCs w:val="26"/>
          </w:rPr>
          <w:t xml:space="preserve"> </w:t>
        </w:r>
        <w:r w:rsidR="00FB3E51" w:rsidRPr="00590466">
          <w:rPr>
            <w:rStyle w:val="ae"/>
            <w:color w:val="000000" w:themeColor="text1"/>
            <w:sz w:val="26"/>
            <w:szCs w:val="26"/>
            <w:u w:val="none"/>
          </w:rPr>
          <w:t>КС-3</w:t>
        </w:r>
      </w:hyperlink>
      <w:r w:rsidR="00FB3E51" w:rsidRPr="00590466">
        <w:rPr>
          <w:color w:val="000000" w:themeColor="text1"/>
          <w:sz w:val="26"/>
          <w:szCs w:val="26"/>
        </w:rPr>
        <w:t>);</w:t>
      </w:r>
    </w:p>
    <w:p w:rsidR="00FB3E51" w:rsidRPr="00590466" w:rsidRDefault="00C5131F" w:rsidP="00C5131F">
      <w:pPr>
        <w:tabs>
          <w:tab w:val="left" w:pos="567"/>
          <w:tab w:val="left" w:pos="851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-</w:t>
      </w:r>
      <w:r>
        <w:rPr>
          <w:color w:val="000000" w:themeColor="text1"/>
          <w:sz w:val="26"/>
          <w:szCs w:val="26"/>
        </w:rPr>
        <w:tab/>
      </w:r>
      <w:r w:rsidR="00FB3E51" w:rsidRPr="00590466">
        <w:rPr>
          <w:color w:val="000000" w:themeColor="text1"/>
          <w:sz w:val="26"/>
          <w:szCs w:val="26"/>
        </w:rPr>
        <w:t>в случае выполнения работ собственными силами получателя субсидии предоставляются: калькуляция затрат с приложением первичных документов, подтверждающих фактические расходы (табеля, акты о списании материальных запасов, путевые листы и др.);</w:t>
      </w:r>
    </w:p>
    <w:p w:rsidR="00FB3E51" w:rsidRPr="00590466" w:rsidRDefault="00C5131F" w:rsidP="00C5131F">
      <w:pPr>
        <w:tabs>
          <w:tab w:val="left" w:pos="567"/>
          <w:tab w:val="left" w:pos="851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-</w:t>
      </w:r>
      <w:r>
        <w:rPr>
          <w:color w:val="000000" w:themeColor="text1"/>
          <w:sz w:val="26"/>
          <w:szCs w:val="26"/>
        </w:rPr>
        <w:tab/>
      </w:r>
      <w:r w:rsidR="00FB3E51" w:rsidRPr="00590466">
        <w:rPr>
          <w:color w:val="000000" w:themeColor="text1"/>
          <w:sz w:val="26"/>
          <w:szCs w:val="26"/>
        </w:rPr>
        <w:t>в случае выполнения мероприятий по поставке (приобретению) специализированной техники, оборудования, материалов предоставляются: договор поставки товара, счет</w:t>
      </w:r>
      <w:r>
        <w:rPr>
          <w:color w:val="000000" w:themeColor="text1"/>
          <w:sz w:val="26"/>
          <w:szCs w:val="26"/>
        </w:rPr>
        <w:t>-фактура, товарно-транспортная накладная</w:t>
      </w:r>
      <w:r w:rsidR="00FB3E51" w:rsidRPr="00590466">
        <w:rPr>
          <w:color w:val="000000" w:themeColor="text1"/>
          <w:sz w:val="26"/>
          <w:szCs w:val="26"/>
        </w:rPr>
        <w:t>.</w:t>
      </w:r>
    </w:p>
    <w:p w:rsidR="00FB3E51" w:rsidRPr="00FB3E51" w:rsidRDefault="0007007B" w:rsidP="0007007B">
      <w:p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 xml:space="preserve">Главный распорядитель в течение 5 рабочих дней с момента поступления документов, указанных в </w:t>
      </w:r>
      <w:hyperlink w:anchor="Par52" w:history="1">
        <w:r w:rsidR="00FB3E51" w:rsidRPr="0007007B">
          <w:rPr>
            <w:rStyle w:val="ae"/>
            <w:color w:val="000000" w:themeColor="text1"/>
            <w:sz w:val="26"/>
            <w:szCs w:val="26"/>
            <w:u w:val="none"/>
          </w:rPr>
          <w:t>пункте 2.</w:t>
        </w:r>
      </w:hyperlink>
      <w:r w:rsidR="00FB3E51" w:rsidRPr="0007007B">
        <w:rPr>
          <w:color w:val="000000" w:themeColor="text1"/>
          <w:sz w:val="26"/>
          <w:szCs w:val="26"/>
        </w:rPr>
        <w:t>4 нас</w:t>
      </w:r>
      <w:r w:rsidR="00FB3E51" w:rsidRPr="00FB3E51">
        <w:rPr>
          <w:sz w:val="26"/>
          <w:szCs w:val="26"/>
        </w:rPr>
        <w:t>тоящего Порядка, проводит их проверку.</w:t>
      </w:r>
    </w:p>
    <w:p w:rsidR="00FB3E51" w:rsidRPr="00FB3E51" w:rsidRDefault="00FB3E51" w:rsidP="0007007B">
      <w:p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FB3E51">
        <w:rPr>
          <w:sz w:val="26"/>
          <w:szCs w:val="26"/>
        </w:rPr>
        <w:t>При наличии замечаний Главный распорядитель возвращает документы получателю субсидии с указанием причины возврата.</w:t>
      </w:r>
    </w:p>
    <w:p w:rsidR="00FB3E51" w:rsidRPr="00FB3E51" w:rsidRDefault="00FB3E51" w:rsidP="0007007B">
      <w:p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FB3E51">
        <w:rPr>
          <w:sz w:val="26"/>
          <w:szCs w:val="26"/>
        </w:rPr>
        <w:t xml:space="preserve">При отсутствии замечаний Главный распорядитель в течение 5 рабочих дней после рассмотрения представленных документов направляет заявку </w:t>
      </w:r>
      <w:r w:rsidR="0007007B">
        <w:rPr>
          <w:sz w:val="26"/>
          <w:szCs w:val="26"/>
        </w:rPr>
        <w:t xml:space="preserve">                            </w:t>
      </w:r>
      <w:r w:rsidRPr="00FB3E51">
        <w:rPr>
          <w:sz w:val="26"/>
          <w:szCs w:val="26"/>
        </w:rPr>
        <w:t xml:space="preserve">на финансирование и обеспечивает перечисление субсидии в соответствии </w:t>
      </w:r>
      <w:r w:rsidR="0007007B">
        <w:rPr>
          <w:sz w:val="26"/>
          <w:szCs w:val="26"/>
        </w:rPr>
        <w:t xml:space="preserve">                  </w:t>
      </w:r>
      <w:r w:rsidRPr="00FB3E51">
        <w:rPr>
          <w:sz w:val="26"/>
          <w:szCs w:val="26"/>
        </w:rPr>
        <w:t>с показателями кассового плана исполнения городского бюджета на текущий финансовый год в течение 3 рабочих дней с момента зачисления на лицевой счет Управления денежных средств.</w:t>
      </w:r>
    </w:p>
    <w:p w:rsidR="00FB3E51" w:rsidRPr="00FB3E51" w:rsidRDefault="00FB3E51" w:rsidP="0007007B">
      <w:p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FB3E51">
        <w:rPr>
          <w:sz w:val="26"/>
          <w:szCs w:val="26"/>
        </w:rPr>
        <w:t>Перечисление субсидии осуществляется по мере выполнения работ, в размере, подтвержденном документами о фактических расходах.</w:t>
      </w:r>
    </w:p>
    <w:p w:rsidR="00FB3E51" w:rsidRPr="00FB3E51" w:rsidRDefault="00FB3E51" w:rsidP="0007007B">
      <w:p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FB3E51">
        <w:rPr>
          <w:sz w:val="26"/>
          <w:szCs w:val="26"/>
        </w:rPr>
        <w:t>Получатель субсидий направляет поступившие средства на финансирование мероприятий в соответствии с Перечнем.</w:t>
      </w:r>
    </w:p>
    <w:p w:rsidR="00FB3E51" w:rsidRPr="00FB3E51" w:rsidRDefault="0007007B" w:rsidP="0007007B">
      <w:pPr>
        <w:tabs>
          <w:tab w:val="left" w:pos="1276"/>
        </w:tabs>
        <w:ind w:firstLine="708"/>
        <w:jc w:val="both"/>
        <w:rPr>
          <w:sz w:val="26"/>
          <w:szCs w:val="26"/>
        </w:rPr>
      </w:pPr>
      <w:bookmarkStart w:id="2" w:name="Par52"/>
      <w:bookmarkStart w:id="3" w:name="Par62"/>
      <w:bookmarkEnd w:id="2"/>
      <w:bookmarkEnd w:id="3"/>
      <w:r>
        <w:rPr>
          <w:sz w:val="26"/>
          <w:szCs w:val="26"/>
        </w:rPr>
        <w:t>2.6.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 xml:space="preserve">Получатели ежеквартально в срок до 4-го числа месяца, следующего </w:t>
      </w:r>
      <w:r>
        <w:rPr>
          <w:sz w:val="26"/>
          <w:szCs w:val="26"/>
        </w:rPr>
        <w:t xml:space="preserve">        </w:t>
      </w:r>
      <w:r w:rsidR="00FB3E51" w:rsidRPr="00FB3E51">
        <w:rPr>
          <w:sz w:val="26"/>
          <w:szCs w:val="26"/>
        </w:rPr>
        <w:t>за отчетным кварталом; за год – в первый рабочий день года</w:t>
      </w:r>
      <w:r>
        <w:rPr>
          <w:sz w:val="26"/>
          <w:szCs w:val="26"/>
        </w:rPr>
        <w:t>,</w:t>
      </w:r>
      <w:r w:rsidR="00FB3E51" w:rsidRPr="00FB3E51">
        <w:rPr>
          <w:sz w:val="26"/>
          <w:szCs w:val="26"/>
        </w:rPr>
        <w:t xml:space="preserve"> следующего </w:t>
      </w:r>
      <w:r>
        <w:rPr>
          <w:sz w:val="26"/>
          <w:szCs w:val="26"/>
        </w:rPr>
        <w:t xml:space="preserve">                  за отчетным финансовым годом,</w:t>
      </w:r>
      <w:r w:rsidR="00FB3E51" w:rsidRPr="00FB3E51">
        <w:rPr>
          <w:sz w:val="26"/>
          <w:szCs w:val="26"/>
        </w:rPr>
        <w:t xml:space="preserve"> предоставляют Главному распорядителю:</w:t>
      </w:r>
    </w:p>
    <w:p w:rsidR="00FB3E51" w:rsidRPr="00FB3E51" w:rsidRDefault="0007007B" w:rsidP="0007007B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>све</w:t>
      </w:r>
      <w:r>
        <w:rPr>
          <w:sz w:val="26"/>
          <w:szCs w:val="26"/>
        </w:rPr>
        <w:t>дения об использовании Субсидии</w:t>
      </w:r>
      <w:r w:rsidR="00FB3E51" w:rsidRPr="00FB3E51">
        <w:rPr>
          <w:sz w:val="26"/>
          <w:szCs w:val="26"/>
        </w:rPr>
        <w:t xml:space="preserve"> согласно приложению № 2 </w:t>
      </w:r>
      <w:r>
        <w:rPr>
          <w:sz w:val="26"/>
          <w:szCs w:val="26"/>
        </w:rPr>
        <w:t xml:space="preserve">                      </w:t>
      </w:r>
      <w:r w:rsidR="00FB3E51" w:rsidRPr="00FB3E51">
        <w:rPr>
          <w:sz w:val="26"/>
          <w:szCs w:val="26"/>
        </w:rPr>
        <w:t>к настоящему Порядку;</w:t>
      </w:r>
    </w:p>
    <w:p w:rsidR="00FB3E51" w:rsidRPr="00FB3E51" w:rsidRDefault="0007007B" w:rsidP="0007007B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>отчет о выполнении мероприятий програм</w:t>
      </w:r>
      <w:r>
        <w:rPr>
          <w:sz w:val="26"/>
          <w:szCs w:val="26"/>
        </w:rPr>
        <w:t>мы</w:t>
      </w:r>
      <w:r w:rsidR="00FB3E51" w:rsidRPr="00FB3E51">
        <w:rPr>
          <w:sz w:val="26"/>
          <w:szCs w:val="26"/>
        </w:rPr>
        <w:t xml:space="preserve"> согласно приложению № 3 </w:t>
      </w:r>
      <w:r>
        <w:rPr>
          <w:sz w:val="26"/>
          <w:szCs w:val="26"/>
        </w:rPr>
        <w:t xml:space="preserve">         </w:t>
      </w:r>
      <w:r w:rsidR="00FB3E51" w:rsidRPr="00FB3E51">
        <w:rPr>
          <w:sz w:val="26"/>
          <w:szCs w:val="26"/>
        </w:rPr>
        <w:t>к настоящему Порядку;</w:t>
      </w:r>
    </w:p>
    <w:p w:rsidR="00FB3E51" w:rsidRPr="00FB3E51" w:rsidRDefault="0007007B" w:rsidP="0007007B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>пояснительную записку о выполнении мероприятий Программы, финансируемых с участием средств окружного бюджета</w:t>
      </w:r>
      <w:r w:rsidR="00502987">
        <w:rPr>
          <w:sz w:val="26"/>
          <w:szCs w:val="26"/>
        </w:rPr>
        <w:t>,</w:t>
      </w:r>
      <w:r w:rsidR="00FB3E51" w:rsidRPr="00FB3E51">
        <w:rPr>
          <w:sz w:val="26"/>
          <w:szCs w:val="26"/>
        </w:rPr>
        <w:t xml:space="preserve"> с отражение развернутой подробной информации о том, что планировалось на отчетный период, </w:t>
      </w:r>
      <w:r>
        <w:rPr>
          <w:sz w:val="26"/>
          <w:szCs w:val="26"/>
        </w:rPr>
        <w:t xml:space="preserve">                     </w:t>
      </w:r>
      <w:r w:rsidR="00FB3E51" w:rsidRPr="00FB3E51">
        <w:rPr>
          <w:sz w:val="26"/>
          <w:szCs w:val="26"/>
        </w:rPr>
        <w:lastRenderedPageBreak/>
        <w:t>что выполнено (не выполнено), план на следующий отчетный период. В случае невыполнения плановых показателей – причины невыполнения.</w:t>
      </w:r>
    </w:p>
    <w:p w:rsidR="00FB3E51" w:rsidRPr="00FB3E51" w:rsidRDefault="00FB3E51" w:rsidP="0007007B">
      <w:pPr>
        <w:tabs>
          <w:tab w:val="left" w:pos="567"/>
          <w:tab w:val="left" w:pos="851"/>
        </w:tabs>
        <w:ind w:firstLine="709"/>
        <w:jc w:val="center"/>
        <w:rPr>
          <w:sz w:val="26"/>
          <w:szCs w:val="26"/>
        </w:rPr>
      </w:pPr>
    </w:p>
    <w:p w:rsidR="00FB3E51" w:rsidRPr="007B41FC" w:rsidRDefault="00FB3E51" w:rsidP="007B41FC">
      <w:pPr>
        <w:pStyle w:val="ad"/>
        <w:numPr>
          <w:ilvl w:val="0"/>
          <w:numId w:val="6"/>
        </w:numPr>
        <w:jc w:val="center"/>
        <w:rPr>
          <w:sz w:val="26"/>
          <w:szCs w:val="26"/>
        </w:rPr>
      </w:pPr>
      <w:r w:rsidRPr="007B41FC">
        <w:rPr>
          <w:sz w:val="26"/>
          <w:szCs w:val="26"/>
        </w:rPr>
        <w:t>Порядок возврата субсидии.</w:t>
      </w:r>
    </w:p>
    <w:p w:rsidR="00FB3E51" w:rsidRPr="00FB3E51" w:rsidRDefault="00FB3E51" w:rsidP="00FB3E51">
      <w:pPr>
        <w:ind w:firstLine="540"/>
        <w:jc w:val="center"/>
        <w:rPr>
          <w:color w:val="0000FF"/>
          <w:sz w:val="26"/>
          <w:szCs w:val="26"/>
        </w:rPr>
      </w:pPr>
    </w:p>
    <w:p w:rsidR="00FB3E51" w:rsidRPr="00FB3E51" w:rsidRDefault="0032670F" w:rsidP="0032670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>Получатель субсидии обязуется обеспечить в случаях, предусмотренных бюджетным законодательством Российской Федерации, возврат неиспользованных субсидий в установленном порядке.</w:t>
      </w:r>
    </w:p>
    <w:p w:rsidR="00FB3E51" w:rsidRPr="00FB3E51" w:rsidRDefault="0032670F" w:rsidP="0032670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>В случае нарушения целевого использования выделенных субсидий, условий их предоставления сумма субсидий подлежит возврату в городской бюджет.</w:t>
      </w:r>
    </w:p>
    <w:p w:rsidR="00FB3E51" w:rsidRPr="00FB3E51" w:rsidRDefault="00FB3E51" w:rsidP="0032670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FB3E51">
        <w:rPr>
          <w:sz w:val="26"/>
          <w:szCs w:val="26"/>
        </w:rPr>
        <w:t>Для целей возврата субсидий Главный распорядитель в письменном виде направляет получателю субсидий уведомление с указанием суммы возврата денежных средств.</w:t>
      </w:r>
    </w:p>
    <w:p w:rsidR="00FB3E51" w:rsidRPr="00FB3E51" w:rsidRDefault="00FB3E51" w:rsidP="0032670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FB3E51">
        <w:rPr>
          <w:sz w:val="26"/>
          <w:szCs w:val="26"/>
        </w:rPr>
        <w:t>Возврат субсидии в размере, указанном в уведомлении, в городской бюджет осуществляется в течение десяти календарных дней со дня получения уведомления.</w:t>
      </w:r>
    </w:p>
    <w:p w:rsidR="00FB3E51" w:rsidRPr="00FB3E51" w:rsidRDefault="00FB3E51" w:rsidP="0032670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FB3E51">
        <w:rPr>
          <w:sz w:val="26"/>
          <w:szCs w:val="26"/>
        </w:rPr>
        <w:t xml:space="preserve">При </w:t>
      </w:r>
      <w:proofErr w:type="spellStart"/>
      <w:r w:rsidRPr="00FB3E51">
        <w:rPr>
          <w:sz w:val="26"/>
          <w:szCs w:val="26"/>
        </w:rPr>
        <w:t>невозврате</w:t>
      </w:r>
      <w:proofErr w:type="spellEnd"/>
      <w:r w:rsidRPr="00FB3E51">
        <w:rPr>
          <w:sz w:val="26"/>
          <w:szCs w:val="26"/>
        </w:rPr>
        <w:t xml:space="preserve"> субсидий Главный распорядитель передает документы </w:t>
      </w:r>
      <w:r w:rsidR="0032670F">
        <w:rPr>
          <w:sz w:val="26"/>
          <w:szCs w:val="26"/>
        </w:rPr>
        <w:t xml:space="preserve">                </w:t>
      </w:r>
      <w:r w:rsidRPr="00FB3E51">
        <w:rPr>
          <w:sz w:val="26"/>
          <w:szCs w:val="26"/>
        </w:rPr>
        <w:t>в Правовое управлени</w:t>
      </w:r>
      <w:r w:rsidR="0032670F">
        <w:rPr>
          <w:sz w:val="26"/>
          <w:szCs w:val="26"/>
        </w:rPr>
        <w:t>е для принятия мер по взысканию</w:t>
      </w:r>
      <w:r w:rsidRPr="00FB3E51">
        <w:rPr>
          <w:sz w:val="26"/>
          <w:szCs w:val="26"/>
        </w:rPr>
        <w:t xml:space="preserve"> подлеж</w:t>
      </w:r>
      <w:r w:rsidR="0032670F">
        <w:rPr>
          <w:sz w:val="26"/>
          <w:szCs w:val="26"/>
        </w:rPr>
        <w:t>ащих возврату бюджетных сре</w:t>
      </w:r>
      <w:proofErr w:type="gramStart"/>
      <w:r w:rsidR="0032670F">
        <w:rPr>
          <w:sz w:val="26"/>
          <w:szCs w:val="26"/>
        </w:rPr>
        <w:t>дств</w:t>
      </w:r>
      <w:r w:rsidRPr="00FB3E51">
        <w:rPr>
          <w:sz w:val="26"/>
          <w:szCs w:val="26"/>
        </w:rPr>
        <w:t xml:space="preserve"> в с</w:t>
      </w:r>
      <w:proofErr w:type="gramEnd"/>
      <w:r w:rsidRPr="00FB3E51">
        <w:rPr>
          <w:sz w:val="26"/>
          <w:szCs w:val="26"/>
        </w:rPr>
        <w:t>удебном порядке.</w:t>
      </w:r>
    </w:p>
    <w:p w:rsidR="00FB3E51" w:rsidRPr="00FB3E51" w:rsidRDefault="00D2499B" w:rsidP="0032670F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>В случае отсутствия потребности в субсидии Глав</w:t>
      </w:r>
      <w:r>
        <w:rPr>
          <w:sz w:val="26"/>
          <w:szCs w:val="26"/>
        </w:rPr>
        <w:t>ный распорядитель возвращает не</w:t>
      </w:r>
      <w:r w:rsidR="00FB3E51" w:rsidRPr="00FB3E51">
        <w:rPr>
          <w:sz w:val="26"/>
          <w:szCs w:val="26"/>
        </w:rPr>
        <w:t xml:space="preserve">использованный остаток субсидии на лицевой счет Управления строительства и жилищно-коммунального хозяйства Ненецкого автономного округа, открытый в Управлении финансов Ненецкого автономного округа, </w:t>
      </w:r>
      <w:r w:rsidR="00BB7D53">
        <w:rPr>
          <w:sz w:val="26"/>
          <w:szCs w:val="26"/>
        </w:rPr>
        <w:t xml:space="preserve">                             </w:t>
      </w:r>
      <w:r w:rsidR="00FB3E51" w:rsidRPr="00FB3E51">
        <w:rPr>
          <w:sz w:val="26"/>
          <w:szCs w:val="26"/>
        </w:rPr>
        <w:t>на восстановление кассового расхода не позднее 20 декабря текущего финансового года.</w:t>
      </w:r>
    </w:p>
    <w:p w:rsidR="00FB3E51" w:rsidRPr="00FB3E51" w:rsidRDefault="00D2499B" w:rsidP="00034349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 xml:space="preserve">Главный распорядитель возвращает не использованный в отчетном финансовом году остаток субсидии на лицевой счет Управления строительства и жилищно-коммунального хозяйства Ненецкого автономного округа, открытый </w:t>
      </w:r>
      <w:r>
        <w:rPr>
          <w:sz w:val="26"/>
          <w:szCs w:val="26"/>
        </w:rPr>
        <w:t xml:space="preserve">          </w:t>
      </w:r>
      <w:r w:rsidR="00FB3E51" w:rsidRPr="00FB3E51">
        <w:rPr>
          <w:sz w:val="26"/>
          <w:szCs w:val="26"/>
        </w:rPr>
        <w:t>в Управлении финансов Ненецкого автономного округа, на восстановление кассового расхода не позднее 1 марта</w:t>
      </w:r>
      <w:r>
        <w:rPr>
          <w:sz w:val="26"/>
          <w:szCs w:val="26"/>
        </w:rPr>
        <w:t>,</w:t>
      </w:r>
      <w:r w:rsidR="00FB3E51" w:rsidRPr="00FB3E51">
        <w:rPr>
          <w:sz w:val="26"/>
          <w:szCs w:val="26"/>
        </w:rPr>
        <w:t xml:space="preserve"> следующего за отчетным финансовым годом.</w:t>
      </w:r>
    </w:p>
    <w:p w:rsidR="00FB3E51" w:rsidRPr="00FB3E51" w:rsidRDefault="00FB3E51" w:rsidP="00FB3E51">
      <w:pPr>
        <w:jc w:val="both"/>
        <w:rPr>
          <w:sz w:val="26"/>
          <w:szCs w:val="26"/>
        </w:rPr>
      </w:pPr>
    </w:p>
    <w:p w:rsidR="00FB3E51" w:rsidRPr="00D2499B" w:rsidRDefault="00FB3E51" w:rsidP="00D2499B">
      <w:pPr>
        <w:pStyle w:val="ad"/>
        <w:numPr>
          <w:ilvl w:val="0"/>
          <w:numId w:val="6"/>
        </w:numPr>
        <w:jc w:val="center"/>
        <w:rPr>
          <w:sz w:val="26"/>
          <w:szCs w:val="26"/>
        </w:rPr>
      </w:pPr>
      <w:r w:rsidRPr="00D2499B">
        <w:rPr>
          <w:sz w:val="26"/>
          <w:szCs w:val="26"/>
        </w:rPr>
        <w:t>Контроль целевого использования субсидии. Ответственность.</w:t>
      </w:r>
    </w:p>
    <w:p w:rsidR="00FB3E51" w:rsidRPr="00FB3E51" w:rsidRDefault="00FB3E51" w:rsidP="00FB3E51">
      <w:pPr>
        <w:rPr>
          <w:sz w:val="26"/>
          <w:szCs w:val="26"/>
        </w:rPr>
      </w:pPr>
    </w:p>
    <w:p w:rsidR="00FB3E51" w:rsidRPr="00FB3E51" w:rsidRDefault="00034349" w:rsidP="0003434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 xml:space="preserve">Получатели субсидии несут ответственность </w:t>
      </w:r>
      <w:proofErr w:type="gramStart"/>
      <w:r w:rsidR="00FB3E51" w:rsidRPr="00FB3E51">
        <w:rPr>
          <w:sz w:val="26"/>
          <w:szCs w:val="26"/>
        </w:rPr>
        <w:t>за</w:t>
      </w:r>
      <w:proofErr w:type="gramEnd"/>
      <w:r w:rsidR="00FB3E51" w:rsidRPr="00FB3E51">
        <w:rPr>
          <w:sz w:val="26"/>
          <w:szCs w:val="26"/>
        </w:rPr>
        <w:t>:</w:t>
      </w:r>
    </w:p>
    <w:p w:rsidR="00FB3E51" w:rsidRPr="00FB3E51" w:rsidRDefault="00034349" w:rsidP="00034349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>организацию проведения ремонтных работ на объектах и их выполнение;</w:t>
      </w:r>
    </w:p>
    <w:p w:rsidR="00FB3E51" w:rsidRPr="00FB3E51" w:rsidRDefault="00034349" w:rsidP="00034349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>осуществление контроля по соблюдению сроков выполнения подрядчиком ремонтных работ и качеством ремонта;</w:t>
      </w:r>
    </w:p>
    <w:p w:rsidR="00FB3E51" w:rsidRPr="00FB3E51" w:rsidRDefault="00034349" w:rsidP="00034349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не</w:t>
      </w:r>
      <w:r w:rsidR="00FB3E51" w:rsidRPr="00FB3E51">
        <w:rPr>
          <w:sz w:val="26"/>
          <w:szCs w:val="26"/>
        </w:rPr>
        <w:t>предоставление</w:t>
      </w:r>
      <w:proofErr w:type="spellEnd"/>
      <w:r w:rsidR="00FB3E51" w:rsidRPr="00FB3E51">
        <w:rPr>
          <w:sz w:val="26"/>
          <w:szCs w:val="26"/>
        </w:rPr>
        <w:t xml:space="preserve"> отчетной информации, предусмотренной </w:t>
      </w:r>
      <w:r w:rsidR="00FB3E51" w:rsidRPr="00034349">
        <w:rPr>
          <w:color w:val="000000" w:themeColor="text1"/>
          <w:sz w:val="26"/>
          <w:szCs w:val="26"/>
        </w:rPr>
        <w:t xml:space="preserve">в </w:t>
      </w:r>
      <w:hyperlink w:anchor="Par62" w:history="1">
        <w:r w:rsidR="00FB3E51" w:rsidRPr="00034349">
          <w:rPr>
            <w:rStyle w:val="ae"/>
            <w:color w:val="000000" w:themeColor="text1"/>
            <w:sz w:val="26"/>
            <w:szCs w:val="26"/>
            <w:u w:val="none"/>
          </w:rPr>
          <w:t>пункте 2.</w:t>
        </w:r>
      </w:hyperlink>
      <w:r w:rsidR="00FB3E51" w:rsidRPr="00034349">
        <w:rPr>
          <w:color w:val="000000" w:themeColor="text1"/>
          <w:sz w:val="26"/>
          <w:szCs w:val="26"/>
        </w:rPr>
        <w:t>6</w:t>
      </w:r>
      <w:r>
        <w:rPr>
          <w:color w:val="000000" w:themeColor="text1"/>
          <w:sz w:val="26"/>
          <w:szCs w:val="26"/>
        </w:rPr>
        <w:t>.</w:t>
      </w:r>
      <w:r w:rsidR="00FB3E51" w:rsidRPr="00FB3E51">
        <w:rPr>
          <w:sz w:val="26"/>
          <w:szCs w:val="26"/>
        </w:rPr>
        <w:t xml:space="preserve"> настоящего Порядка, в установленные сроки, а также за недостоверность данных, указанных в отчетной информации;</w:t>
      </w:r>
    </w:p>
    <w:p w:rsidR="00FB3E51" w:rsidRPr="00FB3E51" w:rsidRDefault="00034349" w:rsidP="00034349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 xml:space="preserve">нецелевое </w:t>
      </w:r>
      <w:r>
        <w:rPr>
          <w:sz w:val="26"/>
          <w:szCs w:val="26"/>
        </w:rPr>
        <w:t>использование бюджетных сре</w:t>
      </w:r>
      <w:proofErr w:type="gramStart"/>
      <w:r>
        <w:rPr>
          <w:sz w:val="26"/>
          <w:szCs w:val="26"/>
        </w:rPr>
        <w:t>дств</w:t>
      </w:r>
      <w:r w:rsidR="00FB3E51" w:rsidRPr="00FB3E51">
        <w:rPr>
          <w:sz w:val="26"/>
          <w:szCs w:val="26"/>
        </w:rPr>
        <w:t xml:space="preserve"> в с</w:t>
      </w:r>
      <w:proofErr w:type="gramEnd"/>
      <w:r w:rsidR="00FB3E51" w:rsidRPr="00FB3E51">
        <w:rPr>
          <w:sz w:val="26"/>
          <w:szCs w:val="26"/>
        </w:rPr>
        <w:t xml:space="preserve">оответствии </w:t>
      </w:r>
      <w:r>
        <w:rPr>
          <w:sz w:val="26"/>
          <w:szCs w:val="26"/>
        </w:rPr>
        <w:t xml:space="preserve">                            </w:t>
      </w:r>
      <w:r w:rsidR="00FB3E51" w:rsidRPr="00FB3E51">
        <w:rPr>
          <w:sz w:val="26"/>
          <w:szCs w:val="26"/>
        </w:rPr>
        <w:t>с законодательством Российской Федерации.</w:t>
      </w:r>
    </w:p>
    <w:p w:rsidR="00FB3E51" w:rsidRPr="00FB3E51" w:rsidRDefault="00034349" w:rsidP="00034349">
      <w:p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 xml:space="preserve">Контроль целевого использования бюджетных средств и выполнения условий соглашения осуществляется Главным распорядителем. Документы </w:t>
      </w:r>
      <w:r>
        <w:rPr>
          <w:sz w:val="26"/>
          <w:szCs w:val="26"/>
        </w:rPr>
        <w:t xml:space="preserve">                </w:t>
      </w:r>
      <w:r w:rsidR="00FB3E51" w:rsidRPr="00FB3E51">
        <w:rPr>
          <w:sz w:val="26"/>
          <w:szCs w:val="26"/>
        </w:rPr>
        <w:t>на предоставление бюджетных средств должны удовлетворять следующим требованиям:</w:t>
      </w:r>
    </w:p>
    <w:p w:rsidR="00FB3E51" w:rsidRPr="00FB3E51" w:rsidRDefault="00034349" w:rsidP="00034349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>достоверности указанной в документах информации;</w:t>
      </w:r>
    </w:p>
    <w:p w:rsidR="00FB3E51" w:rsidRDefault="00034349" w:rsidP="00034349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>полноты и правильности оформления представленных документов.</w:t>
      </w:r>
    </w:p>
    <w:p w:rsidR="00FB2D1F" w:rsidRPr="00FB3E51" w:rsidRDefault="00FB2D1F" w:rsidP="00034349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</w:p>
    <w:p w:rsidR="00FB3E51" w:rsidRPr="00FB3E51" w:rsidRDefault="00034349" w:rsidP="00034349">
      <w:p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4.3.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>Предоставление бюджетных сре</w:t>
      </w:r>
      <w:proofErr w:type="gramStart"/>
      <w:r w:rsidR="00FB3E51" w:rsidRPr="00FB3E51">
        <w:rPr>
          <w:sz w:val="26"/>
          <w:szCs w:val="26"/>
        </w:rPr>
        <w:t>дств пр</w:t>
      </w:r>
      <w:proofErr w:type="gramEnd"/>
      <w:r w:rsidR="00FB3E51" w:rsidRPr="00FB3E51">
        <w:rPr>
          <w:sz w:val="26"/>
          <w:szCs w:val="26"/>
        </w:rPr>
        <w:t>екращается в случае:</w:t>
      </w:r>
    </w:p>
    <w:p w:rsidR="00FB3E51" w:rsidRPr="00FB3E51" w:rsidRDefault="00034349" w:rsidP="00034349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>нецелевого использования бюджетных средств;</w:t>
      </w:r>
    </w:p>
    <w:p w:rsidR="00FB3E51" w:rsidRPr="00FB3E51" w:rsidRDefault="00034349" w:rsidP="00034349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>ликвидации, реорганизации предприятий коммунального комплекса.</w:t>
      </w:r>
    </w:p>
    <w:p w:rsidR="00FB3E51" w:rsidRPr="00FB3E51" w:rsidRDefault="00034349" w:rsidP="0003434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proofErr w:type="gramStart"/>
      <w:r w:rsidR="00FB3E51" w:rsidRPr="00FB3E51">
        <w:rPr>
          <w:sz w:val="26"/>
          <w:szCs w:val="26"/>
        </w:rPr>
        <w:t>Контроль за</w:t>
      </w:r>
      <w:proofErr w:type="gramEnd"/>
      <w:r w:rsidR="00FB3E51" w:rsidRPr="00FB3E51">
        <w:rPr>
          <w:sz w:val="26"/>
          <w:szCs w:val="26"/>
        </w:rPr>
        <w:t xml:space="preserve"> соблюдением условий, целей и порядка предоставления субсидий</w:t>
      </w:r>
      <w:r>
        <w:rPr>
          <w:sz w:val="26"/>
          <w:szCs w:val="26"/>
        </w:rPr>
        <w:t xml:space="preserve"> Получателями бюджетных средств</w:t>
      </w:r>
      <w:r w:rsidR="00FB3E51" w:rsidRPr="00FB3E51">
        <w:rPr>
          <w:sz w:val="26"/>
          <w:szCs w:val="26"/>
        </w:rPr>
        <w:t xml:space="preserve"> осуществляет Главный распорядитель и органы, осуществляющие муниципальный финансовый контроль. </w:t>
      </w:r>
    </w:p>
    <w:p w:rsidR="00FB3E51" w:rsidRPr="00FB3E51" w:rsidRDefault="00034349" w:rsidP="0003434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</w:r>
      <w:r w:rsidR="00FB3E51" w:rsidRPr="00FB3E51">
        <w:rPr>
          <w:sz w:val="26"/>
          <w:szCs w:val="26"/>
        </w:rPr>
        <w:t xml:space="preserve">Получатель субсидии обязан </w:t>
      </w:r>
      <w:proofErr w:type="gramStart"/>
      <w:r w:rsidR="00FB3E51" w:rsidRPr="00FB3E51">
        <w:rPr>
          <w:sz w:val="26"/>
          <w:szCs w:val="26"/>
        </w:rPr>
        <w:t>предоставлять запрашиваемые документы</w:t>
      </w:r>
      <w:proofErr w:type="gramEnd"/>
      <w:r>
        <w:rPr>
          <w:sz w:val="26"/>
          <w:szCs w:val="26"/>
        </w:rPr>
        <w:t xml:space="preserve">   </w:t>
      </w:r>
      <w:r w:rsidR="00FB3E51" w:rsidRPr="00FB3E51">
        <w:rPr>
          <w:sz w:val="26"/>
          <w:szCs w:val="26"/>
        </w:rPr>
        <w:t xml:space="preserve"> и сведения при осуществлении контроля и проведении проверок на предмет целевого использования субсидий.</w:t>
      </w:r>
    </w:p>
    <w:p w:rsidR="00FB3E51" w:rsidRPr="00FB3E51" w:rsidRDefault="00FB3E51" w:rsidP="00034349">
      <w:pPr>
        <w:tabs>
          <w:tab w:val="left" w:pos="1276"/>
        </w:tabs>
        <w:rPr>
          <w:sz w:val="26"/>
          <w:szCs w:val="26"/>
        </w:rPr>
      </w:pPr>
    </w:p>
    <w:p w:rsidR="00FB3E51" w:rsidRPr="00FB3E51" w:rsidRDefault="00FB3E51" w:rsidP="00FB3E51">
      <w:pPr>
        <w:jc w:val="right"/>
        <w:rPr>
          <w:sz w:val="26"/>
          <w:szCs w:val="26"/>
        </w:rPr>
      </w:pPr>
    </w:p>
    <w:p w:rsidR="00FB3E51" w:rsidRPr="00FB3E51" w:rsidRDefault="00FB3E51" w:rsidP="00FB3E51">
      <w:pPr>
        <w:jc w:val="right"/>
        <w:rPr>
          <w:sz w:val="26"/>
          <w:szCs w:val="26"/>
        </w:rPr>
      </w:pPr>
    </w:p>
    <w:p w:rsidR="00FB3E51" w:rsidRPr="00FB3E51" w:rsidRDefault="00FB3E51" w:rsidP="00FB3E51">
      <w:pPr>
        <w:jc w:val="right"/>
        <w:rPr>
          <w:sz w:val="26"/>
          <w:szCs w:val="26"/>
        </w:rPr>
      </w:pPr>
    </w:p>
    <w:p w:rsidR="00FB3E51" w:rsidRPr="00FB3E51" w:rsidRDefault="00FB3E51" w:rsidP="00FB3E51">
      <w:pPr>
        <w:jc w:val="right"/>
        <w:rPr>
          <w:sz w:val="26"/>
          <w:szCs w:val="26"/>
        </w:rPr>
      </w:pPr>
    </w:p>
    <w:p w:rsidR="00FB3E51" w:rsidRPr="00FB3E51" w:rsidRDefault="00FB3E51" w:rsidP="00FB3E51">
      <w:pPr>
        <w:jc w:val="right"/>
        <w:rPr>
          <w:sz w:val="26"/>
          <w:szCs w:val="26"/>
        </w:rPr>
      </w:pPr>
    </w:p>
    <w:p w:rsidR="00FB3E51" w:rsidRPr="00FB3E51" w:rsidRDefault="00FB3E51" w:rsidP="00FB3E51">
      <w:pPr>
        <w:jc w:val="right"/>
        <w:rPr>
          <w:sz w:val="26"/>
          <w:szCs w:val="26"/>
        </w:rPr>
      </w:pPr>
    </w:p>
    <w:p w:rsidR="00FB3E51" w:rsidRPr="00FB3E51" w:rsidRDefault="00FB3E51" w:rsidP="00FB3E51">
      <w:pPr>
        <w:jc w:val="right"/>
        <w:rPr>
          <w:sz w:val="26"/>
          <w:szCs w:val="26"/>
        </w:rPr>
      </w:pPr>
    </w:p>
    <w:p w:rsidR="00FB3E51" w:rsidRPr="00FB3E51" w:rsidRDefault="00FB3E51" w:rsidP="00FB3E51">
      <w:pPr>
        <w:jc w:val="right"/>
        <w:rPr>
          <w:sz w:val="26"/>
          <w:szCs w:val="26"/>
        </w:rPr>
      </w:pPr>
    </w:p>
    <w:p w:rsidR="00FB3E51" w:rsidRPr="00FB3E51" w:rsidRDefault="00FB3E51" w:rsidP="00FB3E51">
      <w:pPr>
        <w:jc w:val="right"/>
        <w:rPr>
          <w:sz w:val="26"/>
          <w:szCs w:val="26"/>
        </w:rPr>
      </w:pPr>
    </w:p>
    <w:p w:rsidR="00FB3E51" w:rsidRPr="00FB3E51" w:rsidRDefault="00FB3E51" w:rsidP="00FB3E51">
      <w:pPr>
        <w:jc w:val="right"/>
        <w:rPr>
          <w:sz w:val="26"/>
          <w:szCs w:val="26"/>
        </w:rPr>
      </w:pPr>
    </w:p>
    <w:p w:rsidR="00FB3E51" w:rsidRPr="00FB3E51" w:rsidRDefault="00FB3E51" w:rsidP="00FB3E51">
      <w:pPr>
        <w:jc w:val="right"/>
        <w:rPr>
          <w:sz w:val="26"/>
          <w:szCs w:val="26"/>
        </w:rPr>
      </w:pPr>
    </w:p>
    <w:p w:rsidR="00FB3E51" w:rsidRPr="00FB3E51" w:rsidRDefault="00FB3E51" w:rsidP="00FB3E51">
      <w:pPr>
        <w:jc w:val="right"/>
        <w:rPr>
          <w:sz w:val="26"/>
          <w:szCs w:val="26"/>
        </w:rPr>
      </w:pPr>
    </w:p>
    <w:p w:rsidR="00FB3E51" w:rsidRPr="00FB3E51" w:rsidRDefault="00FB3E51" w:rsidP="00FB3E51">
      <w:pPr>
        <w:jc w:val="right"/>
        <w:rPr>
          <w:sz w:val="26"/>
          <w:szCs w:val="26"/>
        </w:rPr>
      </w:pPr>
    </w:p>
    <w:p w:rsidR="00FB3E51" w:rsidRDefault="00FB3E51">
      <w:pPr>
        <w:rPr>
          <w:sz w:val="26"/>
          <w:szCs w:val="26"/>
        </w:rPr>
      </w:pPr>
    </w:p>
    <w:p w:rsidR="00C06345" w:rsidRDefault="00C06345">
      <w:pPr>
        <w:rPr>
          <w:sz w:val="26"/>
          <w:szCs w:val="26"/>
        </w:rPr>
      </w:pPr>
    </w:p>
    <w:p w:rsidR="00C06345" w:rsidRDefault="00C06345">
      <w:pPr>
        <w:rPr>
          <w:sz w:val="26"/>
          <w:szCs w:val="26"/>
        </w:rPr>
      </w:pPr>
    </w:p>
    <w:p w:rsidR="00C06345" w:rsidRDefault="00C06345">
      <w:pPr>
        <w:rPr>
          <w:sz w:val="26"/>
          <w:szCs w:val="26"/>
        </w:rPr>
      </w:pPr>
    </w:p>
    <w:p w:rsidR="00C06345" w:rsidRDefault="00C06345">
      <w:pPr>
        <w:rPr>
          <w:sz w:val="26"/>
          <w:szCs w:val="26"/>
        </w:rPr>
      </w:pPr>
    </w:p>
    <w:p w:rsidR="00C06345" w:rsidRDefault="00C06345">
      <w:pPr>
        <w:rPr>
          <w:sz w:val="26"/>
          <w:szCs w:val="26"/>
        </w:rPr>
      </w:pPr>
    </w:p>
    <w:p w:rsidR="00C06345" w:rsidRDefault="00C06345">
      <w:pPr>
        <w:rPr>
          <w:sz w:val="26"/>
          <w:szCs w:val="26"/>
        </w:rPr>
      </w:pPr>
    </w:p>
    <w:p w:rsidR="00C06345" w:rsidRDefault="00C06345">
      <w:pPr>
        <w:rPr>
          <w:sz w:val="26"/>
          <w:szCs w:val="26"/>
        </w:rPr>
      </w:pPr>
    </w:p>
    <w:p w:rsidR="00C06345" w:rsidRDefault="00C06345">
      <w:pPr>
        <w:rPr>
          <w:sz w:val="26"/>
          <w:szCs w:val="26"/>
        </w:rPr>
      </w:pPr>
    </w:p>
    <w:p w:rsidR="00C06345" w:rsidRDefault="00C06345">
      <w:pPr>
        <w:rPr>
          <w:sz w:val="26"/>
          <w:szCs w:val="26"/>
        </w:rPr>
      </w:pPr>
    </w:p>
    <w:p w:rsidR="00C06345" w:rsidRDefault="00C06345">
      <w:pPr>
        <w:rPr>
          <w:sz w:val="26"/>
          <w:szCs w:val="26"/>
        </w:rPr>
      </w:pPr>
    </w:p>
    <w:p w:rsidR="00C06345" w:rsidRDefault="00C06345">
      <w:pPr>
        <w:rPr>
          <w:sz w:val="26"/>
          <w:szCs w:val="26"/>
        </w:rPr>
      </w:pPr>
    </w:p>
    <w:p w:rsidR="00C06345" w:rsidRDefault="00C06345">
      <w:pPr>
        <w:rPr>
          <w:sz w:val="26"/>
          <w:szCs w:val="26"/>
        </w:rPr>
      </w:pPr>
    </w:p>
    <w:p w:rsidR="00C06345" w:rsidRDefault="00C06345">
      <w:pPr>
        <w:rPr>
          <w:sz w:val="26"/>
          <w:szCs w:val="26"/>
        </w:rPr>
      </w:pPr>
    </w:p>
    <w:p w:rsidR="00C06345" w:rsidRDefault="00C06345">
      <w:pPr>
        <w:rPr>
          <w:sz w:val="26"/>
          <w:szCs w:val="26"/>
        </w:rPr>
      </w:pPr>
    </w:p>
    <w:p w:rsidR="00C06345" w:rsidRDefault="00C06345">
      <w:pPr>
        <w:rPr>
          <w:sz w:val="26"/>
          <w:szCs w:val="26"/>
        </w:rPr>
      </w:pPr>
    </w:p>
    <w:p w:rsidR="00C06345" w:rsidRDefault="00C06345">
      <w:pPr>
        <w:rPr>
          <w:sz w:val="26"/>
          <w:szCs w:val="26"/>
        </w:rPr>
      </w:pPr>
    </w:p>
    <w:p w:rsidR="00C06345" w:rsidRDefault="00C06345">
      <w:pPr>
        <w:rPr>
          <w:sz w:val="26"/>
          <w:szCs w:val="26"/>
        </w:rPr>
      </w:pPr>
    </w:p>
    <w:p w:rsidR="00C06345" w:rsidRDefault="00C06345">
      <w:pPr>
        <w:rPr>
          <w:sz w:val="26"/>
          <w:szCs w:val="26"/>
        </w:rPr>
      </w:pPr>
    </w:p>
    <w:p w:rsidR="00C06345" w:rsidRDefault="00C06345">
      <w:pPr>
        <w:rPr>
          <w:sz w:val="26"/>
          <w:szCs w:val="26"/>
        </w:rPr>
      </w:pPr>
    </w:p>
    <w:p w:rsidR="00C06345" w:rsidRDefault="00C06345">
      <w:pPr>
        <w:rPr>
          <w:sz w:val="26"/>
          <w:szCs w:val="26"/>
        </w:rPr>
      </w:pPr>
    </w:p>
    <w:p w:rsidR="00C06345" w:rsidRDefault="00C06345">
      <w:pPr>
        <w:rPr>
          <w:sz w:val="26"/>
          <w:szCs w:val="26"/>
        </w:rPr>
      </w:pPr>
    </w:p>
    <w:p w:rsidR="00C06345" w:rsidRDefault="00C06345">
      <w:pPr>
        <w:rPr>
          <w:sz w:val="26"/>
          <w:szCs w:val="26"/>
        </w:rPr>
      </w:pPr>
    </w:p>
    <w:p w:rsidR="00C06345" w:rsidRDefault="00C06345">
      <w:pPr>
        <w:rPr>
          <w:sz w:val="26"/>
          <w:szCs w:val="26"/>
        </w:rPr>
      </w:pPr>
    </w:p>
    <w:p w:rsidR="00C06345" w:rsidRDefault="00C06345">
      <w:pPr>
        <w:rPr>
          <w:sz w:val="26"/>
          <w:szCs w:val="26"/>
        </w:rPr>
      </w:pPr>
    </w:p>
    <w:p w:rsidR="00C06345" w:rsidRPr="002B5EDF" w:rsidRDefault="00797958" w:rsidP="00C06345">
      <w:pPr>
        <w:jc w:val="right"/>
        <w:rPr>
          <w:sz w:val="26"/>
          <w:szCs w:val="26"/>
        </w:rPr>
      </w:pPr>
      <w:r w:rsidRPr="002B5EDF">
        <w:rPr>
          <w:sz w:val="26"/>
          <w:szCs w:val="26"/>
        </w:rPr>
        <w:lastRenderedPageBreak/>
        <w:t>П</w:t>
      </w:r>
      <w:r w:rsidR="00C06345" w:rsidRPr="002B5EDF">
        <w:rPr>
          <w:sz w:val="26"/>
          <w:szCs w:val="26"/>
        </w:rPr>
        <w:t>риложение № 1</w:t>
      </w:r>
    </w:p>
    <w:p w:rsidR="00C06345" w:rsidRPr="002B5EDF" w:rsidRDefault="00C06345" w:rsidP="00C06345">
      <w:pPr>
        <w:jc w:val="right"/>
        <w:rPr>
          <w:sz w:val="26"/>
          <w:szCs w:val="26"/>
        </w:rPr>
      </w:pPr>
      <w:r w:rsidRPr="002B5EDF">
        <w:rPr>
          <w:sz w:val="26"/>
          <w:szCs w:val="26"/>
        </w:rPr>
        <w:t xml:space="preserve">к Порядку предоставления субсидий </w:t>
      </w:r>
    </w:p>
    <w:p w:rsidR="00C06345" w:rsidRPr="002B5EDF" w:rsidRDefault="00C06345" w:rsidP="00C06345">
      <w:pPr>
        <w:jc w:val="right"/>
        <w:rPr>
          <w:sz w:val="26"/>
          <w:szCs w:val="26"/>
        </w:rPr>
      </w:pPr>
      <w:r w:rsidRPr="002B5EDF">
        <w:rPr>
          <w:sz w:val="26"/>
          <w:szCs w:val="26"/>
        </w:rPr>
        <w:t>на осуществление работ по подготовке объектов</w:t>
      </w:r>
    </w:p>
    <w:p w:rsidR="00C06345" w:rsidRPr="002B5EDF" w:rsidRDefault="00C06345" w:rsidP="00C06345">
      <w:pPr>
        <w:jc w:val="right"/>
        <w:rPr>
          <w:sz w:val="26"/>
          <w:szCs w:val="26"/>
        </w:rPr>
      </w:pPr>
      <w:r w:rsidRPr="002B5EDF">
        <w:rPr>
          <w:sz w:val="26"/>
          <w:szCs w:val="26"/>
        </w:rPr>
        <w:t xml:space="preserve"> коммунальной инфраструктуры</w:t>
      </w:r>
    </w:p>
    <w:p w:rsidR="00C06345" w:rsidRPr="002B5EDF" w:rsidRDefault="00C06345" w:rsidP="00C06345">
      <w:pPr>
        <w:jc w:val="right"/>
        <w:rPr>
          <w:sz w:val="26"/>
          <w:szCs w:val="26"/>
        </w:rPr>
      </w:pPr>
      <w:r w:rsidRPr="002B5EDF">
        <w:rPr>
          <w:sz w:val="26"/>
          <w:szCs w:val="26"/>
        </w:rPr>
        <w:t>к работе в осенне-зимний период</w:t>
      </w:r>
    </w:p>
    <w:p w:rsidR="00C06345" w:rsidRPr="00C06345" w:rsidRDefault="00C06345" w:rsidP="00C06345"/>
    <w:p w:rsidR="00C06345" w:rsidRPr="00C06345" w:rsidRDefault="00C06345" w:rsidP="00C06345"/>
    <w:p w:rsidR="00C06345" w:rsidRPr="00C06345" w:rsidRDefault="00C06345" w:rsidP="00C06345"/>
    <w:p w:rsidR="00C06345" w:rsidRPr="00C06345" w:rsidRDefault="00C06345" w:rsidP="00C06345">
      <w:pPr>
        <w:jc w:val="center"/>
      </w:pPr>
      <w:r w:rsidRPr="00C06345">
        <w:t>Заявка</w:t>
      </w:r>
    </w:p>
    <w:p w:rsidR="00C06345" w:rsidRPr="00C06345" w:rsidRDefault="00C06345" w:rsidP="00C06345">
      <w:pPr>
        <w:jc w:val="center"/>
      </w:pPr>
      <w:r w:rsidRPr="00C06345">
        <w:t xml:space="preserve">на предоставление </w:t>
      </w:r>
      <w:proofErr w:type="gramStart"/>
      <w:r w:rsidRPr="00C06345">
        <w:t>субсидии</w:t>
      </w:r>
      <w:proofErr w:type="gramEnd"/>
      <w:r w:rsidRPr="00C06345">
        <w:t xml:space="preserve"> на осуществление работ по подготовке</w:t>
      </w:r>
    </w:p>
    <w:p w:rsidR="00C06345" w:rsidRPr="00C06345" w:rsidRDefault="00C06345" w:rsidP="00C06345">
      <w:pPr>
        <w:pBdr>
          <w:bottom w:val="single" w:sz="4" w:space="1" w:color="auto"/>
        </w:pBdr>
        <w:jc w:val="center"/>
      </w:pPr>
      <w:r w:rsidRPr="00C06345">
        <w:t>объектов коммунальной инфраструктуры к работе в осенне-зимний период</w:t>
      </w:r>
    </w:p>
    <w:p w:rsidR="00C06345" w:rsidRPr="00C06345" w:rsidRDefault="00C06345" w:rsidP="00C06345">
      <w:pPr>
        <w:jc w:val="center"/>
      </w:pPr>
      <w:r w:rsidRPr="00C06345">
        <w:t>на ____ год</w:t>
      </w:r>
    </w:p>
    <w:p w:rsidR="00C06345" w:rsidRPr="00C06345" w:rsidRDefault="00C06345" w:rsidP="00C06345">
      <w:pPr>
        <w:jc w:val="center"/>
      </w:pPr>
      <w:r w:rsidRPr="00C06345">
        <w:t>__________________________________________________</w:t>
      </w:r>
    </w:p>
    <w:p w:rsidR="00C06345" w:rsidRPr="00C06345" w:rsidRDefault="00C06345" w:rsidP="00C06345">
      <w:pPr>
        <w:jc w:val="center"/>
      </w:pPr>
      <w:r w:rsidRPr="00C06345">
        <w:t>(главный распорядитель средств городского бюджета)</w:t>
      </w:r>
    </w:p>
    <w:p w:rsidR="00C06345" w:rsidRPr="00C06345" w:rsidRDefault="00C06345" w:rsidP="00C06345">
      <w:pPr>
        <w:jc w:val="center"/>
      </w:pPr>
      <w:r w:rsidRPr="00C06345">
        <w:t>__________________________________________________</w:t>
      </w:r>
    </w:p>
    <w:p w:rsidR="00C06345" w:rsidRPr="00C06345" w:rsidRDefault="00C06345" w:rsidP="00C06345">
      <w:pPr>
        <w:jc w:val="center"/>
      </w:pPr>
      <w:r w:rsidRPr="00C06345">
        <w:t>(получатель субсидии)</w:t>
      </w:r>
    </w:p>
    <w:p w:rsidR="00C06345" w:rsidRPr="00C06345" w:rsidRDefault="00C06345" w:rsidP="00C06345">
      <w:pPr>
        <w:jc w:val="center"/>
      </w:pPr>
    </w:p>
    <w:p w:rsidR="00C06345" w:rsidRPr="00C06345" w:rsidRDefault="00C06345" w:rsidP="00C06345">
      <w:pPr>
        <w:jc w:val="center"/>
      </w:pPr>
      <w:r w:rsidRPr="00C06345">
        <w:t>Основание: Соглашение о предост</w:t>
      </w:r>
      <w:r>
        <w:t xml:space="preserve">авление субсидии </w:t>
      </w:r>
      <w:proofErr w:type="gramStart"/>
      <w:r>
        <w:t>от</w:t>
      </w:r>
      <w:proofErr w:type="gramEnd"/>
      <w:r>
        <w:t xml:space="preserve"> __________ №</w:t>
      </w:r>
      <w:r w:rsidRPr="00C06345">
        <w:t xml:space="preserve"> _____</w:t>
      </w:r>
    </w:p>
    <w:p w:rsidR="00C06345" w:rsidRPr="00C06345" w:rsidRDefault="00C06345" w:rsidP="00C06345"/>
    <w:p w:rsidR="00C06345" w:rsidRPr="00C06345" w:rsidRDefault="00C06345" w:rsidP="00C06345"/>
    <w:tbl>
      <w:tblPr>
        <w:tblW w:w="972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16"/>
        <w:gridCol w:w="1560"/>
        <w:gridCol w:w="3444"/>
      </w:tblGrid>
      <w:tr w:rsidR="00C06345" w:rsidRPr="00C06345" w:rsidTr="00797958">
        <w:tblPrEx>
          <w:tblCellMar>
            <w:top w:w="0" w:type="dxa"/>
            <w:bottom w:w="0" w:type="dxa"/>
          </w:tblCellMar>
        </w:tblPrEx>
        <w:trPr>
          <w:trHeight w:val="591"/>
          <w:tblCellSpacing w:w="5" w:type="nil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5" w:rsidRPr="00C06345" w:rsidRDefault="00C06345" w:rsidP="00797958">
            <w:r w:rsidRPr="00C06345">
              <w:t>Наименование мероприятия (объекты)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5" w:rsidRPr="00C06345" w:rsidRDefault="00C06345" w:rsidP="00797958">
            <w:r w:rsidRPr="00C06345">
              <w:t xml:space="preserve"> Сумма, руб.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5" w:rsidRPr="00C06345" w:rsidRDefault="00C06345" w:rsidP="00797958">
            <w:r w:rsidRPr="00C06345">
              <w:t xml:space="preserve">Примечание </w:t>
            </w:r>
          </w:p>
        </w:tc>
      </w:tr>
      <w:tr w:rsidR="00C06345" w:rsidRPr="00C06345" w:rsidTr="007979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5" w:rsidRPr="00C06345" w:rsidRDefault="00C06345" w:rsidP="0079795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5" w:rsidRPr="00C06345" w:rsidRDefault="00C06345" w:rsidP="00797958">
            <w:pPr>
              <w:jc w:val="center"/>
              <w:rPr>
                <w:bCs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5" w:rsidRPr="00C06345" w:rsidRDefault="00C06345" w:rsidP="00797958"/>
        </w:tc>
      </w:tr>
    </w:tbl>
    <w:p w:rsidR="00C06345" w:rsidRPr="00C06345" w:rsidRDefault="00C06345" w:rsidP="00C06345"/>
    <w:p w:rsidR="00C06345" w:rsidRPr="00C06345" w:rsidRDefault="00C06345" w:rsidP="00C06345"/>
    <w:p w:rsidR="00C06345" w:rsidRPr="00C06345" w:rsidRDefault="00C06345" w:rsidP="00C06345">
      <w:r w:rsidRPr="00C06345">
        <w:t>Руководитель _______________ ___________________________</w:t>
      </w:r>
    </w:p>
    <w:p w:rsidR="00C06345" w:rsidRPr="00C06345" w:rsidRDefault="00C06345" w:rsidP="00C06345">
      <w:r>
        <w:t xml:space="preserve">                                 </w:t>
      </w:r>
      <w:r w:rsidRPr="00C06345">
        <w:t xml:space="preserve">(подпись)      </w:t>
      </w:r>
      <w:r>
        <w:t xml:space="preserve">     </w:t>
      </w:r>
      <w:r w:rsidRPr="00C06345">
        <w:t xml:space="preserve"> (расшифровка подписи)</w:t>
      </w:r>
    </w:p>
    <w:p w:rsidR="00C06345" w:rsidRPr="00C06345" w:rsidRDefault="00C06345" w:rsidP="00C06345">
      <w:pPr>
        <w:jc w:val="center"/>
      </w:pPr>
    </w:p>
    <w:p w:rsidR="00C06345" w:rsidRPr="00C06345" w:rsidRDefault="00C06345" w:rsidP="00C06345">
      <w:r w:rsidRPr="00C06345">
        <w:t>Исполнитель  _______________ ___________________________</w:t>
      </w:r>
    </w:p>
    <w:p w:rsidR="00C06345" w:rsidRPr="00C06345" w:rsidRDefault="00C06345" w:rsidP="00C06345">
      <w:r w:rsidRPr="00C06345">
        <w:t xml:space="preserve">                    </w:t>
      </w:r>
      <w:r>
        <w:t xml:space="preserve">            </w:t>
      </w:r>
      <w:r w:rsidRPr="00C06345">
        <w:t xml:space="preserve"> (подпись)      </w:t>
      </w:r>
      <w:r>
        <w:t xml:space="preserve">     </w:t>
      </w:r>
      <w:r w:rsidRPr="00C06345">
        <w:t xml:space="preserve"> (расшифровка подписи)</w:t>
      </w:r>
    </w:p>
    <w:p w:rsidR="00C06345" w:rsidRPr="00C06345" w:rsidRDefault="00C06345" w:rsidP="00C06345"/>
    <w:p w:rsidR="00C06345" w:rsidRPr="00C06345" w:rsidRDefault="00C06345" w:rsidP="00C06345">
      <w:r w:rsidRPr="00C06345">
        <w:t>МП</w:t>
      </w:r>
    </w:p>
    <w:p w:rsidR="00C06345" w:rsidRDefault="00C06345"/>
    <w:p w:rsidR="00797958" w:rsidRDefault="00797958"/>
    <w:p w:rsidR="00797958" w:rsidRDefault="00797958"/>
    <w:p w:rsidR="00797958" w:rsidRDefault="00797958"/>
    <w:p w:rsidR="00797958" w:rsidRDefault="00797958"/>
    <w:p w:rsidR="00797958" w:rsidRDefault="00797958"/>
    <w:p w:rsidR="00797958" w:rsidRDefault="00797958"/>
    <w:p w:rsidR="00797958" w:rsidRDefault="00797958"/>
    <w:p w:rsidR="00797958" w:rsidRDefault="00797958"/>
    <w:p w:rsidR="00797958" w:rsidRDefault="00797958"/>
    <w:p w:rsidR="00797958" w:rsidRDefault="00797958"/>
    <w:p w:rsidR="00797958" w:rsidRDefault="00797958"/>
    <w:p w:rsidR="00797958" w:rsidRDefault="00797958"/>
    <w:p w:rsidR="00797958" w:rsidRDefault="00797958"/>
    <w:p w:rsidR="00797958" w:rsidRDefault="00797958"/>
    <w:p w:rsidR="00797958" w:rsidRDefault="00797958"/>
    <w:p w:rsidR="00797958" w:rsidRDefault="00797958"/>
    <w:p w:rsidR="00797958" w:rsidRDefault="00797958"/>
    <w:p w:rsidR="00797958" w:rsidRDefault="00797958">
      <w:pPr>
        <w:sectPr w:rsidR="00797958" w:rsidSect="000E79AF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797958" w:rsidRDefault="00797958">
      <w:pPr>
        <w:sectPr w:rsidR="00797958" w:rsidSect="00FB3E51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797958" w:rsidRDefault="00797958">
      <w:pPr>
        <w:sectPr w:rsidR="00797958" w:rsidSect="00FB3E51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797958" w:rsidRDefault="00797958">
      <w:pPr>
        <w:sectPr w:rsidR="00797958" w:rsidSect="00FB3E51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797958" w:rsidRDefault="00797958">
      <w:pPr>
        <w:sectPr w:rsidR="00797958" w:rsidSect="00FB3E51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797958" w:rsidRPr="002B5EDF" w:rsidRDefault="00797958" w:rsidP="00797958">
      <w:pPr>
        <w:jc w:val="right"/>
        <w:rPr>
          <w:sz w:val="26"/>
          <w:szCs w:val="26"/>
        </w:rPr>
      </w:pPr>
      <w:r w:rsidRPr="002B5EDF">
        <w:rPr>
          <w:sz w:val="26"/>
          <w:szCs w:val="26"/>
        </w:rPr>
        <w:lastRenderedPageBreak/>
        <w:t>Приложение № 2</w:t>
      </w:r>
    </w:p>
    <w:p w:rsidR="00797958" w:rsidRPr="002B5EDF" w:rsidRDefault="00797958" w:rsidP="00797958">
      <w:pPr>
        <w:jc w:val="right"/>
        <w:rPr>
          <w:sz w:val="26"/>
          <w:szCs w:val="26"/>
        </w:rPr>
      </w:pPr>
      <w:r w:rsidRPr="002B5EDF">
        <w:rPr>
          <w:sz w:val="26"/>
          <w:szCs w:val="26"/>
        </w:rPr>
        <w:t>к Порядку предоставления</w:t>
      </w:r>
    </w:p>
    <w:p w:rsidR="00797958" w:rsidRPr="002B5EDF" w:rsidRDefault="00797958" w:rsidP="00797958">
      <w:pPr>
        <w:jc w:val="right"/>
        <w:rPr>
          <w:sz w:val="26"/>
          <w:szCs w:val="26"/>
        </w:rPr>
      </w:pPr>
      <w:r w:rsidRPr="002B5EDF">
        <w:rPr>
          <w:sz w:val="26"/>
          <w:szCs w:val="26"/>
        </w:rPr>
        <w:t>субсидий на осуществление работ по подготовке</w:t>
      </w:r>
    </w:p>
    <w:p w:rsidR="00797958" w:rsidRPr="002B5EDF" w:rsidRDefault="00797958" w:rsidP="00797958">
      <w:pPr>
        <w:jc w:val="right"/>
        <w:rPr>
          <w:sz w:val="26"/>
          <w:szCs w:val="26"/>
        </w:rPr>
      </w:pPr>
      <w:r w:rsidRPr="002B5EDF">
        <w:rPr>
          <w:sz w:val="26"/>
          <w:szCs w:val="26"/>
        </w:rPr>
        <w:t>объектов коммунальной инфраструктуры</w:t>
      </w:r>
    </w:p>
    <w:p w:rsidR="00797958" w:rsidRPr="002B5EDF" w:rsidRDefault="00797958" w:rsidP="00797958">
      <w:pPr>
        <w:jc w:val="right"/>
        <w:rPr>
          <w:sz w:val="26"/>
          <w:szCs w:val="26"/>
        </w:rPr>
      </w:pPr>
      <w:r w:rsidRPr="002B5EDF">
        <w:rPr>
          <w:sz w:val="26"/>
          <w:szCs w:val="26"/>
        </w:rPr>
        <w:t>к работе в осенне-зимний период</w:t>
      </w:r>
    </w:p>
    <w:p w:rsidR="00797958" w:rsidRPr="002B5EDF" w:rsidRDefault="00797958" w:rsidP="00797958">
      <w:pPr>
        <w:jc w:val="right"/>
        <w:rPr>
          <w:sz w:val="26"/>
          <w:szCs w:val="26"/>
        </w:rPr>
      </w:pPr>
    </w:p>
    <w:p w:rsidR="00797958" w:rsidRPr="002B5EDF" w:rsidRDefault="00797958" w:rsidP="00797958">
      <w:pPr>
        <w:jc w:val="center"/>
        <w:rPr>
          <w:sz w:val="26"/>
          <w:szCs w:val="26"/>
        </w:rPr>
      </w:pPr>
      <w:bookmarkStart w:id="4" w:name="Par133"/>
      <w:bookmarkEnd w:id="4"/>
      <w:r w:rsidRPr="002B5EDF">
        <w:rPr>
          <w:sz w:val="26"/>
          <w:szCs w:val="26"/>
        </w:rPr>
        <w:t>Сведения об использовании Субсидии из окружного бюджета на реализацию Мероприятий, финансируемых с участием средств окружного бюджета в 20___ году по состоянию на__________20___ года (с начала года нарастающим итогом)</w:t>
      </w:r>
    </w:p>
    <w:p w:rsidR="00797958" w:rsidRPr="002B5EDF" w:rsidRDefault="00797958" w:rsidP="00797958">
      <w:pPr>
        <w:jc w:val="center"/>
        <w:rPr>
          <w:sz w:val="26"/>
          <w:szCs w:val="26"/>
        </w:rPr>
      </w:pPr>
      <w:r w:rsidRPr="002B5EDF">
        <w:rPr>
          <w:sz w:val="26"/>
          <w:szCs w:val="26"/>
        </w:rPr>
        <w:t>_____________________________________</w:t>
      </w:r>
    </w:p>
    <w:p w:rsidR="00797958" w:rsidRPr="002B5EDF" w:rsidRDefault="00797958" w:rsidP="00797958">
      <w:pPr>
        <w:jc w:val="center"/>
        <w:rPr>
          <w:sz w:val="26"/>
          <w:szCs w:val="26"/>
        </w:rPr>
      </w:pPr>
      <w:r w:rsidRPr="002B5EDF">
        <w:rPr>
          <w:sz w:val="26"/>
          <w:szCs w:val="26"/>
        </w:rPr>
        <w:t>(код бюджетной классификации расхода)</w:t>
      </w:r>
    </w:p>
    <w:p w:rsidR="00797958" w:rsidRPr="00797958" w:rsidRDefault="00797958" w:rsidP="00797958">
      <w:pPr>
        <w:jc w:val="right"/>
      </w:pPr>
      <w:r w:rsidRPr="00797958"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  <w:r w:rsidR="000E79AF">
        <w:t xml:space="preserve">  </w:t>
      </w:r>
      <w:r w:rsidRPr="00797958">
        <w:t>(в тыс.</w:t>
      </w:r>
      <w:r w:rsidR="00FB2D1F">
        <w:t xml:space="preserve"> </w:t>
      </w:r>
      <w:r w:rsidRPr="00797958">
        <w:t>рублях)</w:t>
      </w:r>
    </w:p>
    <w:tbl>
      <w:tblPr>
        <w:tblW w:w="15593" w:type="dxa"/>
        <w:tblInd w:w="-176" w:type="dxa"/>
        <w:tblLayout w:type="fixed"/>
        <w:tblLook w:val="04A0"/>
      </w:tblPr>
      <w:tblGrid>
        <w:gridCol w:w="568"/>
        <w:gridCol w:w="1417"/>
        <w:gridCol w:w="567"/>
        <w:gridCol w:w="709"/>
        <w:gridCol w:w="1134"/>
        <w:gridCol w:w="851"/>
        <w:gridCol w:w="992"/>
        <w:gridCol w:w="850"/>
        <w:gridCol w:w="1134"/>
        <w:gridCol w:w="993"/>
        <w:gridCol w:w="709"/>
        <w:gridCol w:w="1134"/>
        <w:gridCol w:w="1133"/>
        <w:gridCol w:w="1418"/>
        <w:gridCol w:w="1984"/>
      </w:tblGrid>
      <w:tr w:rsidR="00797958" w:rsidRPr="0091645D" w:rsidTr="00FB2D1F">
        <w:trPr>
          <w:trHeight w:val="9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645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1645D">
              <w:rPr>
                <w:sz w:val="20"/>
                <w:szCs w:val="20"/>
              </w:rPr>
              <w:t>/</w:t>
            </w:r>
            <w:proofErr w:type="spellStart"/>
            <w:r w:rsidRPr="0091645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FB2D1F" w:rsidRDefault="00797958" w:rsidP="00797958">
            <w:pPr>
              <w:jc w:val="center"/>
              <w:rPr>
                <w:sz w:val="18"/>
                <w:szCs w:val="18"/>
              </w:rPr>
            </w:pPr>
            <w:r w:rsidRPr="00FB2D1F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FB2D1F" w:rsidRDefault="00797958" w:rsidP="00797958">
            <w:pPr>
              <w:jc w:val="center"/>
              <w:rPr>
                <w:sz w:val="18"/>
                <w:szCs w:val="18"/>
              </w:rPr>
            </w:pPr>
            <w:r w:rsidRPr="00FB2D1F">
              <w:rPr>
                <w:sz w:val="18"/>
                <w:szCs w:val="18"/>
              </w:rPr>
              <w:t>КБК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Утверждено в бюджете НАО на ________ 20</w:t>
            </w:r>
            <w:r>
              <w:rPr>
                <w:sz w:val="20"/>
                <w:szCs w:val="20"/>
              </w:rPr>
              <w:t>__</w:t>
            </w:r>
            <w:r w:rsidRPr="0091645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Исполнено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Освоено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% исполнения бюджета субъекта 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 xml:space="preserve">Примечание (причины </w:t>
            </w:r>
            <w:proofErr w:type="spellStart"/>
            <w:r w:rsidRPr="0091645D">
              <w:rPr>
                <w:sz w:val="20"/>
                <w:szCs w:val="20"/>
              </w:rPr>
              <w:t>неосвоения</w:t>
            </w:r>
            <w:proofErr w:type="spellEnd"/>
            <w:r w:rsidRPr="0091645D">
              <w:rPr>
                <w:sz w:val="20"/>
                <w:szCs w:val="20"/>
              </w:rPr>
              <w:t>, сведения о видах выполняемых работ или вводе объекта)</w:t>
            </w:r>
          </w:p>
        </w:tc>
      </w:tr>
      <w:tr w:rsidR="00797958" w:rsidRPr="0091645D" w:rsidTr="00FB2D1F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Всего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</w:p>
        </w:tc>
      </w:tr>
      <w:tr w:rsidR="00797958" w:rsidRPr="0091645D" w:rsidTr="00FB2D1F">
        <w:trPr>
          <w:trHeight w:val="11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бюджет субъектов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FB2D1F" w:rsidRDefault="00797958" w:rsidP="00797958">
            <w:pPr>
              <w:jc w:val="center"/>
              <w:rPr>
                <w:sz w:val="18"/>
                <w:szCs w:val="18"/>
              </w:rPr>
            </w:pPr>
            <w:r w:rsidRPr="00FB2D1F">
              <w:rPr>
                <w:sz w:val="18"/>
                <w:szCs w:val="18"/>
              </w:rPr>
              <w:t>бюджет МО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бюджет субъектов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бюджет МО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бюджет субъектов 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бюджет МО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Default="00797958" w:rsidP="00797958"/>
        </w:tc>
      </w:tr>
      <w:tr w:rsidR="00797958" w:rsidRPr="0091645D" w:rsidTr="00FB2D1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91645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91645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91645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91645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91645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91645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91645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91645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91645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91645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91645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91645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91645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91645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91645D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797958" w:rsidRPr="0091645D" w:rsidTr="00FB2D1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jc w:val="right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rPr>
                <w:b/>
                <w:bCs/>
                <w:sz w:val="20"/>
                <w:szCs w:val="20"/>
              </w:rPr>
            </w:pPr>
            <w:r w:rsidRPr="0091645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jc w:val="right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jc w:val="right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jc w:val="right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</w:tr>
      <w:tr w:rsidR="00797958" w:rsidRPr="0091645D" w:rsidTr="00FB2D1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i/>
                <w:iCs/>
                <w:sz w:val="20"/>
                <w:szCs w:val="20"/>
              </w:rPr>
            </w:pPr>
            <w:r w:rsidRPr="0091645D">
              <w:rPr>
                <w:i/>
                <w:iCs/>
                <w:sz w:val="20"/>
                <w:szCs w:val="20"/>
              </w:rPr>
              <w:t xml:space="preserve"> 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</w:tr>
      <w:tr w:rsidR="00797958" w:rsidRPr="0091645D" w:rsidTr="00FB2D1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right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jc w:val="center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right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right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91645D" w:rsidRDefault="00797958" w:rsidP="00797958">
            <w:pPr>
              <w:jc w:val="right"/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58" w:rsidRPr="0091645D" w:rsidRDefault="00797958" w:rsidP="00797958">
            <w:pPr>
              <w:rPr>
                <w:sz w:val="20"/>
                <w:szCs w:val="20"/>
              </w:rPr>
            </w:pPr>
            <w:r w:rsidRPr="0091645D">
              <w:rPr>
                <w:sz w:val="20"/>
                <w:szCs w:val="20"/>
              </w:rPr>
              <w:t> </w:t>
            </w:r>
          </w:p>
        </w:tc>
      </w:tr>
    </w:tbl>
    <w:p w:rsidR="00797958" w:rsidRDefault="00797958" w:rsidP="00797958"/>
    <w:p w:rsidR="00797958" w:rsidRDefault="00797958" w:rsidP="00797958"/>
    <w:p w:rsidR="00797958" w:rsidRPr="00C5246C" w:rsidRDefault="00797958" w:rsidP="00797958">
      <w:r w:rsidRPr="00C5246C">
        <w:t xml:space="preserve">Руководитель _______________ ___________________________   </w:t>
      </w:r>
      <w:r>
        <w:t xml:space="preserve">                          </w:t>
      </w:r>
      <w:r w:rsidRPr="00C5246C">
        <w:t xml:space="preserve"> Исполнитель  _______________ ___________________________</w:t>
      </w:r>
    </w:p>
    <w:p w:rsidR="00797958" w:rsidRPr="00C5246C" w:rsidRDefault="00797958" w:rsidP="00797958"/>
    <w:p w:rsidR="00797958" w:rsidRPr="00C5246C" w:rsidRDefault="00797958" w:rsidP="00797958">
      <w:r w:rsidRPr="00C5246C">
        <w:t xml:space="preserve">                    </w:t>
      </w:r>
      <w:r>
        <w:t xml:space="preserve">      </w:t>
      </w:r>
      <w:r w:rsidR="002B5EDF">
        <w:t xml:space="preserve">  </w:t>
      </w:r>
      <w:r>
        <w:t xml:space="preserve"> </w:t>
      </w:r>
      <w:r w:rsidRPr="00C5246C">
        <w:t xml:space="preserve">(подпись)       </w:t>
      </w:r>
      <w:r w:rsidR="002B5EDF">
        <w:t xml:space="preserve">       </w:t>
      </w:r>
      <w:r w:rsidRPr="00C5246C">
        <w:t xml:space="preserve">(расшифровка подписи)        </w:t>
      </w:r>
      <w:r>
        <w:t xml:space="preserve">М.П.                                     </w:t>
      </w:r>
      <w:r w:rsidR="002B5EDF">
        <w:t xml:space="preserve">                   </w:t>
      </w:r>
      <w:r w:rsidRPr="00C5246C">
        <w:t xml:space="preserve">(подпись)       </w:t>
      </w:r>
      <w:r w:rsidR="002B5EDF">
        <w:t xml:space="preserve">      </w:t>
      </w:r>
      <w:r w:rsidRPr="00C5246C">
        <w:t>(расшифровка подписи)</w:t>
      </w:r>
    </w:p>
    <w:p w:rsidR="00797958" w:rsidRDefault="00797958" w:rsidP="00797958">
      <w:pPr>
        <w:jc w:val="right"/>
      </w:pPr>
    </w:p>
    <w:p w:rsidR="000E79AF" w:rsidRDefault="000E79AF" w:rsidP="00797958">
      <w:pPr>
        <w:jc w:val="right"/>
      </w:pPr>
    </w:p>
    <w:p w:rsidR="000E79AF" w:rsidRDefault="000E79AF" w:rsidP="00797958">
      <w:pPr>
        <w:jc w:val="right"/>
      </w:pPr>
    </w:p>
    <w:p w:rsidR="00FB2D1F" w:rsidRDefault="00FB2D1F" w:rsidP="00797958">
      <w:pPr>
        <w:jc w:val="right"/>
      </w:pPr>
    </w:p>
    <w:p w:rsidR="00797958" w:rsidRPr="002B5EDF" w:rsidRDefault="000E79AF" w:rsidP="00797958">
      <w:pPr>
        <w:jc w:val="right"/>
        <w:rPr>
          <w:sz w:val="26"/>
          <w:szCs w:val="26"/>
        </w:rPr>
      </w:pPr>
      <w:r w:rsidRPr="002B5EDF">
        <w:rPr>
          <w:sz w:val="26"/>
          <w:szCs w:val="26"/>
        </w:rPr>
        <w:lastRenderedPageBreak/>
        <w:t>Приложение №</w:t>
      </w:r>
      <w:r w:rsidR="00797958" w:rsidRPr="002B5EDF">
        <w:rPr>
          <w:sz w:val="26"/>
          <w:szCs w:val="26"/>
        </w:rPr>
        <w:t xml:space="preserve"> 3</w:t>
      </w:r>
    </w:p>
    <w:p w:rsidR="00797958" w:rsidRPr="002B5EDF" w:rsidRDefault="00797958" w:rsidP="00797958">
      <w:pPr>
        <w:jc w:val="right"/>
        <w:rPr>
          <w:sz w:val="26"/>
          <w:szCs w:val="26"/>
        </w:rPr>
      </w:pPr>
      <w:r w:rsidRPr="002B5EDF">
        <w:rPr>
          <w:sz w:val="26"/>
          <w:szCs w:val="26"/>
        </w:rPr>
        <w:t>к Порядку предоставления</w:t>
      </w:r>
    </w:p>
    <w:p w:rsidR="00797958" w:rsidRPr="002B5EDF" w:rsidRDefault="00797958" w:rsidP="00797958">
      <w:pPr>
        <w:jc w:val="right"/>
        <w:rPr>
          <w:sz w:val="26"/>
          <w:szCs w:val="26"/>
        </w:rPr>
      </w:pPr>
      <w:r w:rsidRPr="002B5EDF">
        <w:rPr>
          <w:sz w:val="26"/>
          <w:szCs w:val="26"/>
        </w:rPr>
        <w:t>субсидий на осуществление работ по подготовке</w:t>
      </w:r>
    </w:p>
    <w:p w:rsidR="00797958" w:rsidRPr="002B5EDF" w:rsidRDefault="00797958" w:rsidP="00797958">
      <w:pPr>
        <w:jc w:val="right"/>
        <w:rPr>
          <w:sz w:val="26"/>
          <w:szCs w:val="26"/>
        </w:rPr>
      </w:pPr>
      <w:r w:rsidRPr="002B5EDF">
        <w:rPr>
          <w:sz w:val="26"/>
          <w:szCs w:val="26"/>
        </w:rPr>
        <w:t>объектов коммунальной инфраструктуры</w:t>
      </w:r>
    </w:p>
    <w:p w:rsidR="00797958" w:rsidRPr="002B5EDF" w:rsidRDefault="00797958" w:rsidP="00797958">
      <w:pPr>
        <w:jc w:val="right"/>
        <w:rPr>
          <w:sz w:val="26"/>
          <w:szCs w:val="26"/>
        </w:rPr>
      </w:pPr>
      <w:r w:rsidRPr="002B5EDF">
        <w:rPr>
          <w:sz w:val="26"/>
          <w:szCs w:val="26"/>
        </w:rPr>
        <w:t>к работе в осенне-зимний период</w:t>
      </w:r>
    </w:p>
    <w:p w:rsidR="00797958" w:rsidRPr="002B5EDF" w:rsidRDefault="00797958" w:rsidP="00797958">
      <w:pPr>
        <w:jc w:val="right"/>
        <w:rPr>
          <w:sz w:val="26"/>
          <w:szCs w:val="26"/>
        </w:rPr>
      </w:pPr>
    </w:p>
    <w:p w:rsidR="00797958" w:rsidRPr="002B5EDF" w:rsidRDefault="00797958" w:rsidP="00797958">
      <w:pPr>
        <w:jc w:val="right"/>
        <w:rPr>
          <w:sz w:val="26"/>
          <w:szCs w:val="26"/>
        </w:rPr>
      </w:pPr>
    </w:p>
    <w:p w:rsidR="00797958" w:rsidRPr="002B5EDF" w:rsidRDefault="00797958" w:rsidP="00797958">
      <w:pPr>
        <w:jc w:val="right"/>
        <w:rPr>
          <w:sz w:val="26"/>
          <w:szCs w:val="26"/>
        </w:rPr>
      </w:pPr>
    </w:p>
    <w:p w:rsidR="00797958" w:rsidRPr="002B5EDF" w:rsidRDefault="00797958" w:rsidP="00797958">
      <w:pPr>
        <w:jc w:val="center"/>
        <w:rPr>
          <w:sz w:val="26"/>
          <w:szCs w:val="26"/>
        </w:rPr>
      </w:pPr>
      <w:bookmarkStart w:id="5" w:name="Par184"/>
      <w:bookmarkEnd w:id="5"/>
      <w:r w:rsidRPr="002B5EDF">
        <w:rPr>
          <w:sz w:val="26"/>
          <w:szCs w:val="26"/>
        </w:rPr>
        <w:t>Отчет</w:t>
      </w:r>
    </w:p>
    <w:p w:rsidR="00797958" w:rsidRPr="002B5EDF" w:rsidRDefault="00797958" w:rsidP="00797958">
      <w:pPr>
        <w:jc w:val="center"/>
        <w:rPr>
          <w:sz w:val="26"/>
          <w:szCs w:val="26"/>
        </w:rPr>
      </w:pPr>
      <w:r w:rsidRPr="002B5EDF">
        <w:rPr>
          <w:sz w:val="26"/>
          <w:szCs w:val="26"/>
        </w:rPr>
        <w:t>о выполнении Мероприятий, финансируемых с участием средств окружного бюджета в 20__году,</w:t>
      </w:r>
    </w:p>
    <w:p w:rsidR="00797958" w:rsidRPr="002B5EDF" w:rsidRDefault="00797958" w:rsidP="00797958">
      <w:pPr>
        <w:jc w:val="center"/>
        <w:rPr>
          <w:sz w:val="26"/>
          <w:szCs w:val="26"/>
        </w:rPr>
      </w:pPr>
      <w:r w:rsidRPr="002B5EDF">
        <w:rPr>
          <w:sz w:val="26"/>
          <w:szCs w:val="26"/>
        </w:rPr>
        <w:t>по состоянию на__________20__ года (с начала года нарастающим итогом)</w:t>
      </w:r>
    </w:p>
    <w:p w:rsidR="00797958" w:rsidRPr="000E79AF" w:rsidRDefault="00797958" w:rsidP="00797958">
      <w:pPr>
        <w:tabs>
          <w:tab w:val="left" w:pos="13470"/>
        </w:tabs>
      </w:pPr>
      <w:r w:rsidRPr="000E79AF">
        <w:tab/>
      </w:r>
    </w:p>
    <w:tbl>
      <w:tblPr>
        <w:tblW w:w="14924" w:type="dxa"/>
        <w:tblInd w:w="93" w:type="dxa"/>
        <w:tblLayout w:type="fixed"/>
        <w:tblLook w:val="04A0"/>
      </w:tblPr>
      <w:tblGrid>
        <w:gridCol w:w="582"/>
        <w:gridCol w:w="1418"/>
        <w:gridCol w:w="709"/>
        <w:gridCol w:w="1134"/>
        <w:gridCol w:w="1134"/>
        <w:gridCol w:w="1275"/>
        <w:gridCol w:w="1134"/>
        <w:gridCol w:w="1418"/>
        <w:gridCol w:w="1134"/>
        <w:gridCol w:w="850"/>
        <w:gridCol w:w="1276"/>
        <w:gridCol w:w="1276"/>
        <w:gridCol w:w="1584"/>
      </w:tblGrid>
      <w:tr w:rsidR="00797958" w:rsidRPr="00CA5D44" w:rsidTr="00FB2D1F">
        <w:trPr>
          <w:trHeight w:val="63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DF" w:rsidRDefault="00797958" w:rsidP="00797958">
            <w:pPr>
              <w:jc w:val="center"/>
              <w:rPr>
                <w:sz w:val="20"/>
                <w:szCs w:val="20"/>
              </w:rPr>
            </w:pPr>
            <w:r w:rsidRPr="00CA5D44">
              <w:rPr>
                <w:sz w:val="20"/>
                <w:szCs w:val="20"/>
              </w:rPr>
              <w:t xml:space="preserve">№ </w:t>
            </w:r>
          </w:p>
          <w:p w:rsidR="00797958" w:rsidRPr="00CA5D44" w:rsidRDefault="00797958" w:rsidP="0079795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A5D4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A5D44">
              <w:rPr>
                <w:sz w:val="20"/>
                <w:szCs w:val="20"/>
              </w:rPr>
              <w:t>/</w:t>
            </w:r>
            <w:proofErr w:type="spellStart"/>
            <w:r w:rsidRPr="00CA5D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FB2D1F" w:rsidRDefault="00797958" w:rsidP="00797958">
            <w:pPr>
              <w:jc w:val="center"/>
              <w:rPr>
                <w:sz w:val="18"/>
                <w:szCs w:val="18"/>
              </w:rPr>
            </w:pPr>
            <w:r w:rsidRPr="00FB2D1F">
              <w:rPr>
                <w:sz w:val="18"/>
                <w:szCs w:val="18"/>
              </w:rPr>
              <w:t>Наименование мероприятия (объекты)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sz w:val="20"/>
                <w:szCs w:val="20"/>
              </w:rPr>
            </w:pPr>
            <w:r w:rsidRPr="00CA5D44">
              <w:rPr>
                <w:sz w:val="20"/>
                <w:szCs w:val="20"/>
              </w:rPr>
              <w:t>Информация по торгам*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sz w:val="20"/>
                <w:szCs w:val="20"/>
              </w:rPr>
            </w:pPr>
            <w:r w:rsidRPr="00CA5D44">
              <w:rPr>
                <w:sz w:val="20"/>
                <w:szCs w:val="20"/>
              </w:rPr>
              <w:t>№ и дата контракта*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sz w:val="20"/>
                <w:szCs w:val="20"/>
              </w:rPr>
            </w:pPr>
            <w:r w:rsidRPr="00CA5D44">
              <w:rPr>
                <w:sz w:val="20"/>
                <w:szCs w:val="20"/>
              </w:rPr>
              <w:t>Подрядчик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sz w:val="20"/>
                <w:szCs w:val="20"/>
              </w:rPr>
            </w:pPr>
            <w:r w:rsidRPr="00CA5D44">
              <w:rPr>
                <w:sz w:val="20"/>
                <w:szCs w:val="20"/>
              </w:rPr>
              <w:t>Заказчик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sz w:val="20"/>
                <w:szCs w:val="20"/>
              </w:rPr>
            </w:pPr>
            <w:r w:rsidRPr="00CA5D4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sz w:val="20"/>
                <w:szCs w:val="20"/>
              </w:rPr>
            </w:pPr>
            <w:r w:rsidRPr="00CA5D44">
              <w:rPr>
                <w:sz w:val="20"/>
                <w:szCs w:val="20"/>
              </w:rPr>
              <w:t>Цена (тыс</w:t>
            </w:r>
            <w:proofErr w:type="gramStart"/>
            <w:r w:rsidRPr="00CA5D44">
              <w:rPr>
                <w:sz w:val="20"/>
                <w:szCs w:val="20"/>
              </w:rPr>
              <w:t>.р</w:t>
            </w:r>
            <w:proofErr w:type="gramEnd"/>
            <w:r w:rsidRPr="00CA5D44">
              <w:rPr>
                <w:sz w:val="20"/>
                <w:szCs w:val="20"/>
              </w:rPr>
              <w:t>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sz w:val="20"/>
                <w:szCs w:val="20"/>
              </w:rPr>
            </w:pPr>
            <w:r w:rsidRPr="00CA5D44">
              <w:rPr>
                <w:sz w:val="20"/>
                <w:szCs w:val="20"/>
              </w:rPr>
              <w:t>Лимит на 20</w:t>
            </w:r>
            <w:r>
              <w:rPr>
                <w:sz w:val="20"/>
                <w:szCs w:val="20"/>
              </w:rPr>
              <w:t>___</w:t>
            </w:r>
            <w:r w:rsidRPr="00CA5D44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sz w:val="20"/>
                <w:szCs w:val="20"/>
              </w:rPr>
            </w:pPr>
            <w:r w:rsidRPr="00CA5D44">
              <w:rPr>
                <w:sz w:val="20"/>
                <w:szCs w:val="20"/>
              </w:rPr>
              <w:t>Кассовое исполнение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sz w:val="20"/>
                <w:szCs w:val="20"/>
              </w:rPr>
            </w:pPr>
            <w:r w:rsidRPr="00FB2D1F">
              <w:rPr>
                <w:sz w:val="18"/>
                <w:szCs w:val="18"/>
              </w:rPr>
              <w:t>Фактическое освоение (тыс. руб</w:t>
            </w:r>
            <w:r w:rsidRPr="00CA5D44">
              <w:rPr>
                <w:sz w:val="20"/>
                <w:szCs w:val="20"/>
              </w:rPr>
              <w:t>.)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sz w:val="20"/>
                <w:szCs w:val="20"/>
              </w:rPr>
            </w:pPr>
            <w:r w:rsidRPr="00CA5D44">
              <w:rPr>
                <w:sz w:val="20"/>
                <w:szCs w:val="20"/>
              </w:rPr>
              <w:t>Примечание (ссылка на пункт пояснительной записки)</w:t>
            </w:r>
          </w:p>
        </w:tc>
      </w:tr>
      <w:tr w:rsidR="00797958" w:rsidRPr="00CA5D44" w:rsidTr="00FB2D1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sz w:val="20"/>
                <w:szCs w:val="20"/>
              </w:rPr>
            </w:pPr>
            <w:r w:rsidRPr="00CA5D44">
              <w:rPr>
                <w:sz w:val="20"/>
                <w:szCs w:val="20"/>
              </w:rPr>
              <w:t>дата объявления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FB2D1F" w:rsidRDefault="00797958" w:rsidP="00797958">
            <w:pPr>
              <w:jc w:val="center"/>
              <w:rPr>
                <w:sz w:val="18"/>
                <w:szCs w:val="18"/>
              </w:rPr>
            </w:pPr>
            <w:r w:rsidRPr="00FB2D1F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</w:p>
        </w:tc>
      </w:tr>
      <w:tr w:rsidR="00797958" w:rsidRPr="00CA5D44" w:rsidTr="00FB2D1F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</w:p>
        </w:tc>
      </w:tr>
      <w:tr w:rsidR="00797958" w:rsidRPr="00CA5D44" w:rsidTr="00FB2D1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797958" w:rsidRPr="00CA5D44" w:rsidTr="00FB2D1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sz w:val="20"/>
                <w:szCs w:val="20"/>
              </w:rPr>
            </w:pPr>
            <w:r w:rsidRPr="00CA5D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rPr>
                <w:sz w:val="20"/>
                <w:szCs w:val="20"/>
              </w:rPr>
            </w:pPr>
            <w:r w:rsidRPr="00CA5D4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right"/>
              <w:rPr>
                <w:sz w:val="20"/>
                <w:szCs w:val="20"/>
              </w:rPr>
            </w:pPr>
            <w:r w:rsidRPr="00CA5D4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right"/>
              <w:rPr>
                <w:sz w:val="20"/>
                <w:szCs w:val="20"/>
              </w:rPr>
            </w:pPr>
            <w:r w:rsidRPr="00CA5D4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97958" w:rsidRPr="00CA5D44" w:rsidTr="00FB2D1F">
        <w:trPr>
          <w:trHeight w:val="3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right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right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right"/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58" w:rsidRPr="00CA5D44" w:rsidRDefault="00797958" w:rsidP="00797958">
            <w:pPr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 xml:space="preserve">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58" w:rsidRPr="00CA5D44" w:rsidRDefault="00797958" w:rsidP="00797958">
            <w:pPr>
              <w:rPr>
                <w:b/>
                <w:bCs/>
                <w:sz w:val="20"/>
                <w:szCs w:val="20"/>
              </w:rPr>
            </w:pPr>
            <w:r w:rsidRPr="00CA5D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58" w:rsidRPr="00CA5D44" w:rsidRDefault="00797958" w:rsidP="0079795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A5D44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</w:tbl>
    <w:p w:rsidR="00797958" w:rsidRPr="00C5246C" w:rsidRDefault="00797958" w:rsidP="00797958"/>
    <w:p w:rsidR="00797958" w:rsidRPr="00C5246C" w:rsidRDefault="00797958" w:rsidP="00797958">
      <w:r w:rsidRPr="00C5246C">
        <w:t xml:space="preserve">    --------------------------------</w:t>
      </w:r>
    </w:p>
    <w:p w:rsidR="00797958" w:rsidRPr="0008085D" w:rsidRDefault="00797958" w:rsidP="00797958">
      <w:pPr>
        <w:rPr>
          <w:sz w:val="20"/>
          <w:szCs w:val="20"/>
        </w:rPr>
      </w:pPr>
      <w:bookmarkStart w:id="6" w:name="Par208"/>
      <w:bookmarkEnd w:id="6"/>
      <w:r w:rsidRPr="0008085D">
        <w:rPr>
          <w:sz w:val="20"/>
          <w:szCs w:val="20"/>
        </w:rPr>
        <w:t xml:space="preserve">    &lt;*&gt;  В  случае  выполнения  мероприятий  путем предоставления</w:t>
      </w:r>
    </w:p>
    <w:p w:rsidR="00797958" w:rsidRPr="0008085D" w:rsidRDefault="00797958" w:rsidP="00797958">
      <w:pPr>
        <w:rPr>
          <w:sz w:val="20"/>
          <w:szCs w:val="20"/>
        </w:rPr>
      </w:pPr>
      <w:r w:rsidRPr="0008085D">
        <w:rPr>
          <w:sz w:val="20"/>
          <w:szCs w:val="20"/>
        </w:rPr>
        <w:t>субсидий, бюджетных инвестиций указываются реквизиты договоров (соглашений)</w:t>
      </w:r>
    </w:p>
    <w:p w:rsidR="00797958" w:rsidRPr="0008085D" w:rsidRDefault="00797958" w:rsidP="00797958">
      <w:pPr>
        <w:rPr>
          <w:sz w:val="20"/>
          <w:szCs w:val="20"/>
        </w:rPr>
      </w:pPr>
      <w:r w:rsidRPr="0008085D">
        <w:rPr>
          <w:sz w:val="20"/>
          <w:szCs w:val="20"/>
        </w:rPr>
        <w:t>о предоставлении субсидий, бюджетных инвестиций (в гр. 3 - 4 ставится "</w:t>
      </w:r>
      <w:proofErr w:type="gramStart"/>
      <w:r w:rsidRPr="0008085D">
        <w:rPr>
          <w:sz w:val="20"/>
          <w:szCs w:val="20"/>
        </w:rPr>
        <w:t>-"</w:t>
      </w:r>
      <w:proofErr w:type="gramEnd"/>
      <w:r w:rsidRPr="0008085D">
        <w:rPr>
          <w:sz w:val="20"/>
          <w:szCs w:val="20"/>
        </w:rPr>
        <w:t>).</w:t>
      </w:r>
    </w:p>
    <w:p w:rsidR="00797958" w:rsidRPr="00C5246C" w:rsidRDefault="00797958" w:rsidP="00797958"/>
    <w:p w:rsidR="00797958" w:rsidRPr="00C5246C" w:rsidRDefault="00797958" w:rsidP="00797958">
      <w:r w:rsidRPr="00C5246C">
        <w:t>Руководитель _______________ ___________________________</w:t>
      </w:r>
    </w:p>
    <w:p w:rsidR="00797958" w:rsidRPr="00C5246C" w:rsidRDefault="00797958" w:rsidP="00797958">
      <w:r w:rsidRPr="00C5246C">
        <w:t xml:space="preserve">                    </w:t>
      </w:r>
      <w:r w:rsidR="002B5EDF">
        <w:t xml:space="preserve">          </w:t>
      </w:r>
      <w:r w:rsidRPr="00C5246C">
        <w:t xml:space="preserve">(подпись)      </w:t>
      </w:r>
      <w:r w:rsidR="002B5EDF">
        <w:t xml:space="preserve">         </w:t>
      </w:r>
      <w:r w:rsidRPr="00C5246C">
        <w:t xml:space="preserve"> (расшифровка подписи)</w:t>
      </w:r>
    </w:p>
    <w:p w:rsidR="00797958" w:rsidRPr="00C5246C" w:rsidRDefault="00797958" w:rsidP="00797958"/>
    <w:p w:rsidR="00797958" w:rsidRPr="00C5246C" w:rsidRDefault="00797958" w:rsidP="00797958">
      <w:r w:rsidRPr="00C5246C">
        <w:t>Исполнитель  _______________ ___________________________</w:t>
      </w:r>
    </w:p>
    <w:p w:rsidR="00797958" w:rsidRPr="00C5246C" w:rsidRDefault="00797958" w:rsidP="00797958">
      <w:r w:rsidRPr="00C5246C">
        <w:t xml:space="preserve">                    </w:t>
      </w:r>
      <w:r w:rsidR="002B5EDF">
        <w:t xml:space="preserve">          </w:t>
      </w:r>
      <w:r w:rsidRPr="00C5246C">
        <w:t xml:space="preserve">(подпись)       </w:t>
      </w:r>
      <w:r w:rsidR="002B5EDF">
        <w:t xml:space="preserve">         </w:t>
      </w:r>
      <w:r w:rsidRPr="00C5246C">
        <w:t>(расшифровка подписи)</w:t>
      </w:r>
    </w:p>
    <w:p w:rsidR="00797958" w:rsidRPr="00C5246C" w:rsidRDefault="00797958" w:rsidP="00797958">
      <w:r w:rsidRPr="00C5246C">
        <w:t>МП</w:t>
      </w:r>
    </w:p>
    <w:sectPr w:rsidR="00797958" w:rsidRPr="00C5246C" w:rsidSect="000E79AF">
      <w:pgSz w:w="16838" w:h="11906" w:orient="landscape" w:code="9"/>
      <w:pgMar w:top="709" w:right="536" w:bottom="993" w:left="1134" w:header="720" w:footer="720" w:gutter="0"/>
      <w:pgNumType w:start="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33" w:rsidRDefault="00C31B33" w:rsidP="00693317">
      <w:r>
        <w:separator/>
      </w:r>
    </w:p>
  </w:endnote>
  <w:endnote w:type="continuationSeparator" w:id="0">
    <w:p w:rsidR="00C31B33" w:rsidRDefault="00C31B3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33" w:rsidRDefault="00C31B33" w:rsidP="00693317">
      <w:r>
        <w:separator/>
      </w:r>
    </w:p>
  </w:footnote>
  <w:footnote w:type="continuationSeparator" w:id="0">
    <w:p w:rsidR="00C31B33" w:rsidRDefault="00C31B3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C31B33" w:rsidRDefault="00C31B33">
        <w:pPr>
          <w:pStyle w:val="a7"/>
          <w:jc w:val="center"/>
        </w:pPr>
        <w:fldSimple w:instr=" PAGE   \* MERGEFORMAT ">
          <w:r w:rsidR="00AE67D1">
            <w:rPr>
              <w:noProof/>
            </w:rPr>
            <w:t>1</w:t>
          </w:r>
        </w:fldSimple>
      </w:p>
    </w:sdtContent>
  </w:sdt>
  <w:p w:rsidR="00C31B33" w:rsidRDefault="00C31B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1BA0"/>
    <w:multiLevelType w:val="multilevel"/>
    <w:tmpl w:val="C9181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9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E51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349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07B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9AF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5EDF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70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225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987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466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2CF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97958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1FC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5DF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0E3B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7D1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119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53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345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1B3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31F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4DB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99B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57910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D1F"/>
    <w:rsid w:val="00FB2E49"/>
    <w:rsid w:val="00FB33DF"/>
    <w:rsid w:val="00FB3C4E"/>
    <w:rsid w:val="00FB3D27"/>
    <w:rsid w:val="00FB3E51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character" w:styleId="ae">
    <w:name w:val="Hyperlink"/>
    <w:basedOn w:val="a0"/>
    <w:rsid w:val="00FB3E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FE23E1CBC472F20FD071944C065A792FD6F176723A690BACAD6D14DCCEDg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E23E1CBC472F20FD071944C065A792FD6F146627A990BACAD6D14DCCEDg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E23E1CBC472F20FD071944C065A792FE6A166026A4CDB0C28FDD4FCBD20D7952F886898A89DAE4gFK" TargetMode="External"/><Relationship Id="rId10" Type="http://schemas.openxmlformats.org/officeDocument/2006/relationships/hyperlink" Target="consultantplus://offline/ref=DFE23E1CBC472F20FD071944C065A792FD6F166524AB90BACAD6D14DCCEDg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E23E1CBC472F20FD071944C065A792FD6F146627A990BACAD6D14DCCDD526E55B18A888E8BEDg7K" TargetMode="External"/><Relationship Id="rId14" Type="http://schemas.openxmlformats.org/officeDocument/2006/relationships/hyperlink" Target="consultantplus://offline/ref=DFE23E1CBC472F20FD071944C065A792FE6A166026A4CDB0C28FDD4FCBD20D7952F886898A8AD9E4g3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c5\Desktop\&#1055;&#1086;&#1089;&#1090;&#1072;&#1085;&#1086;&#1074;&#1083;&#1077;&#1085;&#1080;&#1077;%20&#1048;&#1054;%20&#1041;&#1077;&#1073;&#1077;&#1085;&#1080;&#1085;&#1072;%20&#1040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AB318-26A8-4ED2-B874-97C0E908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ИО Бебенина АБ</Template>
  <TotalTime>175</TotalTime>
  <Pages>9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17</cp:revision>
  <cp:lastPrinted>2014-06-03T12:56:00Z</cp:lastPrinted>
  <dcterms:created xsi:type="dcterms:W3CDTF">2014-06-03T11:25:00Z</dcterms:created>
  <dcterms:modified xsi:type="dcterms:W3CDTF">2014-06-03T14:22:00Z</dcterms:modified>
</cp:coreProperties>
</file>