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6A" w:rsidRPr="00F340D1" w:rsidRDefault="00E1256A" w:rsidP="00E1256A">
      <w:pPr>
        <w:spacing w:after="240"/>
        <w:jc w:val="center"/>
        <w:rPr>
          <w:bCs/>
          <w:sz w:val="26"/>
          <w:szCs w:val="26"/>
        </w:rPr>
      </w:pPr>
      <w:r w:rsidRPr="00F340D1">
        <w:rPr>
          <w:bCs/>
          <w:sz w:val="26"/>
          <w:szCs w:val="26"/>
        </w:rPr>
        <w:t>Сводный отчет</w:t>
      </w:r>
      <w:r w:rsidRPr="00F340D1">
        <w:rPr>
          <w:bCs/>
          <w:sz w:val="26"/>
          <w:szCs w:val="26"/>
        </w:rPr>
        <w:br/>
        <w:t xml:space="preserve">о </w:t>
      </w:r>
      <w:r w:rsidR="000D6159" w:rsidRPr="00F340D1">
        <w:rPr>
          <w:bCs/>
          <w:sz w:val="26"/>
          <w:szCs w:val="26"/>
        </w:rPr>
        <w:t>проведении</w:t>
      </w:r>
      <w:r w:rsidRPr="00F340D1">
        <w:rPr>
          <w:bCs/>
          <w:sz w:val="26"/>
          <w:szCs w:val="26"/>
        </w:rPr>
        <w:t xml:space="preserve"> оценки регулирующего воздействия</w:t>
      </w:r>
      <w:r w:rsidRPr="00F340D1">
        <w:rPr>
          <w:bCs/>
          <w:sz w:val="26"/>
          <w:szCs w:val="26"/>
        </w:rPr>
        <w:br/>
        <w:t xml:space="preserve">проекта </w:t>
      </w:r>
      <w:r w:rsidRPr="00F340D1">
        <w:rPr>
          <w:sz w:val="26"/>
          <w:szCs w:val="26"/>
        </w:rPr>
        <w:t xml:space="preserve">муниципального </w:t>
      </w:r>
      <w:r w:rsidRPr="00F340D1">
        <w:rPr>
          <w:bCs/>
          <w:sz w:val="26"/>
          <w:szCs w:val="26"/>
        </w:rPr>
        <w:t>нормативного правового акта</w:t>
      </w:r>
    </w:p>
    <w:p w:rsidR="00E1256A" w:rsidRPr="00F340D1" w:rsidRDefault="00E1256A" w:rsidP="00F2762A">
      <w:pPr>
        <w:ind w:firstLine="709"/>
        <w:jc w:val="both"/>
        <w:rPr>
          <w:bCs/>
          <w:sz w:val="26"/>
          <w:szCs w:val="26"/>
        </w:rPr>
      </w:pPr>
      <w:r w:rsidRPr="00F340D1">
        <w:rPr>
          <w:bCs/>
          <w:sz w:val="26"/>
          <w:szCs w:val="26"/>
        </w:rPr>
        <w:t>1. Общая информация</w:t>
      </w:r>
      <w:r w:rsidR="0078651D" w:rsidRPr="00F340D1">
        <w:rPr>
          <w:bCs/>
          <w:sz w:val="26"/>
          <w:szCs w:val="26"/>
        </w:rPr>
        <w:t>.</w:t>
      </w:r>
    </w:p>
    <w:p w:rsidR="00E1256A" w:rsidRPr="00F340D1" w:rsidRDefault="00E1256A" w:rsidP="00F2762A">
      <w:pPr>
        <w:ind w:firstLine="709"/>
        <w:jc w:val="both"/>
        <w:rPr>
          <w:sz w:val="26"/>
          <w:szCs w:val="26"/>
        </w:rPr>
      </w:pPr>
      <w:r w:rsidRPr="00F340D1">
        <w:rPr>
          <w:sz w:val="26"/>
          <w:szCs w:val="26"/>
        </w:rPr>
        <w:t>1.1. Разработчик:</w:t>
      </w:r>
      <w:r w:rsidR="00C54C3F" w:rsidRPr="00F340D1">
        <w:rPr>
          <w:sz w:val="26"/>
          <w:szCs w:val="26"/>
        </w:rPr>
        <w:t xml:space="preserve"> </w:t>
      </w:r>
      <w:r w:rsidR="000C7E1C" w:rsidRPr="00F340D1">
        <w:rPr>
          <w:sz w:val="26"/>
          <w:szCs w:val="26"/>
        </w:rPr>
        <w:t>у</w:t>
      </w:r>
      <w:r w:rsidR="00636352" w:rsidRPr="00F340D1">
        <w:rPr>
          <w:sz w:val="26"/>
          <w:szCs w:val="26"/>
        </w:rPr>
        <w:t xml:space="preserve">правление экономического и инвестиционного развития </w:t>
      </w:r>
      <w:r w:rsidRPr="00F340D1">
        <w:rPr>
          <w:sz w:val="26"/>
          <w:szCs w:val="26"/>
        </w:rPr>
        <w:t xml:space="preserve">Администрации </w:t>
      </w:r>
      <w:r w:rsidR="00D026B4" w:rsidRPr="00F340D1">
        <w:rPr>
          <w:sz w:val="26"/>
          <w:szCs w:val="26"/>
        </w:rPr>
        <w:t>муниципального образования</w:t>
      </w:r>
      <w:r w:rsidRPr="00F340D1">
        <w:rPr>
          <w:sz w:val="26"/>
          <w:szCs w:val="26"/>
        </w:rPr>
        <w:t xml:space="preserve"> "Городской округ "Город Нарьян-Мар"</w:t>
      </w:r>
      <w:r w:rsidR="00F2762A" w:rsidRPr="00F340D1">
        <w:rPr>
          <w:sz w:val="26"/>
          <w:szCs w:val="26"/>
        </w:rPr>
        <w:t>.</w:t>
      </w:r>
    </w:p>
    <w:p w:rsidR="000C7E1C" w:rsidRPr="00F340D1" w:rsidRDefault="00E1256A" w:rsidP="001C3349">
      <w:pPr>
        <w:ind w:firstLine="709"/>
        <w:jc w:val="both"/>
        <w:rPr>
          <w:sz w:val="26"/>
          <w:szCs w:val="26"/>
        </w:rPr>
      </w:pPr>
      <w:r w:rsidRPr="00F340D1">
        <w:rPr>
          <w:sz w:val="26"/>
          <w:szCs w:val="26"/>
        </w:rPr>
        <w:t>1.2. Вид и наименование проекта нормативного правового акта:</w:t>
      </w:r>
      <w:r w:rsidR="00C54C3F" w:rsidRPr="00F340D1">
        <w:rPr>
          <w:sz w:val="26"/>
          <w:szCs w:val="26"/>
        </w:rPr>
        <w:t xml:space="preserve"> проект п</w:t>
      </w:r>
      <w:r w:rsidR="005F2D52" w:rsidRPr="00F340D1">
        <w:rPr>
          <w:sz w:val="26"/>
          <w:szCs w:val="26"/>
        </w:rPr>
        <w:t>остановлени</w:t>
      </w:r>
      <w:r w:rsidR="00C54C3F" w:rsidRPr="00F340D1">
        <w:rPr>
          <w:sz w:val="26"/>
          <w:szCs w:val="26"/>
        </w:rPr>
        <w:t>я</w:t>
      </w:r>
      <w:r w:rsidR="000C7E1C" w:rsidRPr="00F340D1">
        <w:rPr>
          <w:sz w:val="26"/>
          <w:szCs w:val="26"/>
        </w:rPr>
        <w:t xml:space="preserve"> Администрации муниципального образования "Городской округ </w:t>
      </w:r>
      <w:r w:rsidR="001C3349" w:rsidRPr="00F340D1">
        <w:rPr>
          <w:sz w:val="26"/>
          <w:szCs w:val="26"/>
        </w:rPr>
        <w:br/>
      </w:r>
      <w:r w:rsidR="000C7E1C" w:rsidRPr="00F340D1">
        <w:rPr>
          <w:sz w:val="26"/>
          <w:szCs w:val="26"/>
        </w:rPr>
        <w:t>"Город Нарьян-Мар"</w:t>
      </w:r>
      <w:r w:rsidR="005F2D52" w:rsidRPr="00F340D1">
        <w:rPr>
          <w:sz w:val="26"/>
          <w:szCs w:val="26"/>
        </w:rPr>
        <w:t xml:space="preserve"> </w:t>
      </w:r>
      <w:r w:rsidR="00F340D1" w:rsidRPr="00F340D1">
        <w:rPr>
          <w:sz w:val="26"/>
          <w:szCs w:val="26"/>
        </w:rPr>
        <w:t>"Об утверждении Порядка предоставления гранта в форме субсидии субъекту малого и среднего предпринимательства на приобретение автолавки"</w:t>
      </w:r>
      <w:r w:rsidR="000C7E1C" w:rsidRPr="00F340D1">
        <w:rPr>
          <w:sz w:val="26"/>
          <w:szCs w:val="26"/>
        </w:rPr>
        <w:t xml:space="preserve"> </w:t>
      </w:r>
      <w:r w:rsidR="001C3349" w:rsidRPr="00F340D1">
        <w:rPr>
          <w:sz w:val="26"/>
          <w:szCs w:val="26"/>
        </w:rPr>
        <w:br/>
      </w:r>
      <w:r w:rsidR="000C7E1C" w:rsidRPr="00F340D1">
        <w:rPr>
          <w:sz w:val="26"/>
          <w:szCs w:val="26"/>
        </w:rPr>
        <w:t>(далее – проект постановления).</w:t>
      </w:r>
    </w:p>
    <w:p w:rsidR="00E1256A" w:rsidRPr="008D30B3" w:rsidRDefault="00E1256A" w:rsidP="00F2762A">
      <w:pPr>
        <w:ind w:firstLine="709"/>
        <w:jc w:val="both"/>
        <w:rPr>
          <w:sz w:val="26"/>
          <w:szCs w:val="26"/>
        </w:rPr>
      </w:pPr>
      <w:r w:rsidRPr="00F340D1">
        <w:rPr>
          <w:sz w:val="26"/>
          <w:szCs w:val="26"/>
        </w:rPr>
        <w:t>1.3. Предполагаемая дата вступления в силу нормативного правового акта:</w:t>
      </w:r>
      <w:r w:rsidR="00C54C3F" w:rsidRPr="00F340D1">
        <w:rPr>
          <w:sz w:val="26"/>
          <w:szCs w:val="26"/>
        </w:rPr>
        <w:t xml:space="preserve"> </w:t>
      </w:r>
      <w:r w:rsidR="001C3349" w:rsidRPr="008F52BF">
        <w:rPr>
          <w:sz w:val="26"/>
          <w:szCs w:val="26"/>
        </w:rPr>
        <w:t>сентябрь</w:t>
      </w:r>
      <w:r w:rsidR="005F2D52" w:rsidRPr="008F52BF">
        <w:rPr>
          <w:sz w:val="26"/>
          <w:szCs w:val="26"/>
        </w:rPr>
        <w:t xml:space="preserve"> </w:t>
      </w:r>
      <w:r w:rsidR="005F2D52" w:rsidRPr="008D30B3">
        <w:rPr>
          <w:sz w:val="26"/>
          <w:szCs w:val="26"/>
        </w:rPr>
        <w:t>20</w:t>
      </w:r>
      <w:r w:rsidR="000C7E1C" w:rsidRPr="008D30B3">
        <w:rPr>
          <w:sz w:val="26"/>
          <w:szCs w:val="26"/>
        </w:rPr>
        <w:t>2</w:t>
      </w:r>
      <w:r w:rsidR="00F66574" w:rsidRPr="008D30B3">
        <w:rPr>
          <w:sz w:val="26"/>
          <w:szCs w:val="26"/>
        </w:rPr>
        <w:t>6</w:t>
      </w:r>
      <w:r w:rsidR="004B111D" w:rsidRPr="008D30B3">
        <w:rPr>
          <w:sz w:val="26"/>
          <w:szCs w:val="26"/>
        </w:rPr>
        <w:t xml:space="preserve"> года</w:t>
      </w:r>
      <w:r w:rsidR="00F2762A" w:rsidRPr="008D30B3">
        <w:rPr>
          <w:sz w:val="26"/>
          <w:szCs w:val="26"/>
        </w:rPr>
        <w:t>.</w:t>
      </w:r>
    </w:p>
    <w:p w:rsidR="009A289A" w:rsidRDefault="00E1256A" w:rsidP="00036F9F">
      <w:pPr>
        <w:ind w:firstLine="709"/>
        <w:jc w:val="both"/>
        <w:rPr>
          <w:sz w:val="26"/>
          <w:szCs w:val="26"/>
        </w:rPr>
      </w:pPr>
      <w:r w:rsidRPr="008D30B3">
        <w:rPr>
          <w:sz w:val="26"/>
          <w:szCs w:val="26"/>
        </w:rPr>
        <w:t>1.4. </w:t>
      </w:r>
      <w:r w:rsidR="00B6604E" w:rsidRPr="008D30B3">
        <w:rPr>
          <w:sz w:val="26"/>
          <w:szCs w:val="26"/>
        </w:rPr>
        <w:t xml:space="preserve">Краткое описание проблемы, на решение которой направлено предлагаемое правовое регулирование: </w:t>
      </w:r>
      <w:r w:rsidR="009A289A">
        <w:rPr>
          <w:sz w:val="26"/>
          <w:szCs w:val="26"/>
        </w:rPr>
        <w:t>отсутствие торговых объектов</w:t>
      </w:r>
      <w:r w:rsidR="00D50113">
        <w:rPr>
          <w:sz w:val="26"/>
          <w:szCs w:val="26"/>
        </w:rPr>
        <w:t xml:space="preserve"> в микрорайонах, </w:t>
      </w:r>
      <w:r w:rsidR="009A289A" w:rsidRPr="009A289A">
        <w:rPr>
          <w:sz w:val="26"/>
          <w:szCs w:val="26"/>
        </w:rPr>
        <w:t xml:space="preserve">удаленных </w:t>
      </w:r>
      <w:r w:rsidR="00B645F5">
        <w:rPr>
          <w:sz w:val="26"/>
          <w:szCs w:val="26"/>
        </w:rPr>
        <w:br/>
      </w:r>
      <w:r w:rsidR="009A289A" w:rsidRPr="009A289A">
        <w:rPr>
          <w:sz w:val="26"/>
          <w:szCs w:val="26"/>
        </w:rPr>
        <w:t>от центр</w:t>
      </w:r>
      <w:r w:rsidR="00D50113">
        <w:rPr>
          <w:sz w:val="26"/>
          <w:szCs w:val="26"/>
        </w:rPr>
        <w:t>альной части города Нарьян-Мара.</w:t>
      </w:r>
    </w:p>
    <w:p w:rsidR="0028238E" w:rsidRDefault="00D50113" w:rsidP="00036F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Предлагаемое правовое регулирование направлено на </w:t>
      </w:r>
      <w:r w:rsidR="0028238E">
        <w:rPr>
          <w:sz w:val="26"/>
          <w:szCs w:val="26"/>
        </w:rPr>
        <w:t xml:space="preserve">создание условий </w:t>
      </w:r>
      <w:r w:rsidR="00B645F5">
        <w:rPr>
          <w:sz w:val="26"/>
          <w:szCs w:val="26"/>
        </w:rPr>
        <w:br/>
      </w:r>
      <w:r w:rsidR="0028238E">
        <w:rPr>
          <w:sz w:val="26"/>
          <w:szCs w:val="26"/>
        </w:rPr>
        <w:t xml:space="preserve">для организации выездной торговли и </w:t>
      </w:r>
      <w:r w:rsidR="0028238E" w:rsidRPr="0028238E">
        <w:rPr>
          <w:sz w:val="26"/>
          <w:szCs w:val="26"/>
        </w:rPr>
        <w:t>повышения доступности продовольственных товаров</w:t>
      </w:r>
      <w:r w:rsidR="0028238E">
        <w:rPr>
          <w:sz w:val="26"/>
          <w:szCs w:val="26"/>
        </w:rPr>
        <w:t xml:space="preserve"> первой необходимости</w:t>
      </w:r>
      <w:r w:rsidR="0028238E" w:rsidRPr="0028238E">
        <w:rPr>
          <w:sz w:val="26"/>
          <w:szCs w:val="26"/>
        </w:rPr>
        <w:t xml:space="preserve"> </w:t>
      </w:r>
      <w:r w:rsidR="0028238E">
        <w:rPr>
          <w:sz w:val="26"/>
          <w:szCs w:val="26"/>
        </w:rPr>
        <w:t xml:space="preserve">(в </w:t>
      </w:r>
      <w:proofErr w:type="spellStart"/>
      <w:r w:rsidR="0028238E">
        <w:rPr>
          <w:sz w:val="26"/>
          <w:szCs w:val="26"/>
        </w:rPr>
        <w:t>т.ч</w:t>
      </w:r>
      <w:proofErr w:type="spellEnd"/>
      <w:r w:rsidR="0028238E">
        <w:rPr>
          <w:sz w:val="26"/>
          <w:szCs w:val="26"/>
        </w:rPr>
        <w:t xml:space="preserve">. хлеба, хлебобулочных изделий) </w:t>
      </w:r>
      <w:r w:rsidR="0028238E" w:rsidRPr="0028238E">
        <w:rPr>
          <w:sz w:val="26"/>
          <w:szCs w:val="26"/>
        </w:rPr>
        <w:t>для населения города Нарьян-Мара, проживающего в удаленных от центральной части города микрорайонах, не обеспеченных торговыми стационарными объектами</w:t>
      </w:r>
      <w:r w:rsidR="0028238E">
        <w:rPr>
          <w:sz w:val="26"/>
          <w:szCs w:val="26"/>
        </w:rPr>
        <w:t>.</w:t>
      </w:r>
    </w:p>
    <w:p w:rsidR="001E250C" w:rsidRPr="006B3D92" w:rsidRDefault="00BB2298" w:rsidP="00467250">
      <w:pPr>
        <w:ind w:firstLine="709"/>
        <w:jc w:val="both"/>
        <w:rPr>
          <w:bCs/>
          <w:sz w:val="26"/>
          <w:szCs w:val="26"/>
          <w:lang w:eastAsia="en-US"/>
        </w:rPr>
      </w:pPr>
      <w:r w:rsidRPr="001E250C">
        <w:rPr>
          <w:sz w:val="26"/>
          <w:szCs w:val="26"/>
        </w:rPr>
        <w:t xml:space="preserve">Отсутствие </w:t>
      </w:r>
      <w:r w:rsidR="00691DB2" w:rsidRPr="00691DB2">
        <w:rPr>
          <w:sz w:val="26"/>
          <w:szCs w:val="26"/>
        </w:rPr>
        <w:t xml:space="preserve">Порядка предоставления гранта в форме субсидии субъекту малого </w:t>
      </w:r>
      <w:r w:rsidR="00A12D26">
        <w:rPr>
          <w:sz w:val="26"/>
          <w:szCs w:val="26"/>
        </w:rPr>
        <w:br/>
      </w:r>
      <w:r w:rsidR="00691DB2" w:rsidRPr="00691DB2">
        <w:rPr>
          <w:sz w:val="26"/>
          <w:szCs w:val="26"/>
        </w:rPr>
        <w:t xml:space="preserve">и среднего предпринимательства на приобретение автолавки </w:t>
      </w:r>
      <w:r w:rsidRPr="001E250C">
        <w:rPr>
          <w:sz w:val="26"/>
          <w:szCs w:val="26"/>
        </w:rPr>
        <w:t>не позволяет осуществ</w:t>
      </w:r>
      <w:r w:rsidR="00691DB2">
        <w:rPr>
          <w:sz w:val="26"/>
          <w:szCs w:val="26"/>
        </w:rPr>
        <w:t>ить</w:t>
      </w:r>
      <w:r w:rsidRPr="001E250C">
        <w:rPr>
          <w:sz w:val="26"/>
          <w:szCs w:val="26"/>
        </w:rPr>
        <w:t xml:space="preserve"> реализацию программного мероприятия по предоставлению гранта </w:t>
      </w:r>
      <w:r w:rsidRPr="006B3D92">
        <w:rPr>
          <w:sz w:val="26"/>
          <w:szCs w:val="26"/>
        </w:rPr>
        <w:t>на приобретение автолавки</w:t>
      </w:r>
      <w:r w:rsidR="006F7E7B">
        <w:rPr>
          <w:sz w:val="26"/>
          <w:szCs w:val="26"/>
        </w:rPr>
        <w:t xml:space="preserve">, реализация которого планируется </w:t>
      </w:r>
      <w:r w:rsidR="006F7E7B" w:rsidRPr="008D30B3">
        <w:rPr>
          <w:sz w:val="26"/>
          <w:szCs w:val="26"/>
        </w:rPr>
        <w:t>в 4 кв. 2026 г.</w:t>
      </w:r>
      <w:r w:rsidR="00467250">
        <w:rPr>
          <w:sz w:val="26"/>
          <w:szCs w:val="26"/>
        </w:rPr>
        <w:t xml:space="preserve"> в</w:t>
      </w:r>
      <w:r w:rsidR="00B6604E" w:rsidRPr="008D30B3">
        <w:rPr>
          <w:sz w:val="26"/>
          <w:szCs w:val="26"/>
        </w:rPr>
        <w:t xml:space="preserve"> рамках муниципальной </w:t>
      </w:r>
      <w:hyperlink r:id="rId8">
        <w:r w:rsidR="00B6604E" w:rsidRPr="008D30B3">
          <w:rPr>
            <w:sz w:val="26"/>
            <w:szCs w:val="26"/>
          </w:rPr>
          <w:t>программы</w:t>
        </w:r>
      </w:hyperlink>
      <w:r w:rsidR="00B6604E" w:rsidRPr="008D30B3">
        <w:rPr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- Программа)</w:t>
      </w:r>
      <w:r w:rsidR="001E250C" w:rsidRPr="006B3D92">
        <w:rPr>
          <w:sz w:val="26"/>
          <w:szCs w:val="26"/>
        </w:rPr>
        <w:t>.</w:t>
      </w:r>
    </w:p>
    <w:p w:rsidR="009A289A" w:rsidRPr="006B3D92" w:rsidRDefault="00E1256A" w:rsidP="00B0762C">
      <w:pPr>
        <w:ind w:firstLine="709"/>
        <w:jc w:val="both"/>
        <w:rPr>
          <w:sz w:val="26"/>
          <w:szCs w:val="26"/>
        </w:rPr>
      </w:pPr>
      <w:r w:rsidRPr="006B3D92">
        <w:rPr>
          <w:sz w:val="26"/>
          <w:szCs w:val="26"/>
        </w:rPr>
        <w:t>1.5. Краткое описание целей предлагаемого правового регулирования:</w:t>
      </w:r>
    </w:p>
    <w:p w:rsidR="009A289A" w:rsidRPr="006B3D92" w:rsidRDefault="009A289A" w:rsidP="009A289A">
      <w:pPr>
        <w:ind w:firstLine="709"/>
        <w:jc w:val="both"/>
        <w:rPr>
          <w:sz w:val="26"/>
          <w:szCs w:val="26"/>
        </w:rPr>
      </w:pPr>
      <w:r w:rsidRPr="006B3D92">
        <w:rPr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 </w:t>
      </w:r>
      <w:r w:rsidR="00B645F5">
        <w:rPr>
          <w:sz w:val="26"/>
          <w:szCs w:val="26"/>
        </w:rPr>
        <w:br/>
      </w:r>
      <w:r w:rsidRPr="006B3D92">
        <w:rPr>
          <w:sz w:val="26"/>
          <w:szCs w:val="26"/>
        </w:rPr>
        <w:t xml:space="preserve">к полномочиям органов местного самоуправления относится создание условий </w:t>
      </w:r>
      <w:r w:rsidR="00B645F5">
        <w:rPr>
          <w:sz w:val="26"/>
          <w:szCs w:val="26"/>
        </w:rPr>
        <w:br/>
      </w:r>
      <w:r w:rsidRPr="006B3D92">
        <w:rPr>
          <w:sz w:val="26"/>
          <w:szCs w:val="26"/>
        </w:rPr>
        <w:t>для обеспечения жителей городского округа услугами общественного питания, торговли и бытового обслуживания</w:t>
      </w:r>
      <w:r w:rsidR="006B3D92" w:rsidRPr="006B3D92">
        <w:rPr>
          <w:sz w:val="26"/>
          <w:szCs w:val="26"/>
        </w:rPr>
        <w:t>.</w:t>
      </w:r>
    </w:p>
    <w:p w:rsidR="00B0762C" w:rsidRPr="003A27EF" w:rsidRDefault="006B3D92" w:rsidP="00B0762C">
      <w:pPr>
        <w:ind w:firstLine="709"/>
        <w:jc w:val="both"/>
        <w:rPr>
          <w:sz w:val="26"/>
          <w:szCs w:val="26"/>
        </w:rPr>
      </w:pPr>
      <w:r w:rsidRPr="006B3D92">
        <w:rPr>
          <w:sz w:val="26"/>
          <w:szCs w:val="26"/>
        </w:rPr>
        <w:t>П</w:t>
      </w:r>
      <w:r w:rsidR="00B0762C" w:rsidRPr="006B3D92">
        <w:rPr>
          <w:sz w:val="26"/>
          <w:szCs w:val="26"/>
        </w:rPr>
        <w:t>роект</w:t>
      </w:r>
      <w:r w:rsidRPr="006B3D92">
        <w:rPr>
          <w:sz w:val="26"/>
          <w:szCs w:val="26"/>
        </w:rPr>
        <w:t>ом</w:t>
      </w:r>
      <w:r w:rsidR="00B0762C" w:rsidRPr="006B3D92">
        <w:rPr>
          <w:sz w:val="26"/>
          <w:szCs w:val="26"/>
        </w:rPr>
        <w:t xml:space="preserve"> постановления </w:t>
      </w:r>
      <w:r w:rsidRPr="006B3D92">
        <w:rPr>
          <w:sz w:val="26"/>
          <w:szCs w:val="26"/>
        </w:rPr>
        <w:t>предусматривается</w:t>
      </w:r>
      <w:r w:rsidR="00B0762C" w:rsidRPr="006B3D92">
        <w:rPr>
          <w:sz w:val="26"/>
          <w:szCs w:val="26"/>
        </w:rPr>
        <w:t xml:space="preserve"> </w:t>
      </w:r>
      <w:r w:rsidRPr="006B3D92">
        <w:rPr>
          <w:sz w:val="26"/>
          <w:szCs w:val="26"/>
        </w:rPr>
        <w:t>предоставление</w:t>
      </w:r>
      <w:r w:rsidR="00B0762C" w:rsidRPr="006B3D92">
        <w:rPr>
          <w:sz w:val="26"/>
          <w:szCs w:val="26"/>
        </w:rPr>
        <w:t xml:space="preserve"> финансовой поддержки субъект</w:t>
      </w:r>
      <w:r w:rsidR="00E57379" w:rsidRPr="006B3D92">
        <w:rPr>
          <w:sz w:val="26"/>
          <w:szCs w:val="26"/>
        </w:rPr>
        <w:t>у</w:t>
      </w:r>
      <w:r w:rsidR="00B0762C" w:rsidRPr="006B3D92">
        <w:rPr>
          <w:sz w:val="26"/>
          <w:szCs w:val="26"/>
        </w:rPr>
        <w:t xml:space="preserve"> </w:t>
      </w:r>
      <w:r w:rsidR="00B0762C" w:rsidRPr="00E57379">
        <w:rPr>
          <w:sz w:val="26"/>
          <w:szCs w:val="26"/>
        </w:rPr>
        <w:t xml:space="preserve">малого и среднего предпринимательства </w:t>
      </w:r>
      <w:r w:rsidR="00E57379" w:rsidRPr="00E57379">
        <w:rPr>
          <w:sz w:val="26"/>
          <w:szCs w:val="26"/>
        </w:rPr>
        <w:t>на приобретение автолавки, оснащенной торговым оборудованием, для организации выездной торговли хлебом, хлебобулочными изделиями и продуктами первой необходимости</w:t>
      </w:r>
      <w:r w:rsidR="001E439B">
        <w:rPr>
          <w:sz w:val="26"/>
          <w:szCs w:val="26"/>
        </w:rPr>
        <w:t>.</w:t>
      </w:r>
    </w:p>
    <w:p w:rsidR="00BD0C36" w:rsidRDefault="00E1256A" w:rsidP="00BD0C36">
      <w:pPr>
        <w:ind w:firstLine="709"/>
        <w:jc w:val="both"/>
        <w:rPr>
          <w:sz w:val="26"/>
          <w:szCs w:val="26"/>
        </w:rPr>
      </w:pPr>
      <w:r w:rsidRPr="008F52BF">
        <w:rPr>
          <w:sz w:val="26"/>
          <w:szCs w:val="26"/>
        </w:rPr>
        <w:t xml:space="preserve">1.6. Краткое описание </w:t>
      </w:r>
      <w:r w:rsidRPr="00B02B45">
        <w:rPr>
          <w:sz w:val="26"/>
          <w:szCs w:val="26"/>
        </w:rPr>
        <w:t>содержания предлагаемого правового регулирования:</w:t>
      </w:r>
      <w:r w:rsidR="008650EA" w:rsidRPr="00B02B45">
        <w:rPr>
          <w:sz w:val="26"/>
          <w:szCs w:val="26"/>
        </w:rPr>
        <w:t xml:space="preserve"> </w:t>
      </w:r>
      <w:r w:rsidR="00BD0C36" w:rsidRPr="00B02B45">
        <w:rPr>
          <w:sz w:val="26"/>
          <w:szCs w:val="26"/>
        </w:rPr>
        <w:t xml:space="preserve">проект постановления разработан в соответствии с требованиями, установленными постановлением Правительства РФ от 25.10.2023 № 1782, определяет категорию получателя гранта в форме субсидии, порядок проведения отбора, условия, порядок предоставления и размер гранта в форме субсидии, требования к отчетности, осуществлению контроля (мониторинга) за соблюдением условий и порядка предоставления гранта в форме субсидии, сроки возврата гранта в форме субсидии </w:t>
      </w:r>
      <w:r w:rsidR="00B645F5">
        <w:rPr>
          <w:sz w:val="26"/>
          <w:szCs w:val="26"/>
        </w:rPr>
        <w:br/>
      </w:r>
      <w:r w:rsidR="00BD0C36" w:rsidRPr="00B02B45">
        <w:rPr>
          <w:sz w:val="26"/>
          <w:szCs w:val="26"/>
        </w:rPr>
        <w:t>и ответственность за их нарушение.</w:t>
      </w:r>
    </w:p>
    <w:p w:rsidR="009A5AE0" w:rsidRPr="00B02B45" w:rsidRDefault="009A5AE0" w:rsidP="00BD0C36">
      <w:pPr>
        <w:ind w:firstLine="709"/>
        <w:jc w:val="both"/>
        <w:rPr>
          <w:sz w:val="26"/>
          <w:szCs w:val="26"/>
        </w:rPr>
      </w:pPr>
    </w:p>
    <w:p w:rsidR="00BD0C36" w:rsidRPr="00B02B45" w:rsidRDefault="00BD0C36" w:rsidP="00BD0C36">
      <w:pPr>
        <w:ind w:firstLine="709"/>
        <w:jc w:val="both"/>
        <w:rPr>
          <w:sz w:val="26"/>
          <w:szCs w:val="26"/>
        </w:rPr>
      </w:pPr>
      <w:r w:rsidRPr="00B02B45">
        <w:rPr>
          <w:sz w:val="26"/>
          <w:szCs w:val="26"/>
        </w:rPr>
        <w:lastRenderedPageBreak/>
        <w:t xml:space="preserve">Проектом постановления предусматривается предоставление гранта участнику отбора, намеренному вложить собственные средства на приобретение автолавки, </w:t>
      </w:r>
      <w:r w:rsidR="00B645F5">
        <w:rPr>
          <w:sz w:val="26"/>
          <w:szCs w:val="26"/>
        </w:rPr>
        <w:br/>
      </w:r>
      <w:r w:rsidRPr="00B02B45">
        <w:rPr>
          <w:sz w:val="26"/>
          <w:szCs w:val="26"/>
        </w:rPr>
        <w:t xml:space="preserve">в размере не менее 5 % от размера запрашиваемого гранта, указанного в заявке. Максимальный размер гранта составляет не более 95 % от общей суммы затрат, указанной в заявке, но не более </w:t>
      </w:r>
      <w:bookmarkStart w:id="0" w:name="_GoBack"/>
      <w:r w:rsidRPr="00B02B45">
        <w:rPr>
          <w:sz w:val="26"/>
          <w:szCs w:val="26"/>
        </w:rPr>
        <w:t>4 000</w:t>
      </w:r>
      <w:bookmarkEnd w:id="0"/>
      <w:r w:rsidRPr="00B02B45">
        <w:rPr>
          <w:sz w:val="26"/>
          <w:szCs w:val="26"/>
        </w:rPr>
        <w:t xml:space="preserve"> 000 (Четыре миллиона) руб.</w:t>
      </w:r>
    </w:p>
    <w:p w:rsidR="00E1256A" w:rsidRPr="00B02B45" w:rsidRDefault="00E1256A" w:rsidP="00914C86">
      <w:pPr>
        <w:ind w:firstLine="709"/>
        <w:jc w:val="both"/>
        <w:rPr>
          <w:sz w:val="26"/>
          <w:szCs w:val="26"/>
        </w:rPr>
      </w:pPr>
      <w:r w:rsidRPr="00B02B45">
        <w:rPr>
          <w:sz w:val="26"/>
          <w:szCs w:val="26"/>
        </w:rPr>
        <w:t>1.7. Контактная информация исполнителя в органе-разработчике:</w:t>
      </w:r>
      <w:r w:rsidR="008D5D4D" w:rsidRPr="00B02B45">
        <w:rPr>
          <w:sz w:val="26"/>
          <w:szCs w:val="26"/>
        </w:rPr>
        <w:t xml:space="preserve"> </w:t>
      </w:r>
      <w:r w:rsidR="008650EA" w:rsidRPr="00B02B45">
        <w:rPr>
          <w:sz w:val="26"/>
          <w:szCs w:val="26"/>
        </w:rPr>
        <w:br/>
      </w:r>
      <w:r w:rsidRPr="00B02B45">
        <w:rPr>
          <w:sz w:val="26"/>
          <w:szCs w:val="26"/>
        </w:rPr>
        <w:t>Ф.И.О.:</w:t>
      </w:r>
      <w:r w:rsidR="008306FD" w:rsidRPr="00B02B45">
        <w:rPr>
          <w:sz w:val="26"/>
          <w:szCs w:val="26"/>
        </w:rPr>
        <w:t xml:space="preserve"> </w:t>
      </w:r>
      <w:proofErr w:type="spellStart"/>
      <w:r w:rsidR="00A559E8" w:rsidRPr="00B02B45">
        <w:rPr>
          <w:sz w:val="26"/>
          <w:szCs w:val="26"/>
        </w:rPr>
        <w:t>Оленицкая</w:t>
      </w:r>
      <w:proofErr w:type="spellEnd"/>
      <w:r w:rsidR="00A559E8" w:rsidRPr="00B02B45">
        <w:rPr>
          <w:sz w:val="26"/>
          <w:szCs w:val="26"/>
        </w:rPr>
        <w:t xml:space="preserve"> Виктория Сергеевна</w:t>
      </w:r>
      <w:r w:rsidR="00F2762A" w:rsidRPr="00B02B45">
        <w:rPr>
          <w:sz w:val="26"/>
          <w:szCs w:val="26"/>
        </w:rPr>
        <w:t xml:space="preserve"> </w:t>
      </w:r>
      <w:r w:rsidR="00612A5D" w:rsidRPr="00B02B45">
        <w:rPr>
          <w:sz w:val="26"/>
          <w:szCs w:val="26"/>
        </w:rPr>
        <w:t>–</w:t>
      </w:r>
      <w:r w:rsidR="00F2762A" w:rsidRPr="00B02B45">
        <w:rPr>
          <w:sz w:val="26"/>
          <w:szCs w:val="26"/>
        </w:rPr>
        <w:t xml:space="preserve"> </w:t>
      </w:r>
      <w:r w:rsidR="00A559E8" w:rsidRPr="00B02B45">
        <w:rPr>
          <w:sz w:val="26"/>
          <w:szCs w:val="26"/>
        </w:rPr>
        <w:t>начальник отдела</w:t>
      </w:r>
      <w:r w:rsidR="00914C86" w:rsidRPr="00B02B45">
        <w:rPr>
          <w:sz w:val="26"/>
          <w:szCs w:val="26"/>
        </w:rPr>
        <w:t xml:space="preserve"> инвестиционной политики </w:t>
      </w:r>
      <w:r w:rsidR="00A559E8" w:rsidRPr="00B02B45">
        <w:rPr>
          <w:sz w:val="26"/>
          <w:szCs w:val="26"/>
        </w:rPr>
        <w:br/>
      </w:r>
      <w:r w:rsidR="00914C86" w:rsidRPr="00B02B45">
        <w:rPr>
          <w:sz w:val="26"/>
          <w:szCs w:val="26"/>
        </w:rPr>
        <w:t>и предпринимательства управления экономического и инвестиционного развития</w:t>
      </w:r>
      <w:r w:rsidR="00B02B45" w:rsidRPr="00B02B45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 w:rsidR="00914C86" w:rsidRPr="00B02B45">
        <w:rPr>
          <w:sz w:val="26"/>
          <w:szCs w:val="26"/>
        </w:rPr>
        <w:t>.</w:t>
      </w:r>
    </w:p>
    <w:p w:rsidR="00C54C3F" w:rsidRPr="00B02B45" w:rsidRDefault="00C54C3F" w:rsidP="00F2762A">
      <w:pPr>
        <w:ind w:firstLine="709"/>
        <w:jc w:val="both"/>
        <w:rPr>
          <w:sz w:val="26"/>
          <w:szCs w:val="26"/>
        </w:rPr>
      </w:pPr>
      <w:r w:rsidRPr="00B02B45">
        <w:rPr>
          <w:sz w:val="26"/>
          <w:szCs w:val="26"/>
        </w:rPr>
        <w:t>Телефон: 8(81853) 4-23-13</w:t>
      </w:r>
      <w:r w:rsidR="000F69D1">
        <w:rPr>
          <w:sz w:val="26"/>
          <w:szCs w:val="26"/>
        </w:rPr>
        <w:t>.</w:t>
      </w:r>
      <w:r w:rsidRPr="00B02B45">
        <w:rPr>
          <w:sz w:val="26"/>
          <w:szCs w:val="26"/>
        </w:rPr>
        <w:t xml:space="preserve"> Адрес электронной почты: </w:t>
      </w:r>
      <w:hyperlink r:id="rId9" w:history="1">
        <w:r w:rsidRPr="00B02B45">
          <w:rPr>
            <w:rStyle w:val="a6"/>
            <w:color w:val="auto"/>
            <w:sz w:val="26"/>
            <w:szCs w:val="26"/>
            <w:lang w:val="en-US"/>
          </w:rPr>
          <w:t>ekonom</w:t>
        </w:r>
        <w:r w:rsidRPr="00B02B45">
          <w:rPr>
            <w:rStyle w:val="a6"/>
            <w:color w:val="auto"/>
            <w:sz w:val="26"/>
            <w:szCs w:val="26"/>
          </w:rPr>
          <w:t>@</w:t>
        </w:r>
        <w:r w:rsidRPr="00B02B45">
          <w:rPr>
            <w:rStyle w:val="a6"/>
            <w:color w:val="auto"/>
            <w:sz w:val="26"/>
            <w:szCs w:val="26"/>
            <w:lang w:val="en-US"/>
          </w:rPr>
          <w:t>adm</w:t>
        </w:r>
        <w:r w:rsidRPr="00B02B45">
          <w:rPr>
            <w:rStyle w:val="a6"/>
            <w:color w:val="auto"/>
            <w:sz w:val="26"/>
            <w:szCs w:val="26"/>
          </w:rPr>
          <w:t>-</w:t>
        </w:r>
        <w:r w:rsidRPr="00B02B45">
          <w:rPr>
            <w:rStyle w:val="a6"/>
            <w:color w:val="auto"/>
            <w:sz w:val="26"/>
            <w:szCs w:val="26"/>
            <w:lang w:val="en-US"/>
          </w:rPr>
          <w:t>nmar</w:t>
        </w:r>
        <w:r w:rsidRPr="00B02B45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B02B45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E1256A" w:rsidRPr="0041663A" w:rsidRDefault="00F2762A" w:rsidP="00F2762A">
      <w:pPr>
        <w:ind w:firstLine="709"/>
        <w:jc w:val="both"/>
        <w:rPr>
          <w:bCs/>
          <w:sz w:val="26"/>
          <w:szCs w:val="26"/>
        </w:rPr>
      </w:pPr>
      <w:r w:rsidRPr="00B02B45">
        <w:rPr>
          <w:bCs/>
          <w:sz w:val="26"/>
          <w:szCs w:val="26"/>
        </w:rPr>
        <w:t>2. </w:t>
      </w:r>
      <w:r w:rsidR="00E1256A" w:rsidRPr="00B02B45">
        <w:rPr>
          <w:bCs/>
          <w:sz w:val="26"/>
          <w:szCs w:val="26"/>
        </w:rPr>
        <w:t xml:space="preserve">Описание проблемы, на решение которой направлено предлагаемое </w:t>
      </w:r>
      <w:r w:rsidR="00E1256A" w:rsidRPr="0041663A">
        <w:rPr>
          <w:bCs/>
          <w:sz w:val="26"/>
          <w:szCs w:val="26"/>
        </w:rPr>
        <w:t>правовое регулирование</w:t>
      </w:r>
      <w:r w:rsidR="0078651D" w:rsidRPr="0041663A">
        <w:rPr>
          <w:bCs/>
          <w:sz w:val="26"/>
          <w:szCs w:val="26"/>
        </w:rPr>
        <w:t>.</w:t>
      </w:r>
    </w:p>
    <w:p w:rsidR="000F69D1" w:rsidRDefault="00E1256A" w:rsidP="000C57BB">
      <w:pPr>
        <w:ind w:firstLine="709"/>
        <w:jc w:val="both"/>
        <w:rPr>
          <w:sz w:val="26"/>
          <w:szCs w:val="26"/>
        </w:rPr>
      </w:pPr>
      <w:r w:rsidRPr="0041663A">
        <w:rPr>
          <w:sz w:val="26"/>
          <w:szCs w:val="26"/>
        </w:rPr>
        <w:t>2.1. Формулировка проблемы:</w:t>
      </w:r>
    </w:p>
    <w:p w:rsidR="000F69D1" w:rsidRDefault="004B465B" w:rsidP="000C57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0F69D1" w:rsidRPr="000F69D1">
        <w:rPr>
          <w:sz w:val="26"/>
          <w:szCs w:val="26"/>
        </w:rPr>
        <w:t>тсутствие предлагаемого нормативного правового акта не позволяет осуществ</w:t>
      </w:r>
      <w:r w:rsidR="000F69D1">
        <w:rPr>
          <w:sz w:val="26"/>
          <w:szCs w:val="26"/>
        </w:rPr>
        <w:t>ить</w:t>
      </w:r>
      <w:r w:rsidR="000F69D1" w:rsidRPr="000F69D1">
        <w:rPr>
          <w:sz w:val="26"/>
          <w:szCs w:val="26"/>
        </w:rPr>
        <w:t xml:space="preserve"> реализацию программного мероприятия по предоставлению гранта в форме субсидии субъекту малого и среднего предпринимательства на приобретение автолавки</w:t>
      </w:r>
      <w:r w:rsidR="000F69D1">
        <w:rPr>
          <w:sz w:val="26"/>
          <w:szCs w:val="26"/>
        </w:rPr>
        <w:t xml:space="preserve"> </w:t>
      </w:r>
      <w:r w:rsidR="004E6E09">
        <w:rPr>
          <w:sz w:val="26"/>
          <w:szCs w:val="26"/>
        </w:rPr>
        <w:br/>
      </w:r>
      <w:r>
        <w:rPr>
          <w:sz w:val="26"/>
          <w:szCs w:val="26"/>
        </w:rPr>
        <w:t xml:space="preserve">для </w:t>
      </w:r>
      <w:r w:rsidR="000F69D1" w:rsidRPr="000F69D1">
        <w:rPr>
          <w:sz w:val="26"/>
          <w:szCs w:val="26"/>
        </w:rPr>
        <w:t>создани</w:t>
      </w:r>
      <w:r w:rsidR="000F69D1">
        <w:rPr>
          <w:sz w:val="26"/>
          <w:szCs w:val="26"/>
        </w:rPr>
        <w:t>я</w:t>
      </w:r>
      <w:r w:rsidR="000F69D1" w:rsidRPr="000F69D1">
        <w:rPr>
          <w:sz w:val="26"/>
          <w:szCs w:val="26"/>
        </w:rPr>
        <w:t xml:space="preserve"> условий </w:t>
      </w:r>
      <w:r>
        <w:rPr>
          <w:sz w:val="26"/>
          <w:szCs w:val="26"/>
        </w:rPr>
        <w:t xml:space="preserve">в части </w:t>
      </w:r>
      <w:r w:rsidR="000F69D1" w:rsidRPr="000F69D1">
        <w:rPr>
          <w:sz w:val="26"/>
          <w:szCs w:val="26"/>
        </w:rPr>
        <w:t xml:space="preserve">организации выездной торговли и повышения доступности продовольственных товаров первой необходимости (в </w:t>
      </w:r>
      <w:proofErr w:type="spellStart"/>
      <w:r w:rsidR="000F69D1" w:rsidRPr="000F69D1">
        <w:rPr>
          <w:sz w:val="26"/>
          <w:szCs w:val="26"/>
        </w:rPr>
        <w:t>т.ч</w:t>
      </w:r>
      <w:proofErr w:type="spellEnd"/>
      <w:r w:rsidR="000F69D1" w:rsidRPr="000F69D1">
        <w:rPr>
          <w:sz w:val="26"/>
          <w:szCs w:val="26"/>
        </w:rPr>
        <w:t>. хлеба, хлебобулочных изделий) для населения города Нарьян-Мара, проживающего в удаленных от центральной части города микрорайонах, не обеспеченных торговыми стационарными объектами.</w:t>
      </w:r>
    </w:p>
    <w:p w:rsidR="00600769" w:rsidRPr="00A113E7" w:rsidRDefault="00E1256A" w:rsidP="008650EA">
      <w:pPr>
        <w:autoSpaceDE w:val="0"/>
        <w:autoSpaceDN w:val="0"/>
        <w:adjustRightInd w:val="0"/>
        <w:ind w:firstLine="709"/>
        <w:jc w:val="both"/>
        <w:rPr>
          <w:sz w:val="26"/>
          <w:szCs w:val="26"/>
          <w:u w:val="single"/>
        </w:rPr>
      </w:pPr>
      <w:r w:rsidRPr="0041663A">
        <w:rPr>
          <w:sz w:val="26"/>
          <w:szCs w:val="26"/>
        </w:rPr>
        <w:t xml:space="preserve">2.2. Информация о возникновении, выявлении проблемы и мерах, принятых ранее для ее </w:t>
      </w:r>
      <w:r w:rsidRPr="00A113E7">
        <w:rPr>
          <w:sz w:val="26"/>
          <w:szCs w:val="26"/>
        </w:rPr>
        <w:t>решения, достигнутых результатах и затраченных ресурсах:</w:t>
      </w:r>
    </w:p>
    <w:p w:rsidR="008D66E4" w:rsidRDefault="008D66E4" w:rsidP="006007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1663A">
        <w:rPr>
          <w:sz w:val="26"/>
          <w:szCs w:val="26"/>
        </w:rPr>
        <w:t>Информация о возникновении, выявлении проблемы</w:t>
      </w:r>
      <w:r>
        <w:rPr>
          <w:sz w:val="26"/>
          <w:szCs w:val="26"/>
        </w:rPr>
        <w:t>:</w:t>
      </w:r>
    </w:p>
    <w:p w:rsidR="00B645F5" w:rsidRPr="00A113E7" w:rsidRDefault="00B645F5" w:rsidP="0060076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A113E7">
        <w:rPr>
          <w:bCs/>
          <w:sz w:val="26"/>
          <w:szCs w:val="26"/>
          <w:lang w:eastAsia="en-US"/>
        </w:rPr>
        <w:t>В адрес Администрации города поступали обращения (по средствам телефонной связи</w:t>
      </w:r>
      <w:r w:rsidR="0027182B" w:rsidRPr="00A113E7">
        <w:rPr>
          <w:bCs/>
          <w:sz w:val="26"/>
          <w:szCs w:val="26"/>
          <w:lang w:eastAsia="en-US"/>
        </w:rPr>
        <w:t>, заявления</w:t>
      </w:r>
      <w:r w:rsidRPr="00A113E7">
        <w:rPr>
          <w:bCs/>
          <w:sz w:val="26"/>
          <w:szCs w:val="26"/>
          <w:lang w:eastAsia="en-US"/>
        </w:rPr>
        <w:t xml:space="preserve">) от жителей, проживающих в удаленных </w:t>
      </w:r>
      <w:r w:rsidR="00F506C5">
        <w:rPr>
          <w:bCs/>
          <w:sz w:val="26"/>
          <w:szCs w:val="26"/>
          <w:lang w:eastAsia="en-US"/>
        </w:rPr>
        <w:t xml:space="preserve">от центральной части города </w:t>
      </w:r>
      <w:r w:rsidRPr="00A113E7">
        <w:rPr>
          <w:bCs/>
          <w:sz w:val="26"/>
          <w:szCs w:val="26"/>
          <w:lang w:eastAsia="en-US"/>
        </w:rPr>
        <w:t>микрорайонах где отсутствуют стационарные торговые точки, с просьбой поспособствовать в организации выездной торговли хлебом, хлебобулочными изделиями и продуктами первой необходимости. Также данный вопрос был рассмотрен на рабочем совещании при губернаторе Н</w:t>
      </w:r>
      <w:r w:rsidR="0027182B" w:rsidRPr="00A113E7">
        <w:rPr>
          <w:bCs/>
          <w:sz w:val="26"/>
          <w:szCs w:val="26"/>
          <w:lang w:eastAsia="en-US"/>
        </w:rPr>
        <w:t xml:space="preserve">енецкого автономного округа </w:t>
      </w:r>
      <w:r w:rsidRPr="00A113E7">
        <w:rPr>
          <w:bCs/>
          <w:sz w:val="26"/>
          <w:szCs w:val="26"/>
          <w:lang w:eastAsia="en-US"/>
        </w:rPr>
        <w:t xml:space="preserve">17.06.2026, по итогам которого Администрации </w:t>
      </w:r>
      <w:r w:rsidR="00A113E7" w:rsidRPr="00A113E7">
        <w:rPr>
          <w:bCs/>
          <w:sz w:val="26"/>
          <w:szCs w:val="26"/>
          <w:lang w:eastAsia="en-US"/>
        </w:rPr>
        <w:t xml:space="preserve">города </w:t>
      </w:r>
      <w:r w:rsidRPr="00A113E7">
        <w:rPr>
          <w:bCs/>
          <w:sz w:val="26"/>
          <w:szCs w:val="26"/>
          <w:lang w:eastAsia="en-US"/>
        </w:rPr>
        <w:t>дано поручение об организации работы мобильной торговой точки (автолавки) в микрорайоне Сахалин.</w:t>
      </w:r>
    </w:p>
    <w:p w:rsidR="00B645F5" w:rsidRPr="00A113E7" w:rsidRDefault="00EE05EA" w:rsidP="0060076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EE05EA">
        <w:rPr>
          <w:bCs/>
          <w:sz w:val="26"/>
          <w:szCs w:val="26"/>
          <w:lang w:eastAsia="en-US"/>
        </w:rPr>
        <w:t>Информация о мерах, принятых ранее для решения</w:t>
      </w:r>
      <w:r>
        <w:rPr>
          <w:bCs/>
          <w:sz w:val="26"/>
          <w:szCs w:val="26"/>
          <w:lang w:eastAsia="en-US"/>
        </w:rPr>
        <w:t xml:space="preserve"> проблемы</w:t>
      </w:r>
      <w:r w:rsidRPr="00EE05EA">
        <w:rPr>
          <w:bCs/>
          <w:sz w:val="26"/>
          <w:szCs w:val="26"/>
          <w:lang w:eastAsia="en-US"/>
        </w:rPr>
        <w:t xml:space="preserve">, </w:t>
      </w:r>
      <w:r w:rsidR="00757C09">
        <w:rPr>
          <w:bCs/>
          <w:sz w:val="26"/>
          <w:szCs w:val="26"/>
          <w:lang w:eastAsia="en-US"/>
        </w:rPr>
        <w:t xml:space="preserve">и </w:t>
      </w:r>
      <w:r w:rsidRPr="00EE05EA">
        <w:rPr>
          <w:bCs/>
          <w:sz w:val="26"/>
          <w:szCs w:val="26"/>
          <w:lang w:eastAsia="en-US"/>
        </w:rPr>
        <w:t>достигнутых результатах</w:t>
      </w:r>
      <w:r w:rsidR="00CA4C61">
        <w:rPr>
          <w:bCs/>
          <w:sz w:val="26"/>
          <w:szCs w:val="26"/>
          <w:lang w:eastAsia="en-US"/>
        </w:rPr>
        <w:t>:</w:t>
      </w:r>
    </w:p>
    <w:p w:rsidR="00CA4C61" w:rsidRPr="00CA4C61" w:rsidRDefault="00CA4C61" w:rsidP="00CA4C61">
      <w:pPr>
        <w:ind w:firstLine="709"/>
        <w:jc w:val="both"/>
        <w:rPr>
          <w:snapToGrid w:val="0"/>
          <w:color w:val="000000"/>
          <w:sz w:val="26"/>
          <w:szCs w:val="26"/>
          <w:bdr w:val="none" w:sz="0" w:space="0" w:color="auto" w:frame="1"/>
        </w:rPr>
      </w:pP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Действуя в рамках Федеральн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>ых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закон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>ов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№ 131-ФЗ "Об общих принципах организации местного самоуправления в Российской Федерации"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и от</w:t>
      </w:r>
      <w:r w:rsidR="00840A0A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28.12.2009 </w:t>
      </w:r>
      <w:r w:rsidR="00840A0A">
        <w:rPr>
          <w:snapToGrid w:val="0"/>
          <w:color w:val="000000"/>
          <w:sz w:val="26"/>
          <w:szCs w:val="26"/>
          <w:bdr w:val="none" w:sz="0" w:space="0" w:color="auto" w:frame="1"/>
        </w:rPr>
        <w:br/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№ 381-ФЗ "Об основах государственного регулирования торговой деятельности </w:t>
      </w:r>
      <w:r w:rsidR="00840A0A">
        <w:rPr>
          <w:snapToGrid w:val="0"/>
          <w:color w:val="000000"/>
          <w:sz w:val="26"/>
          <w:szCs w:val="26"/>
          <w:bdr w:val="none" w:sz="0" w:space="0" w:color="auto" w:frame="1"/>
        </w:rPr>
        <w:br/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в Российской Федерации", в целях создания условий для обеспечения жителей города Нарьян-Мара услугами торговли Администрацией разработана и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утверждена схема размещения нестационарных торговых объектов на территории 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муниципального образования 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"Городской округ "Город Нарьян-Мар" (далее – Схема).</w:t>
      </w:r>
    </w:p>
    <w:p w:rsidR="00CA4C61" w:rsidRPr="007B42E2" w:rsidRDefault="00CA4C61" w:rsidP="00CA4C61">
      <w:pPr>
        <w:ind w:firstLine="709"/>
        <w:jc w:val="both"/>
        <w:rPr>
          <w:snapToGrid w:val="0"/>
          <w:color w:val="000000"/>
          <w:sz w:val="26"/>
          <w:szCs w:val="26"/>
          <w:bdr w:val="none" w:sz="0" w:space="0" w:color="auto" w:frame="1"/>
        </w:rPr>
      </w:pP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Ранее в целях организации торговли на территории микрорайон</w:t>
      </w:r>
      <w:r w:rsidR="00757C09">
        <w:rPr>
          <w:snapToGrid w:val="0"/>
          <w:color w:val="000000"/>
          <w:sz w:val="26"/>
          <w:szCs w:val="26"/>
          <w:bdr w:val="none" w:sz="0" w:space="0" w:color="auto" w:frame="1"/>
        </w:rPr>
        <w:t>ов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 xml:space="preserve"> Сахалин и</w:t>
      </w:r>
      <w:r>
        <w:rPr>
          <w:snapToGrid w:val="0"/>
          <w:color w:val="000000"/>
          <w:sz w:val="26"/>
          <w:szCs w:val="26"/>
          <w:bdr w:val="none" w:sz="0" w:space="0" w:color="auto" w:frame="1"/>
        </w:rPr>
        <w:t> </w:t>
      </w:r>
      <w:r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Совхоз в Схему были включены следующие места под размещение нестационарных торговых объектов:</w:t>
      </w:r>
    </w:p>
    <w:p w:rsidR="00CA4C61" w:rsidRPr="007B42E2" w:rsidRDefault="00757C09" w:rsidP="00CA4C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napToGrid w:val="0"/>
          <w:color w:val="000000"/>
          <w:sz w:val="26"/>
          <w:szCs w:val="26"/>
          <w:bdr w:val="none" w:sz="0" w:space="0" w:color="auto" w:frame="1"/>
        </w:rPr>
      </w:pPr>
      <w:r>
        <w:rPr>
          <w:snapToGrid w:val="0"/>
          <w:color w:val="000000"/>
          <w:sz w:val="26"/>
          <w:szCs w:val="26"/>
          <w:bdr w:val="none" w:sz="0" w:space="0" w:color="auto" w:frame="1"/>
        </w:rPr>
        <w:t>- </w:t>
      </w:r>
      <w:r w:rsidR="00CA4C61"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в районе д. 4 по ул. Совхозная - для размещения павильона по продаже продовольственных товаров;</w:t>
      </w:r>
    </w:p>
    <w:p w:rsidR="00CA4C61" w:rsidRPr="007B42E2" w:rsidRDefault="00757C09" w:rsidP="00CA4C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napToGrid w:val="0"/>
          <w:color w:val="000000"/>
          <w:sz w:val="26"/>
          <w:szCs w:val="26"/>
          <w:bdr w:val="none" w:sz="0" w:space="0" w:color="auto" w:frame="1"/>
        </w:rPr>
      </w:pPr>
      <w:r>
        <w:rPr>
          <w:snapToGrid w:val="0"/>
          <w:color w:val="000000"/>
          <w:sz w:val="26"/>
          <w:szCs w:val="26"/>
          <w:bdr w:val="none" w:sz="0" w:space="0" w:color="auto" w:frame="1"/>
        </w:rPr>
        <w:t>- </w:t>
      </w:r>
      <w:r w:rsidR="00CA4C61"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в районе д. 62Б по ул. 60 лет Октября - для размещения передвижного торгового объекта по продаже смешанных товаров (продовольственных и</w:t>
      </w:r>
      <w:r w:rsidR="00CA4C61">
        <w:rPr>
          <w:snapToGrid w:val="0"/>
          <w:color w:val="000000"/>
          <w:sz w:val="26"/>
          <w:szCs w:val="26"/>
          <w:bdr w:val="none" w:sz="0" w:space="0" w:color="auto" w:frame="1"/>
        </w:rPr>
        <w:t> </w:t>
      </w:r>
      <w:r w:rsidR="00CA4C61"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непродовольственных);</w:t>
      </w:r>
    </w:p>
    <w:p w:rsidR="00CA4C61" w:rsidRPr="007B42E2" w:rsidRDefault="00757C09" w:rsidP="00CA4C61">
      <w:pPr>
        <w:ind w:firstLine="709"/>
        <w:jc w:val="both"/>
        <w:rPr>
          <w:snapToGrid w:val="0"/>
          <w:color w:val="000000"/>
          <w:sz w:val="26"/>
          <w:szCs w:val="26"/>
          <w:bdr w:val="none" w:sz="0" w:space="0" w:color="auto" w:frame="1"/>
        </w:rPr>
      </w:pPr>
      <w:r>
        <w:rPr>
          <w:snapToGrid w:val="0"/>
          <w:color w:val="000000"/>
          <w:sz w:val="26"/>
          <w:szCs w:val="26"/>
          <w:bdr w:val="none" w:sz="0" w:space="0" w:color="auto" w:frame="1"/>
        </w:rPr>
        <w:lastRenderedPageBreak/>
        <w:t>- </w:t>
      </w:r>
      <w:r w:rsidR="00CA4C61"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в районе д. 75А по ул. 60 лет Октября - для размещения павильона по</w:t>
      </w:r>
      <w:r w:rsidR="00CA4C61">
        <w:rPr>
          <w:snapToGrid w:val="0"/>
          <w:color w:val="000000"/>
          <w:sz w:val="26"/>
          <w:szCs w:val="26"/>
          <w:bdr w:val="none" w:sz="0" w:space="0" w:color="auto" w:frame="1"/>
        </w:rPr>
        <w:t> </w:t>
      </w:r>
      <w:r w:rsidR="00CA4C61" w:rsidRPr="007B42E2">
        <w:rPr>
          <w:snapToGrid w:val="0"/>
          <w:color w:val="000000"/>
          <w:sz w:val="26"/>
          <w:szCs w:val="26"/>
          <w:bdr w:val="none" w:sz="0" w:space="0" w:color="auto" w:frame="1"/>
        </w:rPr>
        <w:t>продаже смешанных товаров (продовольственных и непродовольственных).</w:t>
      </w:r>
    </w:p>
    <w:p w:rsidR="00B645F5" w:rsidRPr="00A113E7" w:rsidRDefault="00CA4C61" w:rsidP="00CA4C61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7B42E2">
        <w:rPr>
          <w:snapToGrid w:val="0"/>
          <w:sz w:val="26"/>
          <w:szCs w:val="26"/>
          <w:bdr w:val="none" w:sz="0" w:space="0" w:color="auto" w:frame="1"/>
        </w:rPr>
        <w:t xml:space="preserve">Указанные места неоднократно предлагались предпринимателям, а также выставлялись на аукционы на право заключения договора на размещение нестационарных торговых объектов. Однако данные торговые места не были востребованы бизнесом для осуществления торговли на постоянной основе. В связи </w:t>
      </w:r>
      <w:r w:rsidR="00757C09">
        <w:rPr>
          <w:snapToGrid w:val="0"/>
          <w:sz w:val="26"/>
          <w:szCs w:val="26"/>
          <w:bdr w:val="none" w:sz="0" w:space="0" w:color="auto" w:frame="1"/>
        </w:rPr>
        <w:br/>
      </w:r>
      <w:r w:rsidRPr="007B42E2">
        <w:rPr>
          <w:snapToGrid w:val="0"/>
          <w:sz w:val="26"/>
          <w:szCs w:val="26"/>
          <w:bdr w:val="none" w:sz="0" w:space="0" w:color="auto" w:frame="1"/>
        </w:rPr>
        <w:t xml:space="preserve">с </w:t>
      </w:r>
      <w:proofErr w:type="spellStart"/>
      <w:r w:rsidRPr="007B42E2">
        <w:rPr>
          <w:snapToGrid w:val="0"/>
          <w:sz w:val="26"/>
          <w:szCs w:val="26"/>
          <w:bdr w:val="none" w:sz="0" w:space="0" w:color="auto" w:frame="1"/>
        </w:rPr>
        <w:t>невостребованностью</w:t>
      </w:r>
      <w:proofErr w:type="spellEnd"/>
      <w:r w:rsidRPr="007B42E2">
        <w:rPr>
          <w:snapToGrid w:val="0"/>
          <w:sz w:val="26"/>
          <w:szCs w:val="26"/>
          <w:bdr w:val="none" w:sz="0" w:space="0" w:color="auto" w:frame="1"/>
        </w:rPr>
        <w:t xml:space="preserve"> указанных мест на протяжении нескольких лет, места </w:t>
      </w:r>
      <w:r w:rsidR="00757C09">
        <w:rPr>
          <w:snapToGrid w:val="0"/>
          <w:sz w:val="26"/>
          <w:szCs w:val="26"/>
          <w:bdr w:val="none" w:sz="0" w:space="0" w:color="auto" w:frame="1"/>
        </w:rPr>
        <w:br/>
      </w:r>
      <w:r w:rsidRPr="007B42E2">
        <w:rPr>
          <w:snapToGrid w:val="0"/>
          <w:sz w:val="26"/>
          <w:szCs w:val="26"/>
          <w:bdr w:val="none" w:sz="0" w:space="0" w:color="auto" w:frame="1"/>
        </w:rPr>
        <w:t>под размещение нестационарных торговых объектов по вышеперечисленным адресам, были исключены из Схемы</w:t>
      </w:r>
    </w:p>
    <w:p w:rsidR="00D64F05" w:rsidRPr="00E2729D" w:rsidRDefault="00E1256A" w:rsidP="00A559E8">
      <w:pPr>
        <w:ind w:firstLine="709"/>
        <w:jc w:val="both"/>
        <w:rPr>
          <w:bCs/>
          <w:sz w:val="26"/>
          <w:szCs w:val="26"/>
          <w:lang w:eastAsia="en-US"/>
        </w:rPr>
      </w:pPr>
      <w:r w:rsidRPr="00C03675">
        <w:rPr>
          <w:sz w:val="26"/>
          <w:szCs w:val="26"/>
        </w:rPr>
        <w:t xml:space="preserve">2.3. Социальные группы, заинтересованные в устранении проблемы, </w:t>
      </w:r>
      <w:r w:rsidR="008650EA" w:rsidRPr="00C03675">
        <w:rPr>
          <w:sz w:val="26"/>
          <w:szCs w:val="26"/>
        </w:rPr>
        <w:br/>
      </w:r>
      <w:r w:rsidRPr="00C03675">
        <w:rPr>
          <w:sz w:val="26"/>
          <w:szCs w:val="26"/>
        </w:rPr>
        <w:t>их количеств</w:t>
      </w:r>
      <w:r w:rsidRPr="00F5288C">
        <w:rPr>
          <w:sz w:val="26"/>
          <w:szCs w:val="26"/>
        </w:rPr>
        <w:t xml:space="preserve">енная </w:t>
      </w:r>
      <w:r w:rsidRPr="00F5288C">
        <w:rPr>
          <w:bCs/>
          <w:sz w:val="26"/>
          <w:szCs w:val="26"/>
          <w:lang w:eastAsia="en-US"/>
        </w:rPr>
        <w:t>оценка:</w:t>
      </w:r>
      <w:r w:rsidR="008650EA" w:rsidRPr="00F5288C">
        <w:rPr>
          <w:bCs/>
          <w:sz w:val="26"/>
          <w:szCs w:val="26"/>
          <w:lang w:eastAsia="en-US"/>
        </w:rPr>
        <w:t xml:space="preserve"> </w:t>
      </w:r>
      <w:r w:rsidR="005D5BCF" w:rsidRPr="00F5288C">
        <w:rPr>
          <w:bCs/>
          <w:sz w:val="26"/>
          <w:szCs w:val="26"/>
          <w:lang w:eastAsia="en-US"/>
        </w:rPr>
        <w:t xml:space="preserve">жители, проживающие </w:t>
      </w:r>
      <w:r w:rsidR="00F506C5" w:rsidRPr="00F5288C">
        <w:rPr>
          <w:bCs/>
          <w:sz w:val="26"/>
          <w:szCs w:val="26"/>
          <w:lang w:eastAsia="en-US"/>
        </w:rPr>
        <w:t>в удаленных от центральной части города микрорайонах</w:t>
      </w:r>
      <w:r w:rsidR="001C5FF5" w:rsidRPr="00F5288C">
        <w:rPr>
          <w:bCs/>
          <w:sz w:val="26"/>
          <w:szCs w:val="26"/>
          <w:lang w:eastAsia="en-US"/>
        </w:rPr>
        <w:t>,</w:t>
      </w:r>
      <w:r w:rsidR="005D5BCF" w:rsidRPr="00F5288C">
        <w:rPr>
          <w:bCs/>
          <w:sz w:val="26"/>
          <w:szCs w:val="26"/>
          <w:lang w:eastAsia="en-US"/>
        </w:rPr>
        <w:t xml:space="preserve"> </w:t>
      </w:r>
      <w:r w:rsidR="006529EB" w:rsidRPr="00F5288C">
        <w:rPr>
          <w:bCs/>
          <w:sz w:val="26"/>
          <w:szCs w:val="26"/>
          <w:lang w:eastAsia="en-US"/>
        </w:rPr>
        <w:t xml:space="preserve">в которых </w:t>
      </w:r>
      <w:r w:rsidR="005D5BCF" w:rsidRPr="00F5288C">
        <w:rPr>
          <w:bCs/>
          <w:sz w:val="26"/>
          <w:szCs w:val="26"/>
          <w:lang w:eastAsia="en-US"/>
        </w:rPr>
        <w:t>отсутствуют стационарные торговые точки.</w:t>
      </w:r>
      <w:r w:rsidR="001929E2" w:rsidRPr="00F5288C">
        <w:rPr>
          <w:bCs/>
          <w:sz w:val="26"/>
          <w:szCs w:val="26"/>
          <w:lang w:eastAsia="en-US"/>
        </w:rPr>
        <w:t xml:space="preserve"> </w:t>
      </w:r>
      <w:r w:rsidR="00FA11BA">
        <w:rPr>
          <w:bCs/>
          <w:sz w:val="26"/>
          <w:szCs w:val="26"/>
          <w:lang w:eastAsia="en-US"/>
        </w:rPr>
        <w:t xml:space="preserve">В связи </w:t>
      </w:r>
      <w:r w:rsidR="004E6E09">
        <w:rPr>
          <w:bCs/>
          <w:sz w:val="26"/>
          <w:szCs w:val="26"/>
          <w:lang w:eastAsia="en-US"/>
        </w:rPr>
        <w:br/>
      </w:r>
      <w:r w:rsidR="00FA11BA">
        <w:rPr>
          <w:bCs/>
          <w:sz w:val="26"/>
          <w:szCs w:val="26"/>
          <w:lang w:eastAsia="en-US"/>
        </w:rPr>
        <w:t xml:space="preserve">с тем, что лиц, заинтересованных в устранении проблемы, может быть неограниченное количество, отсутствует возможность осуществить их </w:t>
      </w:r>
      <w:r w:rsidR="00555D2E" w:rsidRPr="00F5288C">
        <w:rPr>
          <w:bCs/>
          <w:sz w:val="26"/>
          <w:szCs w:val="26"/>
          <w:lang w:eastAsia="en-US"/>
        </w:rPr>
        <w:t>достоверную к</w:t>
      </w:r>
      <w:r w:rsidR="00555D2E" w:rsidRPr="00E2729D">
        <w:rPr>
          <w:bCs/>
          <w:sz w:val="26"/>
          <w:szCs w:val="26"/>
          <w:lang w:eastAsia="en-US"/>
        </w:rPr>
        <w:t>оличественную оценку</w:t>
      </w:r>
      <w:r w:rsidR="00555D2E" w:rsidRPr="00E2729D">
        <w:rPr>
          <w:sz w:val="26"/>
          <w:szCs w:val="26"/>
        </w:rPr>
        <w:t>.</w:t>
      </w:r>
    </w:p>
    <w:p w:rsidR="0050466A" w:rsidRPr="00E2729D" w:rsidRDefault="00E1256A" w:rsidP="0050466A">
      <w:pPr>
        <w:ind w:firstLine="709"/>
        <w:jc w:val="both"/>
        <w:rPr>
          <w:bCs/>
          <w:sz w:val="26"/>
          <w:szCs w:val="26"/>
          <w:lang w:eastAsia="en-US"/>
        </w:rPr>
      </w:pPr>
      <w:r w:rsidRPr="00E2729D">
        <w:rPr>
          <w:bCs/>
          <w:sz w:val="26"/>
          <w:szCs w:val="26"/>
          <w:lang w:eastAsia="en-US"/>
        </w:rPr>
        <w:t>2.4. Характеристика негативных эффектов, возникающих в связи с наличием проблемы, их количественная оценка:</w:t>
      </w:r>
      <w:r w:rsidR="008650EA" w:rsidRPr="00E2729D">
        <w:rPr>
          <w:bCs/>
          <w:sz w:val="26"/>
          <w:szCs w:val="26"/>
          <w:lang w:eastAsia="en-US"/>
        </w:rPr>
        <w:t xml:space="preserve"> </w:t>
      </w:r>
      <w:r w:rsidR="00A559E8" w:rsidRPr="00E2729D">
        <w:rPr>
          <w:bCs/>
          <w:sz w:val="26"/>
          <w:szCs w:val="26"/>
          <w:lang w:eastAsia="en-US"/>
        </w:rPr>
        <w:t xml:space="preserve">отсутствие </w:t>
      </w:r>
      <w:r w:rsidR="00BC4EBE" w:rsidRPr="00E2729D">
        <w:rPr>
          <w:bCs/>
          <w:sz w:val="26"/>
          <w:szCs w:val="26"/>
          <w:lang w:eastAsia="en-US"/>
        </w:rPr>
        <w:t>предлагаемого</w:t>
      </w:r>
      <w:r w:rsidR="00A559E8" w:rsidRPr="00E2729D">
        <w:rPr>
          <w:bCs/>
          <w:sz w:val="26"/>
          <w:szCs w:val="26"/>
          <w:lang w:eastAsia="en-US"/>
        </w:rPr>
        <w:t xml:space="preserve"> нормативного правового акта не позволяет осуществ</w:t>
      </w:r>
      <w:r w:rsidR="00BC4EBE" w:rsidRPr="00E2729D">
        <w:rPr>
          <w:bCs/>
          <w:sz w:val="26"/>
          <w:szCs w:val="26"/>
          <w:lang w:eastAsia="en-US"/>
        </w:rPr>
        <w:t xml:space="preserve">ить </w:t>
      </w:r>
      <w:r w:rsidR="00A559E8" w:rsidRPr="00E2729D">
        <w:rPr>
          <w:bCs/>
          <w:sz w:val="26"/>
          <w:szCs w:val="26"/>
          <w:lang w:eastAsia="en-US"/>
        </w:rPr>
        <w:t>реализацию программного мероприятия</w:t>
      </w:r>
      <w:r w:rsidR="0050466A" w:rsidRPr="00E2729D">
        <w:rPr>
          <w:bCs/>
          <w:sz w:val="26"/>
          <w:szCs w:val="26"/>
          <w:lang w:eastAsia="en-US"/>
        </w:rPr>
        <w:t xml:space="preserve">, направленного на создание условий для организации выездной торговли и повышения доступности продовольственных товаров первой необходимости (в </w:t>
      </w:r>
      <w:proofErr w:type="spellStart"/>
      <w:r w:rsidR="0050466A" w:rsidRPr="00E2729D">
        <w:rPr>
          <w:bCs/>
          <w:sz w:val="26"/>
          <w:szCs w:val="26"/>
          <w:lang w:eastAsia="en-US"/>
        </w:rPr>
        <w:t>т.ч</w:t>
      </w:r>
      <w:proofErr w:type="spellEnd"/>
      <w:r w:rsidR="0050466A" w:rsidRPr="00E2729D">
        <w:rPr>
          <w:bCs/>
          <w:sz w:val="26"/>
          <w:szCs w:val="26"/>
          <w:lang w:eastAsia="en-US"/>
        </w:rPr>
        <w:t>. хлеба, хлебобулочных изделий)</w:t>
      </w:r>
      <w:r w:rsidR="00036FA6" w:rsidRPr="00E2729D">
        <w:rPr>
          <w:bCs/>
          <w:sz w:val="26"/>
          <w:szCs w:val="26"/>
          <w:lang w:eastAsia="en-US"/>
        </w:rPr>
        <w:t>.</w:t>
      </w:r>
    </w:p>
    <w:p w:rsidR="002773E2" w:rsidRPr="00C4550C" w:rsidRDefault="00E1256A" w:rsidP="00F31CF3">
      <w:pPr>
        <w:ind w:firstLine="709"/>
        <w:jc w:val="both"/>
        <w:rPr>
          <w:sz w:val="26"/>
          <w:szCs w:val="26"/>
        </w:rPr>
      </w:pPr>
      <w:r w:rsidRPr="00030FF5">
        <w:rPr>
          <w:sz w:val="26"/>
          <w:szCs w:val="26"/>
        </w:rPr>
        <w:t xml:space="preserve">2.5. Причины </w:t>
      </w:r>
      <w:r w:rsidRPr="00C4550C">
        <w:rPr>
          <w:sz w:val="26"/>
          <w:szCs w:val="26"/>
        </w:rPr>
        <w:t xml:space="preserve">возникновения проблемы и факторы, поддерживающие </w:t>
      </w:r>
      <w:r w:rsidR="0000702B" w:rsidRPr="00C4550C">
        <w:rPr>
          <w:sz w:val="26"/>
          <w:szCs w:val="26"/>
        </w:rPr>
        <w:br/>
      </w:r>
      <w:r w:rsidRPr="00C4550C">
        <w:rPr>
          <w:sz w:val="26"/>
          <w:szCs w:val="26"/>
        </w:rPr>
        <w:t>ее существование:</w:t>
      </w:r>
      <w:r w:rsidR="003809F5" w:rsidRPr="00C4550C">
        <w:t xml:space="preserve"> </w:t>
      </w:r>
      <w:r w:rsidR="00277EA1" w:rsidRPr="00C4550C">
        <w:rPr>
          <w:sz w:val="26"/>
          <w:szCs w:val="26"/>
        </w:rPr>
        <w:t xml:space="preserve">проблема заключается в необходимости утверждения порядка </w:t>
      </w:r>
      <w:r w:rsidR="00C4550C" w:rsidRPr="00C4550C">
        <w:rPr>
          <w:sz w:val="26"/>
          <w:szCs w:val="26"/>
        </w:rPr>
        <w:br/>
        <w:t>по предоставлению гранта в форме субсидии субъекту малого и среднего предпринимательства на приобретение автолавки.</w:t>
      </w:r>
    </w:p>
    <w:p w:rsidR="008A52AE" w:rsidRDefault="00E1256A" w:rsidP="003809F5">
      <w:pPr>
        <w:ind w:firstLine="709"/>
        <w:jc w:val="both"/>
        <w:rPr>
          <w:sz w:val="26"/>
          <w:szCs w:val="26"/>
        </w:rPr>
      </w:pPr>
      <w:r w:rsidRPr="00C4550C">
        <w:rPr>
          <w:sz w:val="26"/>
          <w:szCs w:val="26"/>
        </w:rPr>
        <w:t>2.6. </w:t>
      </w:r>
      <w:r w:rsidR="003809F5" w:rsidRPr="00C4550C">
        <w:rPr>
          <w:sz w:val="26"/>
          <w:szCs w:val="26"/>
        </w:rPr>
        <w:t>Причины невозможности решения проблемы участниками соответствующих отношений самосто</w:t>
      </w:r>
      <w:r w:rsidR="008A52AE">
        <w:rPr>
          <w:sz w:val="26"/>
          <w:szCs w:val="26"/>
        </w:rPr>
        <w:t>ятельно, без вмешательства ОМС:</w:t>
      </w:r>
    </w:p>
    <w:p w:rsidR="00C4550C" w:rsidRPr="00C4550C" w:rsidRDefault="008A52AE" w:rsidP="003809F5">
      <w:pPr>
        <w:ind w:firstLine="709"/>
        <w:jc w:val="both"/>
        <w:rPr>
          <w:iCs/>
          <w:sz w:val="26"/>
          <w:szCs w:val="26"/>
        </w:rPr>
      </w:pPr>
      <w:r w:rsidRPr="008A52AE">
        <w:rPr>
          <w:sz w:val="26"/>
          <w:szCs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 </w:t>
      </w:r>
      <w:r w:rsidRPr="00C4550C">
        <w:rPr>
          <w:iCs/>
          <w:sz w:val="26"/>
          <w:szCs w:val="26"/>
        </w:rPr>
        <w:t xml:space="preserve">к вопросам местного значения городского округа относится содействие развитию малого </w:t>
      </w:r>
      <w:r w:rsidRPr="0039452E">
        <w:rPr>
          <w:iCs/>
          <w:sz w:val="26"/>
          <w:szCs w:val="26"/>
        </w:rPr>
        <w:t>и среднего предпринимательства</w:t>
      </w:r>
      <w:r w:rsidR="00B0159C" w:rsidRPr="0039452E">
        <w:rPr>
          <w:iCs/>
          <w:sz w:val="26"/>
          <w:szCs w:val="26"/>
        </w:rPr>
        <w:t xml:space="preserve">, </w:t>
      </w:r>
      <w:r w:rsidR="00B0159C" w:rsidRPr="0039452E">
        <w:rPr>
          <w:sz w:val="26"/>
          <w:szCs w:val="26"/>
        </w:rPr>
        <w:t>к полномочиям органов местного самоуправления относится создание условий для обеспечения жителей городского округа услугами общественного питания, торговли и бытового обслуживания</w:t>
      </w:r>
      <w:r w:rsidR="0039452E" w:rsidRPr="0039452E">
        <w:rPr>
          <w:sz w:val="26"/>
          <w:szCs w:val="26"/>
        </w:rPr>
        <w:t xml:space="preserve">. </w:t>
      </w:r>
      <w:r w:rsidR="0039452E" w:rsidRPr="0039452E">
        <w:rPr>
          <w:iCs/>
          <w:sz w:val="26"/>
          <w:szCs w:val="26"/>
        </w:rPr>
        <w:t xml:space="preserve">Таким образом, </w:t>
      </w:r>
      <w:r w:rsidR="0039452E">
        <w:rPr>
          <w:iCs/>
          <w:sz w:val="26"/>
          <w:szCs w:val="26"/>
        </w:rPr>
        <w:t>м</w:t>
      </w:r>
      <w:r w:rsidR="0039452E" w:rsidRPr="0039452E">
        <w:rPr>
          <w:sz w:val="26"/>
          <w:szCs w:val="26"/>
        </w:rPr>
        <w:t>униципальная финансовая поддержка в виде гранта в форме субсидии в соответствии с действующим законодательством может быть оказана только в соответствии с принятым муниципальным правовым актом.</w:t>
      </w:r>
      <w:r w:rsidR="0039452E">
        <w:rPr>
          <w:sz w:val="26"/>
          <w:szCs w:val="26"/>
        </w:rPr>
        <w:t xml:space="preserve"> </w:t>
      </w:r>
    </w:p>
    <w:p w:rsidR="00061312" w:rsidRPr="00501A94" w:rsidRDefault="00E1256A" w:rsidP="0006131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F64467">
        <w:rPr>
          <w:sz w:val="26"/>
          <w:szCs w:val="26"/>
        </w:rPr>
        <w:t xml:space="preserve">2.7. Опыт решения аналогичных проблем </w:t>
      </w:r>
      <w:r w:rsidR="005159AC" w:rsidRPr="00F64467">
        <w:rPr>
          <w:sz w:val="26"/>
          <w:szCs w:val="26"/>
        </w:rPr>
        <w:t>в других муниципальных образованиях</w:t>
      </w:r>
      <w:r w:rsidRPr="00F64467">
        <w:rPr>
          <w:sz w:val="26"/>
          <w:szCs w:val="26"/>
        </w:rPr>
        <w:t xml:space="preserve"> Российской Федерации, иностранных государствах:</w:t>
      </w:r>
    </w:p>
    <w:p w:rsidR="00501A94" w:rsidRPr="00501A94" w:rsidRDefault="00501A94" w:rsidP="00061312">
      <w:pPr>
        <w:ind w:firstLine="709"/>
        <w:jc w:val="both"/>
        <w:rPr>
          <w:sz w:val="26"/>
          <w:szCs w:val="26"/>
        </w:rPr>
      </w:pPr>
      <w:r w:rsidRPr="00501A94">
        <w:rPr>
          <w:sz w:val="26"/>
          <w:szCs w:val="26"/>
        </w:rPr>
        <w:t>Мониторинг аналогичных нормативных правовых актов</w:t>
      </w:r>
      <w:r>
        <w:rPr>
          <w:sz w:val="26"/>
          <w:szCs w:val="26"/>
        </w:rPr>
        <w:t xml:space="preserve"> показал, </w:t>
      </w:r>
      <w:r>
        <w:rPr>
          <w:sz w:val="26"/>
          <w:szCs w:val="26"/>
        </w:rPr>
        <w:br/>
        <w:t xml:space="preserve">что во Владимирской области (Ковровский район), Нижегородской области (Павловский муниципальный округ) применяются правовые основы, схожие </w:t>
      </w:r>
      <w:r w:rsidRPr="00501A94">
        <w:rPr>
          <w:sz w:val="26"/>
          <w:szCs w:val="26"/>
        </w:rPr>
        <w:t>с предлагаемым правовым регулированием</w:t>
      </w:r>
      <w:r>
        <w:rPr>
          <w:sz w:val="26"/>
          <w:szCs w:val="26"/>
        </w:rPr>
        <w:t>.</w:t>
      </w:r>
    </w:p>
    <w:p w:rsidR="0036411A" w:rsidRPr="0036411A" w:rsidRDefault="0036411A" w:rsidP="00061312">
      <w:pPr>
        <w:ind w:firstLine="709"/>
        <w:jc w:val="both"/>
        <w:rPr>
          <w:sz w:val="26"/>
          <w:szCs w:val="26"/>
        </w:rPr>
      </w:pPr>
      <w:r w:rsidRPr="0036411A">
        <w:rPr>
          <w:sz w:val="26"/>
          <w:szCs w:val="26"/>
        </w:rPr>
        <w:t xml:space="preserve">Анализ опыта решения аналогичных проблем в иностранных государствах </w:t>
      </w:r>
      <w:r w:rsidR="004E6E09">
        <w:rPr>
          <w:sz w:val="26"/>
          <w:szCs w:val="26"/>
        </w:rPr>
        <w:br/>
      </w:r>
      <w:r w:rsidRPr="0036411A">
        <w:rPr>
          <w:sz w:val="26"/>
          <w:szCs w:val="26"/>
        </w:rPr>
        <w:t>не проводился.</w:t>
      </w:r>
    </w:p>
    <w:p w:rsidR="00E1256A" w:rsidRPr="00064F7F" w:rsidRDefault="00E1256A" w:rsidP="00F31CF3">
      <w:pPr>
        <w:ind w:firstLine="709"/>
        <w:jc w:val="both"/>
        <w:rPr>
          <w:sz w:val="26"/>
          <w:szCs w:val="26"/>
        </w:rPr>
      </w:pPr>
      <w:r w:rsidRPr="00064F7F">
        <w:rPr>
          <w:sz w:val="26"/>
          <w:szCs w:val="26"/>
        </w:rPr>
        <w:t>2.8. Источники данных:</w:t>
      </w:r>
      <w:r w:rsidR="00F31CF3" w:rsidRPr="00064F7F">
        <w:rPr>
          <w:sz w:val="26"/>
          <w:szCs w:val="26"/>
        </w:rPr>
        <w:t xml:space="preserve"> </w:t>
      </w:r>
      <w:r w:rsidR="00064F7F" w:rsidRPr="00064F7F">
        <w:rPr>
          <w:sz w:val="26"/>
          <w:szCs w:val="26"/>
        </w:rPr>
        <w:t>справочно-правовая система "Консультант Плюс</w:t>
      </w:r>
      <w:r w:rsidR="008650EA" w:rsidRPr="00064F7F">
        <w:rPr>
          <w:sz w:val="26"/>
          <w:szCs w:val="26"/>
        </w:rPr>
        <w:t>"</w:t>
      </w:r>
      <w:r w:rsidR="00627824" w:rsidRPr="00064F7F">
        <w:rPr>
          <w:sz w:val="26"/>
          <w:szCs w:val="26"/>
        </w:rPr>
        <w:t xml:space="preserve">, информационно-телекоммуникационная сеть </w:t>
      </w:r>
      <w:r w:rsidR="00270FAA" w:rsidRPr="00064F7F">
        <w:rPr>
          <w:sz w:val="26"/>
          <w:szCs w:val="26"/>
        </w:rPr>
        <w:t>"</w:t>
      </w:r>
      <w:r w:rsidR="00627824" w:rsidRPr="00064F7F">
        <w:rPr>
          <w:sz w:val="26"/>
          <w:szCs w:val="26"/>
        </w:rPr>
        <w:t>Интернет</w:t>
      </w:r>
      <w:r w:rsidR="00270FAA" w:rsidRPr="00064F7F">
        <w:rPr>
          <w:sz w:val="26"/>
          <w:szCs w:val="26"/>
        </w:rPr>
        <w:t>"</w:t>
      </w:r>
      <w:r w:rsidR="00F31CF3" w:rsidRPr="00064F7F">
        <w:rPr>
          <w:sz w:val="26"/>
          <w:szCs w:val="26"/>
        </w:rPr>
        <w:t>.</w:t>
      </w:r>
    </w:p>
    <w:p w:rsidR="00E1256A" w:rsidRPr="00394F51" w:rsidRDefault="00E1256A" w:rsidP="00F31CF3">
      <w:pPr>
        <w:ind w:firstLine="709"/>
        <w:jc w:val="both"/>
        <w:rPr>
          <w:sz w:val="26"/>
          <w:szCs w:val="26"/>
        </w:rPr>
      </w:pPr>
      <w:r w:rsidRPr="00394F51">
        <w:rPr>
          <w:sz w:val="26"/>
          <w:szCs w:val="26"/>
        </w:rPr>
        <w:t>2.9. Иная информация о проблеме:</w:t>
      </w:r>
      <w:r w:rsidR="00F31CF3" w:rsidRPr="00394F51">
        <w:rPr>
          <w:sz w:val="26"/>
          <w:szCs w:val="26"/>
        </w:rPr>
        <w:t xml:space="preserve"> о</w:t>
      </w:r>
      <w:r w:rsidR="00627824" w:rsidRPr="00394F51">
        <w:rPr>
          <w:sz w:val="26"/>
          <w:szCs w:val="26"/>
        </w:rPr>
        <w:t>тсутствует</w:t>
      </w:r>
      <w:r w:rsidR="00F330DE" w:rsidRPr="00394F51">
        <w:rPr>
          <w:sz w:val="26"/>
          <w:szCs w:val="26"/>
        </w:rPr>
        <w:t>.</w:t>
      </w:r>
    </w:p>
    <w:p w:rsidR="00E1256A" w:rsidRPr="0036411A" w:rsidRDefault="00E1256A" w:rsidP="00F31CF3">
      <w:pPr>
        <w:ind w:firstLine="709"/>
        <w:jc w:val="both"/>
        <w:rPr>
          <w:sz w:val="26"/>
          <w:szCs w:val="26"/>
        </w:rPr>
      </w:pPr>
    </w:p>
    <w:p w:rsidR="00E1256A" w:rsidRPr="007D6345" w:rsidRDefault="00E1256A" w:rsidP="00F2762A">
      <w:pPr>
        <w:keepNext/>
        <w:ind w:firstLine="709"/>
        <w:jc w:val="both"/>
        <w:rPr>
          <w:bCs/>
          <w:color w:val="FF0000"/>
        </w:rPr>
        <w:sectPr w:rsidR="00E1256A" w:rsidRPr="007D6345" w:rsidSect="004E6E09">
          <w:headerReference w:type="default" r:id="rId10"/>
          <w:pgSz w:w="11906" w:h="16838" w:code="9"/>
          <w:pgMar w:top="851" w:right="567" w:bottom="993" w:left="1418" w:header="709" w:footer="709" w:gutter="0"/>
          <w:pgNumType w:start="1"/>
          <w:cols w:space="708"/>
          <w:titlePg/>
          <w:docGrid w:linePitch="360"/>
        </w:sectPr>
      </w:pPr>
    </w:p>
    <w:p w:rsidR="00E1256A" w:rsidRPr="007D70C3" w:rsidRDefault="00E1256A" w:rsidP="00F31CF3">
      <w:pPr>
        <w:ind w:firstLine="709"/>
        <w:rPr>
          <w:bCs/>
          <w:sz w:val="26"/>
          <w:szCs w:val="26"/>
        </w:rPr>
      </w:pPr>
      <w:r w:rsidRPr="007D70C3">
        <w:rPr>
          <w:bCs/>
          <w:sz w:val="26"/>
          <w:szCs w:val="26"/>
        </w:rPr>
        <w:lastRenderedPageBreak/>
        <w:t>3. Определение целей предлагаемого правового регулирования и индикаторов для оценки их достижения</w:t>
      </w:r>
      <w:r w:rsidR="008650EA" w:rsidRPr="007D70C3">
        <w:rPr>
          <w:bCs/>
          <w:sz w:val="26"/>
          <w:szCs w:val="26"/>
        </w:rPr>
        <w:t>:</w:t>
      </w: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83"/>
        <w:gridCol w:w="3828"/>
        <w:gridCol w:w="3141"/>
      </w:tblGrid>
      <w:tr w:rsidR="007D70C3" w:rsidRPr="007D70C3" w:rsidTr="00F31CF3">
        <w:trPr>
          <w:jc w:val="center"/>
        </w:trPr>
        <w:tc>
          <w:tcPr>
            <w:tcW w:w="7783" w:type="dxa"/>
            <w:vAlign w:val="center"/>
          </w:tcPr>
          <w:p w:rsidR="00E1256A" w:rsidRPr="007D70C3" w:rsidRDefault="00E1256A" w:rsidP="00F31CF3">
            <w:pPr>
              <w:jc w:val="center"/>
              <w:rPr>
                <w:sz w:val="20"/>
                <w:szCs w:val="20"/>
              </w:rPr>
            </w:pPr>
            <w:r w:rsidRPr="007D70C3">
              <w:rPr>
                <w:sz w:val="20"/>
                <w:szCs w:val="20"/>
              </w:rPr>
              <w:t>3.1. Цели предлагаемого правового регулирования</w:t>
            </w:r>
          </w:p>
        </w:tc>
        <w:tc>
          <w:tcPr>
            <w:tcW w:w="3828" w:type="dxa"/>
            <w:vAlign w:val="center"/>
          </w:tcPr>
          <w:p w:rsidR="00E1256A" w:rsidRPr="007D70C3" w:rsidRDefault="00E1256A" w:rsidP="00F31CF3">
            <w:pPr>
              <w:jc w:val="center"/>
              <w:rPr>
                <w:sz w:val="20"/>
                <w:szCs w:val="20"/>
              </w:rPr>
            </w:pPr>
            <w:r w:rsidRPr="007D70C3">
              <w:rPr>
                <w:sz w:val="20"/>
                <w:szCs w:val="20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41" w:type="dxa"/>
            <w:vAlign w:val="center"/>
          </w:tcPr>
          <w:p w:rsidR="00E1256A" w:rsidRPr="007D70C3" w:rsidRDefault="00E1256A" w:rsidP="00F31CF3">
            <w:pPr>
              <w:jc w:val="center"/>
              <w:rPr>
                <w:sz w:val="20"/>
                <w:szCs w:val="20"/>
              </w:rPr>
            </w:pPr>
            <w:r w:rsidRPr="007D70C3">
              <w:rPr>
                <w:sz w:val="20"/>
                <w:szCs w:val="20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C255D9" w:rsidRPr="00C255D9" w:rsidTr="00F31CF3">
        <w:trPr>
          <w:jc w:val="center"/>
        </w:trPr>
        <w:tc>
          <w:tcPr>
            <w:tcW w:w="7783" w:type="dxa"/>
            <w:vAlign w:val="center"/>
          </w:tcPr>
          <w:p w:rsidR="00243378" w:rsidRPr="00C255D9" w:rsidRDefault="00243378" w:rsidP="00243378">
            <w:pPr>
              <w:jc w:val="both"/>
              <w:rPr>
                <w:sz w:val="20"/>
                <w:szCs w:val="20"/>
              </w:rPr>
            </w:pPr>
            <w:r w:rsidRPr="00C255D9">
              <w:rPr>
                <w:sz w:val="20"/>
                <w:szCs w:val="20"/>
              </w:rPr>
              <w:t>Предоставление финансовой поддержки субъекту малого и среднего предпринимательства на приобретение автолавки, оснащенной торговым оборудованием, для организации выездной торговли хлебом, хлебобулочными изделиями и продуктами первой необходимости</w:t>
            </w:r>
          </w:p>
        </w:tc>
        <w:tc>
          <w:tcPr>
            <w:tcW w:w="3828" w:type="dxa"/>
            <w:vAlign w:val="center"/>
          </w:tcPr>
          <w:p w:rsidR="00575AC8" w:rsidRPr="00C255D9" w:rsidRDefault="00575AC8" w:rsidP="000343E3">
            <w:pPr>
              <w:jc w:val="center"/>
              <w:rPr>
                <w:sz w:val="20"/>
                <w:szCs w:val="20"/>
              </w:rPr>
            </w:pPr>
            <w:r w:rsidRPr="00C255D9">
              <w:rPr>
                <w:sz w:val="20"/>
                <w:szCs w:val="20"/>
              </w:rPr>
              <w:t xml:space="preserve">С момента вступления в силу </w:t>
            </w:r>
            <w:r w:rsidR="0076228F" w:rsidRPr="00C255D9">
              <w:rPr>
                <w:sz w:val="20"/>
                <w:szCs w:val="20"/>
              </w:rPr>
              <w:t>правового акта</w:t>
            </w:r>
          </w:p>
        </w:tc>
        <w:tc>
          <w:tcPr>
            <w:tcW w:w="3141" w:type="dxa"/>
            <w:vAlign w:val="center"/>
          </w:tcPr>
          <w:p w:rsidR="00575AC8" w:rsidRPr="00C255D9" w:rsidRDefault="00575AC8" w:rsidP="00F31CF3">
            <w:pPr>
              <w:jc w:val="center"/>
              <w:rPr>
                <w:sz w:val="20"/>
                <w:szCs w:val="20"/>
              </w:rPr>
            </w:pPr>
            <w:r w:rsidRPr="00C255D9">
              <w:rPr>
                <w:sz w:val="20"/>
                <w:szCs w:val="20"/>
              </w:rPr>
              <w:t>1 раз в год</w:t>
            </w:r>
          </w:p>
        </w:tc>
      </w:tr>
    </w:tbl>
    <w:p w:rsidR="008650EA" w:rsidRPr="00243378" w:rsidRDefault="008650EA" w:rsidP="00F31CF3">
      <w:pPr>
        <w:ind w:firstLine="709"/>
        <w:jc w:val="both"/>
        <w:rPr>
          <w:sz w:val="26"/>
          <w:szCs w:val="26"/>
        </w:rPr>
      </w:pPr>
    </w:p>
    <w:p w:rsidR="00897A2F" w:rsidRPr="00C255D9" w:rsidRDefault="00E1256A" w:rsidP="00F31CF3">
      <w:pPr>
        <w:ind w:firstLine="709"/>
        <w:jc w:val="both"/>
        <w:rPr>
          <w:sz w:val="26"/>
          <w:szCs w:val="26"/>
        </w:rPr>
      </w:pPr>
      <w:r w:rsidRPr="007D70C3">
        <w:rPr>
          <w:sz w:val="26"/>
          <w:szCs w:val="26"/>
        </w:rPr>
        <w:t xml:space="preserve">3.4. Действующие нормативные правовые акты, поручения, другие решения, из которых вытекает необходимость разработки </w:t>
      </w:r>
      <w:r w:rsidRPr="00C255D9">
        <w:rPr>
          <w:sz w:val="26"/>
          <w:szCs w:val="26"/>
        </w:rPr>
        <w:t>предлагаемого правового регулирования в данной области, которые определяют необходимость постановки указанных целей:</w:t>
      </w:r>
    </w:p>
    <w:p w:rsidR="00EA3CB5" w:rsidRPr="00C255D9" w:rsidRDefault="00F31CF3" w:rsidP="00F31C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255D9">
        <w:rPr>
          <w:sz w:val="26"/>
          <w:szCs w:val="26"/>
        </w:rPr>
        <w:t>1. </w:t>
      </w:r>
      <w:r w:rsidR="00EA3CB5" w:rsidRPr="00C255D9">
        <w:rPr>
          <w:sz w:val="26"/>
          <w:szCs w:val="26"/>
        </w:rPr>
        <w:t>Бюджетный кодекс Российской Федерации</w:t>
      </w:r>
      <w:r w:rsidR="008673DC" w:rsidRPr="00C255D9">
        <w:rPr>
          <w:sz w:val="26"/>
          <w:szCs w:val="26"/>
        </w:rPr>
        <w:t>.</w:t>
      </w:r>
    </w:p>
    <w:p w:rsidR="0076228F" w:rsidRPr="00C255D9" w:rsidRDefault="00F31CF3" w:rsidP="00F31CF3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C255D9">
        <w:rPr>
          <w:sz w:val="26"/>
          <w:szCs w:val="26"/>
        </w:rPr>
        <w:t>2. </w:t>
      </w:r>
      <w:r w:rsidR="0076228F" w:rsidRPr="00C255D9">
        <w:rPr>
          <w:sz w:val="26"/>
          <w:szCs w:val="26"/>
        </w:rPr>
        <w:t>Федеральный закон от 06.10.2003 № 131-ФЗ "Об общих принципах организации местного самоупр</w:t>
      </w:r>
      <w:r w:rsidR="008673DC" w:rsidRPr="00C255D9">
        <w:rPr>
          <w:sz w:val="26"/>
          <w:szCs w:val="26"/>
        </w:rPr>
        <w:t>авления в Российской Федерации".</w:t>
      </w:r>
    </w:p>
    <w:p w:rsidR="00C02ABE" w:rsidRPr="00C255D9" w:rsidRDefault="00F31CF3" w:rsidP="00F31CF3">
      <w:pPr>
        <w:ind w:firstLine="709"/>
        <w:jc w:val="both"/>
        <w:rPr>
          <w:sz w:val="26"/>
          <w:szCs w:val="26"/>
        </w:rPr>
      </w:pPr>
      <w:r w:rsidRPr="00C255D9">
        <w:rPr>
          <w:sz w:val="26"/>
          <w:szCs w:val="26"/>
        </w:rPr>
        <w:t>3. </w:t>
      </w:r>
      <w:r w:rsidR="0076228F" w:rsidRPr="00C255D9">
        <w:rPr>
          <w:sz w:val="26"/>
          <w:szCs w:val="26"/>
        </w:rPr>
        <w:t>Федеральный закон от 24.07.2007 № 209-ФЗ "О развитии малого и среднего предпринима</w:t>
      </w:r>
      <w:r w:rsidR="00A45005" w:rsidRPr="00C255D9">
        <w:rPr>
          <w:sz w:val="26"/>
          <w:szCs w:val="26"/>
        </w:rPr>
        <w:t>тельства в Российской Федерации</w:t>
      </w:r>
      <w:r w:rsidR="008673DC" w:rsidRPr="00C255D9">
        <w:rPr>
          <w:sz w:val="26"/>
          <w:szCs w:val="26"/>
        </w:rPr>
        <w:t>.</w:t>
      </w:r>
    </w:p>
    <w:p w:rsidR="0089004C" w:rsidRDefault="0089004C" w:rsidP="00F31CF3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 Федеральный закон </w:t>
      </w:r>
      <w:r w:rsidRPr="0089004C">
        <w:rPr>
          <w:rFonts w:eastAsia="Times New Roman"/>
          <w:sz w:val="26"/>
          <w:szCs w:val="26"/>
        </w:rPr>
        <w:t xml:space="preserve">от 28.12.2009 № 381-ФЗ "Об основах государственного регулирования торговой деятельности </w:t>
      </w:r>
      <w:r>
        <w:rPr>
          <w:rFonts w:eastAsia="Times New Roman"/>
          <w:sz w:val="26"/>
          <w:szCs w:val="26"/>
        </w:rPr>
        <w:br/>
      </w:r>
      <w:r w:rsidRPr="0089004C">
        <w:rPr>
          <w:rFonts w:eastAsia="Times New Roman"/>
          <w:sz w:val="26"/>
          <w:szCs w:val="26"/>
        </w:rPr>
        <w:t>в Российской Федерации"</w:t>
      </w:r>
      <w:r>
        <w:rPr>
          <w:rFonts w:eastAsia="Times New Roman"/>
          <w:sz w:val="26"/>
          <w:szCs w:val="26"/>
        </w:rPr>
        <w:t>.</w:t>
      </w:r>
    </w:p>
    <w:p w:rsidR="00EA3CB5" w:rsidRPr="00C255D9" w:rsidRDefault="0089004C" w:rsidP="00F31CF3">
      <w:pPr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5</w:t>
      </w:r>
      <w:r w:rsidR="00F31CF3" w:rsidRPr="00C255D9">
        <w:rPr>
          <w:rFonts w:eastAsia="Times New Roman"/>
          <w:sz w:val="26"/>
          <w:szCs w:val="26"/>
        </w:rPr>
        <w:t>. П</w:t>
      </w:r>
      <w:r w:rsidR="00EA3CB5" w:rsidRPr="00C255D9">
        <w:rPr>
          <w:sz w:val="26"/>
          <w:szCs w:val="26"/>
        </w:rPr>
        <w:t xml:space="preserve">остановление </w:t>
      </w:r>
      <w:r w:rsidR="003809F5" w:rsidRPr="00C255D9">
        <w:rPr>
          <w:bCs/>
          <w:sz w:val="26"/>
          <w:szCs w:val="26"/>
        </w:rPr>
        <w:t>Правительства Российской Федерации от 25.10.2023 № 1782</w:t>
      </w:r>
      <w:r w:rsidR="008673DC" w:rsidRPr="00C255D9">
        <w:rPr>
          <w:sz w:val="26"/>
          <w:szCs w:val="26"/>
        </w:rPr>
        <w:t>.</w:t>
      </w:r>
    </w:p>
    <w:p w:rsidR="00EA3CB5" w:rsidRPr="00C255D9" w:rsidRDefault="0089004C" w:rsidP="00F31CF3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="00F31CF3" w:rsidRPr="00C255D9">
        <w:rPr>
          <w:sz w:val="26"/>
          <w:szCs w:val="26"/>
        </w:rPr>
        <w:t>. М</w:t>
      </w:r>
      <w:r w:rsidR="00EA3CB5" w:rsidRPr="00C255D9">
        <w:rPr>
          <w:sz w:val="26"/>
          <w:szCs w:val="26"/>
        </w:rPr>
        <w:t xml:space="preserve">униципальная программа муниципального </w:t>
      </w:r>
      <w:r w:rsidR="00EA3CB5" w:rsidRPr="00C255D9">
        <w:rPr>
          <w:bCs/>
          <w:sz w:val="26"/>
          <w:szCs w:val="26"/>
        </w:rPr>
        <w:t xml:space="preserve">образования "Городской округ "Город Нарьян-Мар" </w:t>
      </w:r>
      <w:r w:rsidR="00EA3CB5" w:rsidRPr="00C255D9">
        <w:rPr>
          <w:sz w:val="26"/>
          <w:szCs w:val="26"/>
        </w:rPr>
        <w:t>"Развитие предпринимательства в муниципальном образовании "Городской округ "Город Нарьян-Мар"</w:t>
      </w:r>
      <w:r w:rsidR="00EA3CB5" w:rsidRPr="00C255D9">
        <w:rPr>
          <w:bCs/>
          <w:sz w:val="26"/>
          <w:szCs w:val="26"/>
        </w:rPr>
        <w:t>, утвержденн</w:t>
      </w:r>
      <w:r w:rsidR="008673DC" w:rsidRPr="00C255D9">
        <w:rPr>
          <w:bCs/>
          <w:sz w:val="26"/>
          <w:szCs w:val="26"/>
        </w:rPr>
        <w:t>ая</w:t>
      </w:r>
      <w:r w:rsidR="00EA3CB5" w:rsidRPr="00C255D9">
        <w:rPr>
          <w:bCs/>
          <w:sz w:val="26"/>
          <w:szCs w:val="26"/>
        </w:rPr>
        <w:t xml:space="preserve"> постановлением Администрации МО "Городской округ "Город </w:t>
      </w:r>
      <w:r w:rsidR="008673DC" w:rsidRPr="00C255D9">
        <w:rPr>
          <w:bCs/>
          <w:sz w:val="26"/>
          <w:szCs w:val="26"/>
        </w:rPr>
        <w:t>Нарьян-Мар" от 31.08.2018 № 584.</w:t>
      </w:r>
    </w:p>
    <w:p w:rsidR="00EA3CB5" w:rsidRPr="004B0359" w:rsidRDefault="00EA3CB5" w:rsidP="00F31CF3">
      <w:pPr>
        <w:ind w:firstLine="709"/>
        <w:rPr>
          <w:sz w:val="16"/>
          <w:szCs w:val="16"/>
        </w:rPr>
      </w:pP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2552"/>
        <w:gridCol w:w="1984"/>
        <w:gridCol w:w="2835"/>
      </w:tblGrid>
      <w:tr w:rsidR="007D70C3" w:rsidRPr="007D70C3" w:rsidTr="000E1119">
        <w:tc>
          <w:tcPr>
            <w:tcW w:w="7399" w:type="dxa"/>
            <w:vAlign w:val="center"/>
          </w:tcPr>
          <w:p w:rsidR="00E1256A" w:rsidRPr="004B0359" w:rsidRDefault="00E1256A" w:rsidP="00F31CF3">
            <w:pPr>
              <w:jc w:val="center"/>
              <w:rPr>
                <w:sz w:val="20"/>
                <w:szCs w:val="20"/>
              </w:rPr>
            </w:pPr>
            <w:r w:rsidRPr="004B0359">
              <w:rPr>
                <w:sz w:val="20"/>
                <w:szCs w:val="20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vAlign w:val="center"/>
          </w:tcPr>
          <w:p w:rsidR="00E1256A" w:rsidRPr="00670B67" w:rsidRDefault="00E1256A" w:rsidP="00F31CF3">
            <w:pPr>
              <w:jc w:val="center"/>
              <w:rPr>
                <w:sz w:val="20"/>
                <w:szCs w:val="20"/>
              </w:rPr>
            </w:pPr>
            <w:r w:rsidRPr="00670B67">
              <w:rPr>
                <w:sz w:val="20"/>
                <w:szCs w:val="20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984" w:type="dxa"/>
            <w:vAlign w:val="center"/>
          </w:tcPr>
          <w:p w:rsidR="00E1256A" w:rsidRPr="00670B67" w:rsidRDefault="00E1256A" w:rsidP="00F31CF3">
            <w:pPr>
              <w:jc w:val="center"/>
              <w:rPr>
                <w:sz w:val="20"/>
                <w:szCs w:val="20"/>
              </w:rPr>
            </w:pPr>
            <w:r w:rsidRPr="00670B67">
              <w:rPr>
                <w:sz w:val="20"/>
                <w:szCs w:val="20"/>
              </w:rPr>
              <w:t>3.7. Ед. измерения индикаторов</w:t>
            </w:r>
          </w:p>
        </w:tc>
        <w:tc>
          <w:tcPr>
            <w:tcW w:w="2835" w:type="dxa"/>
            <w:vAlign w:val="center"/>
          </w:tcPr>
          <w:p w:rsidR="00E1256A" w:rsidRPr="00670B67" w:rsidRDefault="00E1256A" w:rsidP="00F31CF3">
            <w:pPr>
              <w:jc w:val="center"/>
              <w:rPr>
                <w:sz w:val="20"/>
                <w:szCs w:val="20"/>
              </w:rPr>
            </w:pPr>
            <w:r w:rsidRPr="00670B67">
              <w:rPr>
                <w:sz w:val="20"/>
                <w:szCs w:val="20"/>
              </w:rPr>
              <w:t>3.8. Целевые значения</w:t>
            </w:r>
            <w:r w:rsidRPr="00670B67">
              <w:rPr>
                <w:sz w:val="20"/>
                <w:szCs w:val="20"/>
              </w:rPr>
              <w:br/>
              <w:t>индикаторов по годам</w:t>
            </w:r>
          </w:p>
        </w:tc>
      </w:tr>
      <w:tr w:rsidR="00281840" w:rsidRPr="007D6345" w:rsidTr="005159AC">
        <w:tc>
          <w:tcPr>
            <w:tcW w:w="7399" w:type="dxa"/>
            <w:vAlign w:val="center"/>
          </w:tcPr>
          <w:p w:rsidR="00281840" w:rsidRPr="004B0359" w:rsidRDefault="004B0359" w:rsidP="00281840">
            <w:pPr>
              <w:jc w:val="both"/>
              <w:rPr>
                <w:sz w:val="20"/>
                <w:szCs w:val="20"/>
              </w:rPr>
            </w:pPr>
            <w:r w:rsidRPr="004B0359">
              <w:rPr>
                <w:sz w:val="20"/>
                <w:szCs w:val="20"/>
              </w:rPr>
              <w:t>Предоставление финансовой поддержки субъекту малого и среднего предпринимательства на приобретение автолавки, оснащенной торговым оборудованием, для организации выездной торговли хлебом, хлебобулочными изделиями и продуктами первой необходимости</w:t>
            </w:r>
          </w:p>
        </w:tc>
        <w:tc>
          <w:tcPr>
            <w:tcW w:w="2552" w:type="dxa"/>
            <w:vAlign w:val="center"/>
          </w:tcPr>
          <w:p w:rsidR="00281840" w:rsidRPr="00670B67" w:rsidRDefault="00670B67" w:rsidP="0028184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70B67">
              <w:rPr>
                <w:rFonts w:eastAsia="Times New Roman"/>
                <w:bCs/>
                <w:sz w:val="20"/>
                <w:szCs w:val="20"/>
              </w:rPr>
              <w:t>Приобретение автолавки</w:t>
            </w:r>
          </w:p>
        </w:tc>
        <w:tc>
          <w:tcPr>
            <w:tcW w:w="1984" w:type="dxa"/>
            <w:vAlign w:val="center"/>
          </w:tcPr>
          <w:p w:rsidR="00281840" w:rsidRPr="00670B67" w:rsidRDefault="00670B67" w:rsidP="0028184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70B67">
              <w:rPr>
                <w:rFonts w:eastAsia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2835" w:type="dxa"/>
            <w:vAlign w:val="center"/>
          </w:tcPr>
          <w:p w:rsidR="00281840" w:rsidRPr="00670B67" w:rsidRDefault="00670B67" w:rsidP="00670B6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70B67">
              <w:rPr>
                <w:rFonts w:eastAsia="Times New Roman"/>
                <w:bCs/>
                <w:sz w:val="20"/>
                <w:szCs w:val="20"/>
              </w:rPr>
              <w:t>Не устанавливаются</w:t>
            </w:r>
          </w:p>
        </w:tc>
      </w:tr>
    </w:tbl>
    <w:p w:rsidR="008650EA" w:rsidRPr="007D70C3" w:rsidRDefault="008650EA" w:rsidP="000E1119">
      <w:pPr>
        <w:ind w:firstLine="709"/>
        <w:jc w:val="both"/>
        <w:rPr>
          <w:sz w:val="26"/>
          <w:szCs w:val="26"/>
        </w:rPr>
      </w:pPr>
    </w:p>
    <w:p w:rsidR="00E1256A" w:rsidRPr="00582563" w:rsidRDefault="00E1256A" w:rsidP="000E1119">
      <w:pPr>
        <w:ind w:firstLine="709"/>
        <w:jc w:val="both"/>
        <w:rPr>
          <w:sz w:val="26"/>
          <w:szCs w:val="26"/>
        </w:rPr>
      </w:pPr>
      <w:r w:rsidRPr="007D70C3">
        <w:rPr>
          <w:sz w:val="26"/>
          <w:szCs w:val="26"/>
        </w:rPr>
        <w:t>3.9.</w:t>
      </w:r>
      <w:r w:rsidRPr="007D70C3">
        <w:rPr>
          <w:sz w:val="26"/>
          <w:szCs w:val="26"/>
          <w:lang w:val="en-US"/>
        </w:rPr>
        <w:t> </w:t>
      </w:r>
      <w:r w:rsidRPr="007D70C3">
        <w:rPr>
          <w:sz w:val="26"/>
          <w:szCs w:val="26"/>
        </w:rPr>
        <w:t xml:space="preserve">Методы расчета индикаторов </w:t>
      </w:r>
      <w:r w:rsidRPr="00582563">
        <w:rPr>
          <w:sz w:val="26"/>
          <w:szCs w:val="26"/>
        </w:rPr>
        <w:t xml:space="preserve">достижения целей предлагаемого правового регулирования, источники информации </w:t>
      </w:r>
      <w:r w:rsidR="0071483C" w:rsidRPr="00582563">
        <w:rPr>
          <w:sz w:val="26"/>
          <w:szCs w:val="26"/>
        </w:rPr>
        <w:br/>
      </w:r>
      <w:r w:rsidRPr="00582563">
        <w:rPr>
          <w:sz w:val="26"/>
          <w:szCs w:val="26"/>
        </w:rPr>
        <w:t>для расчетов:</w:t>
      </w:r>
      <w:r w:rsidR="000E1119" w:rsidRPr="00582563">
        <w:rPr>
          <w:sz w:val="26"/>
          <w:szCs w:val="26"/>
        </w:rPr>
        <w:t xml:space="preserve"> </w:t>
      </w:r>
      <w:r w:rsidR="00582563" w:rsidRPr="00582563">
        <w:rPr>
          <w:sz w:val="26"/>
          <w:szCs w:val="26"/>
        </w:rPr>
        <w:t>метод прямого подсчета</w:t>
      </w:r>
      <w:r w:rsidR="0078000C" w:rsidRPr="00582563">
        <w:rPr>
          <w:sz w:val="26"/>
          <w:szCs w:val="26"/>
        </w:rPr>
        <w:t>.</w:t>
      </w:r>
    </w:p>
    <w:p w:rsidR="00900CA0" w:rsidRPr="00582563" w:rsidRDefault="00E1256A" w:rsidP="000E1119">
      <w:pPr>
        <w:ind w:firstLine="709"/>
        <w:jc w:val="both"/>
        <w:rPr>
          <w:sz w:val="26"/>
          <w:szCs w:val="26"/>
        </w:rPr>
      </w:pPr>
      <w:r w:rsidRPr="00582563">
        <w:rPr>
          <w:sz w:val="26"/>
          <w:szCs w:val="26"/>
        </w:rPr>
        <w:t>3.10.</w:t>
      </w:r>
      <w:r w:rsidRPr="00582563">
        <w:rPr>
          <w:sz w:val="26"/>
          <w:szCs w:val="26"/>
          <w:lang w:val="en-US"/>
        </w:rPr>
        <w:t> </w:t>
      </w:r>
      <w:r w:rsidRPr="00582563">
        <w:rPr>
          <w:sz w:val="26"/>
          <w:szCs w:val="26"/>
        </w:rPr>
        <w:t>Оценка затрат на проведение мониторинга достижения целей предлагаемого правового регулирования:</w:t>
      </w:r>
      <w:r w:rsidR="000E1119" w:rsidRPr="00582563">
        <w:rPr>
          <w:sz w:val="26"/>
          <w:szCs w:val="26"/>
        </w:rPr>
        <w:t xml:space="preserve"> </w:t>
      </w:r>
      <w:r w:rsidR="005B3C14" w:rsidRPr="00582563">
        <w:rPr>
          <w:sz w:val="26"/>
          <w:szCs w:val="26"/>
        </w:rPr>
        <w:t>финансовы</w:t>
      </w:r>
      <w:r w:rsidR="006151B1" w:rsidRPr="00582563">
        <w:rPr>
          <w:sz w:val="26"/>
          <w:szCs w:val="26"/>
        </w:rPr>
        <w:t>е</w:t>
      </w:r>
      <w:r w:rsidR="005B3C14" w:rsidRPr="00582563">
        <w:rPr>
          <w:sz w:val="26"/>
          <w:szCs w:val="26"/>
        </w:rPr>
        <w:t xml:space="preserve"> затрат</w:t>
      </w:r>
      <w:r w:rsidR="006151B1" w:rsidRPr="00582563">
        <w:rPr>
          <w:sz w:val="26"/>
          <w:szCs w:val="26"/>
        </w:rPr>
        <w:t>ы</w:t>
      </w:r>
      <w:r w:rsidR="005B3C14" w:rsidRPr="00582563">
        <w:rPr>
          <w:sz w:val="26"/>
          <w:szCs w:val="26"/>
        </w:rPr>
        <w:t xml:space="preserve"> на проведение мониторинга </w:t>
      </w:r>
      <w:r w:rsidR="00753CFE" w:rsidRPr="00582563">
        <w:rPr>
          <w:sz w:val="26"/>
          <w:szCs w:val="26"/>
        </w:rPr>
        <w:t xml:space="preserve">не </w:t>
      </w:r>
      <w:r w:rsidR="006151B1" w:rsidRPr="00582563">
        <w:rPr>
          <w:sz w:val="26"/>
          <w:szCs w:val="26"/>
        </w:rPr>
        <w:t>потребуются</w:t>
      </w:r>
      <w:r w:rsidR="0078000C" w:rsidRPr="00582563">
        <w:rPr>
          <w:sz w:val="26"/>
          <w:szCs w:val="26"/>
        </w:rPr>
        <w:t>.</w:t>
      </w:r>
    </w:p>
    <w:p w:rsidR="00900CA0" w:rsidRPr="007D6345" w:rsidRDefault="00900CA0" w:rsidP="000E1119">
      <w:pPr>
        <w:ind w:firstLine="709"/>
        <w:jc w:val="both"/>
        <w:rPr>
          <w:color w:val="FF0000"/>
          <w:sz w:val="26"/>
          <w:szCs w:val="26"/>
        </w:rPr>
        <w:sectPr w:rsidR="00900CA0" w:rsidRPr="007D6345" w:rsidSect="00CA329B">
          <w:pgSz w:w="16838" w:h="11906" w:orient="landscape"/>
          <w:pgMar w:top="1361" w:right="1134" w:bottom="567" w:left="992" w:header="709" w:footer="709" w:gutter="0"/>
          <w:cols w:space="708"/>
          <w:titlePg/>
          <w:docGrid w:linePitch="360"/>
        </w:sectPr>
      </w:pPr>
    </w:p>
    <w:p w:rsidR="00E1256A" w:rsidRPr="00F223AA" w:rsidRDefault="00E1256A" w:rsidP="006825F1">
      <w:pPr>
        <w:keepNext/>
        <w:ind w:firstLine="709"/>
        <w:jc w:val="both"/>
        <w:rPr>
          <w:bCs/>
          <w:sz w:val="26"/>
          <w:szCs w:val="26"/>
        </w:rPr>
      </w:pPr>
      <w:r w:rsidRPr="00F223AA">
        <w:rPr>
          <w:bCs/>
          <w:sz w:val="26"/>
          <w:szCs w:val="26"/>
        </w:rPr>
        <w:lastRenderedPageBreak/>
        <w:t xml:space="preserve">4. Качественная характеристика и оценка численности потенциальных адресатов предлагаемого правового регулирования </w:t>
      </w:r>
      <w:r w:rsidR="008A21DE">
        <w:rPr>
          <w:bCs/>
          <w:sz w:val="26"/>
          <w:szCs w:val="26"/>
        </w:rPr>
        <w:br/>
      </w:r>
      <w:r w:rsidRPr="00F223AA">
        <w:rPr>
          <w:bCs/>
          <w:sz w:val="26"/>
          <w:szCs w:val="26"/>
        </w:rPr>
        <w:t>(их групп)</w:t>
      </w:r>
      <w:r w:rsidR="000E1119" w:rsidRPr="00F223AA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38"/>
      </w:tblGrid>
      <w:tr w:rsidR="00F223AA" w:rsidRPr="00F223AA" w:rsidTr="00F330DE">
        <w:trPr>
          <w:cantSplit/>
        </w:trPr>
        <w:tc>
          <w:tcPr>
            <w:tcW w:w="6747" w:type="dxa"/>
            <w:vAlign w:val="center"/>
          </w:tcPr>
          <w:p w:rsidR="00E1256A" w:rsidRPr="00F223AA" w:rsidRDefault="00E1256A" w:rsidP="00F330DE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685" w:type="dxa"/>
            <w:vAlign w:val="center"/>
          </w:tcPr>
          <w:p w:rsidR="00E1256A" w:rsidRPr="00F223AA" w:rsidRDefault="00E1256A" w:rsidP="00F330DE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4.2. Количество участников группы</w:t>
            </w:r>
          </w:p>
        </w:tc>
        <w:tc>
          <w:tcPr>
            <w:tcW w:w="4338" w:type="dxa"/>
            <w:vAlign w:val="center"/>
          </w:tcPr>
          <w:p w:rsidR="00E1256A" w:rsidRPr="00F223AA" w:rsidRDefault="00E1256A" w:rsidP="00F330DE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4.3. Источники данных</w:t>
            </w:r>
          </w:p>
        </w:tc>
      </w:tr>
      <w:tr w:rsidR="00BF3C65" w:rsidRPr="00BF3C65" w:rsidTr="001502BF">
        <w:trPr>
          <w:cantSplit/>
        </w:trPr>
        <w:tc>
          <w:tcPr>
            <w:tcW w:w="6747" w:type="dxa"/>
          </w:tcPr>
          <w:p w:rsidR="003713E3" w:rsidRPr="00BF3C65" w:rsidRDefault="008A21DE" w:rsidP="008A21DE">
            <w:pPr>
              <w:ind w:right="57"/>
              <w:jc w:val="both"/>
              <w:rPr>
                <w:sz w:val="20"/>
                <w:szCs w:val="20"/>
              </w:rPr>
            </w:pPr>
            <w:r w:rsidRPr="008A21DE">
              <w:rPr>
                <w:sz w:val="20"/>
                <w:szCs w:val="20"/>
              </w:rPr>
              <w:t xml:space="preserve">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"О развитии малого и среднего предпринимательства в Российской Федерации", к малым предприятиям, в том числе к </w:t>
            </w:r>
            <w:proofErr w:type="spellStart"/>
            <w:r w:rsidRPr="008A21DE">
              <w:rPr>
                <w:sz w:val="20"/>
                <w:szCs w:val="20"/>
              </w:rPr>
              <w:t>микропредприятиям</w:t>
            </w:r>
            <w:proofErr w:type="spellEnd"/>
            <w:r w:rsidRPr="008A21DE">
              <w:rPr>
                <w:sz w:val="20"/>
                <w:szCs w:val="20"/>
              </w:rPr>
              <w:t xml:space="preserve"> и средним предприятиям, сведения о которых внесены в Единый реестр субъектов малого и среднего предпринимательства</w:t>
            </w:r>
          </w:p>
        </w:tc>
        <w:tc>
          <w:tcPr>
            <w:tcW w:w="3685" w:type="dxa"/>
            <w:vAlign w:val="center"/>
          </w:tcPr>
          <w:p w:rsidR="00BF3C65" w:rsidRPr="00BF3C65" w:rsidRDefault="001502BF" w:rsidP="001502BF">
            <w:pPr>
              <w:jc w:val="center"/>
              <w:rPr>
                <w:sz w:val="20"/>
                <w:szCs w:val="20"/>
              </w:rPr>
            </w:pPr>
            <w:r w:rsidRPr="001502BF">
              <w:rPr>
                <w:sz w:val="20"/>
                <w:szCs w:val="20"/>
              </w:rPr>
              <w:t>Не поддается количественной оценке</w:t>
            </w:r>
          </w:p>
        </w:tc>
        <w:tc>
          <w:tcPr>
            <w:tcW w:w="4338" w:type="dxa"/>
            <w:vAlign w:val="center"/>
          </w:tcPr>
          <w:p w:rsidR="003713E3" w:rsidRPr="00BF3C65" w:rsidRDefault="003713E3" w:rsidP="0061205E">
            <w:pPr>
              <w:jc w:val="center"/>
              <w:rPr>
                <w:sz w:val="20"/>
                <w:szCs w:val="20"/>
              </w:rPr>
            </w:pPr>
            <w:r w:rsidRPr="00BF3C65">
              <w:rPr>
                <w:sz w:val="20"/>
                <w:szCs w:val="20"/>
              </w:rPr>
              <w:t>-</w:t>
            </w:r>
          </w:p>
        </w:tc>
      </w:tr>
    </w:tbl>
    <w:p w:rsidR="00E1256A" w:rsidRPr="00BF3C65" w:rsidRDefault="00E1256A" w:rsidP="00F31CF3">
      <w:pPr>
        <w:ind w:firstLine="709"/>
        <w:rPr>
          <w:sz w:val="26"/>
          <w:szCs w:val="26"/>
        </w:rPr>
      </w:pPr>
    </w:p>
    <w:p w:rsidR="00DB5D5A" w:rsidRPr="00F223AA" w:rsidRDefault="00DB5D5A" w:rsidP="00F31CF3">
      <w:pPr>
        <w:ind w:firstLine="709"/>
        <w:jc w:val="both"/>
        <w:rPr>
          <w:bCs/>
          <w:sz w:val="26"/>
          <w:szCs w:val="26"/>
        </w:rPr>
      </w:pPr>
      <w:r w:rsidRPr="00F223AA">
        <w:rPr>
          <w:bCs/>
          <w:sz w:val="26"/>
          <w:szCs w:val="26"/>
        </w:rPr>
        <w:t xml:space="preserve">5. Изменение функций (полномочий, обязанностей, прав) органов местного самоуправления, а также порядка их реализации </w:t>
      </w:r>
      <w:r w:rsidR="004E6E09">
        <w:rPr>
          <w:bCs/>
          <w:sz w:val="26"/>
          <w:szCs w:val="26"/>
        </w:rPr>
        <w:br/>
      </w:r>
      <w:r w:rsidRPr="00F223AA">
        <w:rPr>
          <w:bCs/>
          <w:sz w:val="26"/>
          <w:szCs w:val="26"/>
        </w:rPr>
        <w:t>в связи с введением предлагаемого правового регулирования</w:t>
      </w:r>
      <w:r w:rsidR="000E1119" w:rsidRPr="00F223AA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842"/>
        <w:gridCol w:w="2835"/>
        <w:gridCol w:w="3459"/>
        <w:gridCol w:w="2778"/>
      </w:tblGrid>
      <w:tr w:rsidR="00F223AA" w:rsidRPr="00F223AA" w:rsidTr="006452AA">
        <w:tc>
          <w:tcPr>
            <w:tcW w:w="3856" w:type="dxa"/>
            <w:vAlign w:val="center"/>
          </w:tcPr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5.1. Наименование функции (полномочия, обязанности или права)</w:t>
            </w:r>
          </w:p>
        </w:tc>
        <w:tc>
          <w:tcPr>
            <w:tcW w:w="1842" w:type="dxa"/>
            <w:vAlign w:val="center"/>
          </w:tcPr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5.2. Характер функции (новая/изменяемая/</w:t>
            </w:r>
            <w:r w:rsidRPr="00F223AA">
              <w:rPr>
                <w:sz w:val="20"/>
                <w:szCs w:val="20"/>
              </w:rPr>
              <w:br/>
              <w:t>отменяемая)</w:t>
            </w:r>
          </w:p>
        </w:tc>
        <w:tc>
          <w:tcPr>
            <w:tcW w:w="2835" w:type="dxa"/>
            <w:vAlign w:val="center"/>
          </w:tcPr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5.3. Предполагаемый порядок реализации</w:t>
            </w:r>
          </w:p>
        </w:tc>
        <w:tc>
          <w:tcPr>
            <w:tcW w:w="3459" w:type="dxa"/>
            <w:vAlign w:val="center"/>
          </w:tcPr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5.4. Оценка изменения трудовых затрат</w:t>
            </w:r>
          </w:p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(чел./час. в год),</w:t>
            </w:r>
          </w:p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изменения численности сотрудников (чел.)</w:t>
            </w:r>
          </w:p>
        </w:tc>
        <w:tc>
          <w:tcPr>
            <w:tcW w:w="2778" w:type="dxa"/>
            <w:vAlign w:val="center"/>
          </w:tcPr>
          <w:p w:rsidR="00DB5D5A" w:rsidRPr="00F223AA" w:rsidRDefault="00DB5D5A" w:rsidP="000E1119">
            <w:pPr>
              <w:jc w:val="center"/>
              <w:rPr>
                <w:sz w:val="20"/>
                <w:szCs w:val="20"/>
              </w:rPr>
            </w:pPr>
            <w:r w:rsidRPr="00F223AA">
              <w:rPr>
                <w:sz w:val="20"/>
                <w:szCs w:val="20"/>
              </w:rPr>
              <w:t>5.5. Оценка изменения потребностей в других ресурсах</w:t>
            </w:r>
          </w:p>
        </w:tc>
      </w:tr>
      <w:tr w:rsidR="00F223AA" w:rsidRPr="00F223AA" w:rsidTr="000E1119">
        <w:tc>
          <w:tcPr>
            <w:tcW w:w="14770" w:type="dxa"/>
            <w:gridSpan w:val="5"/>
            <w:vAlign w:val="center"/>
          </w:tcPr>
          <w:p w:rsidR="00DB5D5A" w:rsidRPr="00F223AA" w:rsidRDefault="00DB5D5A" w:rsidP="009876A4">
            <w:pPr>
              <w:rPr>
                <w:iCs/>
                <w:sz w:val="20"/>
                <w:szCs w:val="20"/>
              </w:rPr>
            </w:pPr>
            <w:r w:rsidRPr="00F223AA">
              <w:rPr>
                <w:iCs/>
                <w:sz w:val="20"/>
                <w:szCs w:val="20"/>
              </w:rPr>
              <w:t xml:space="preserve">Наименование органа местного самоуправления: Администрация </w:t>
            </w:r>
            <w:r w:rsidR="0061205E" w:rsidRPr="00F223AA">
              <w:rPr>
                <w:iCs/>
                <w:sz w:val="20"/>
                <w:szCs w:val="20"/>
              </w:rPr>
              <w:t>муниципального образо</w:t>
            </w:r>
            <w:r w:rsidR="009876A4" w:rsidRPr="00F223AA">
              <w:rPr>
                <w:iCs/>
                <w:sz w:val="20"/>
                <w:szCs w:val="20"/>
              </w:rPr>
              <w:t>в</w:t>
            </w:r>
            <w:r w:rsidR="0061205E" w:rsidRPr="00F223AA">
              <w:rPr>
                <w:iCs/>
                <w:sz w:val="20"/>
                <w:szCs w:val="20"/>
              </w:rPr>
              <w:t>ания</w:t>
            </w:r>
            <w:r w:rsidRPr="00F223AA">
              <w:rPr>
                <w:iCs/>
                <w:sz w:val="20"/>
                <w:szCs w:val="20"/>
              </w:rPr>
              <w:t xml:space="preserve"> "Городской округ "Город Нарьян-Мар" </w:t>
            </w:r>
          </w:p>
        </w:tc>
      </w:tr>
      <w:tr w:rsidR="009F329C" w:rsidRPr="009F329C" w:rsidTr="006452AA">
        <w:tc>
          <w:tcPr>
            <w:tcW w:w="3856" w:type="dxa"/>
            <w:vAlign w:val="center"/>
          </w:tcPr>
          <w:p w:rsidR="00DB5D5A" w:rsidRPr="009F329C" w:rsidRDefault="00DB5D5A" w:rsidP="006452AA">
            <w:pPr>
              <w:jc w:val="both"/>
              <w:rPr>
                <w:iCs/>
                <w:sz w:val="20"/>
                <w:szCs w:val="20"/>
              </w:rPr>
            </w:pPr>
            <w:r w:rsidRPr="009F329C">
              <w:rPr>
                <w:iCs/>
                <w:sz w:val="20"/>
                <w:szCs w:val="20"/>
              </w:rPr>
              <w:t>Содействие развитию малого и среднего предпринимательства путем предоставления финансовой поддержки</w:t>
            </w:r>
            <w:r w:rsidR="009F329C" w:rsidRPr="009F329C">
              <w:rPr>
                <w:iCs/>
                <w:sz w:val="20"/>
                <w:szCs w:val="20"/>
              </w:rPr>
              <w:t>.</w:t>
            </w:r>
          </w:p>
          <w:p w:rsidR="00E67E29" w:rsidRPr="009F329C" w:rsidRDefault="009F329C" w:rsidP="009F329C">
            <w:pPr>
              <w:jc w:val="both"/>
              <w:rPr>
                <w:iCs/>
                <w:sz w:val="20"/>
                <w:szCs w:val="20"/>
              </w:rPr>
            </w:pPr>
            <w:r w:rsidRPr="009F329C">
              <w:rPr>
                <w:iCs/>
                <w:sz w:val="20"/>
                <w:szCs w:val="20"/>
              </w:rPr>
              <w:t>С</w:t>
            </w:r>
            <w:r w:rsidR="00E67E29" w:rsidRPr="009F329C">
              <w:rPr>
                <w:iCs/>
                <w:sz w:val="20"/>
                <w:szCs w:val="20"/>
              </w:rPr>
              <w:t>оздание условий для обеспечения жителей городского округа услугами общественного питания, торговли и бытового обслуживания</w:t>
            </w:r>
          </w:p>
        </w:tc>
        <w:tc>
          <w:tcPr>
            <w:tcW w:w="1842" w:type="dxa"/>
            <w:vAlign w:val="center"/>
          </w:tcPr>
          <w:p w:rsidR="00DB5D5A" w:rsidRPr="009F329C" w:rsidRDefault="00DB5D5A" w:rsidP="0061205E">
            <w:pPr>
              <w:jc w:val="center"/>
              <w:rPr>
                <w:sz w:val="20"/>
                <w:szCs w:val="20"/>
              </w:rPr>
            </w:pPr>
            <w:r w:rsidRPr="009F329C">
              <w:rPr>
                <w:sz w:val="20"/>
                <w:szCs w:val="20"/>
              </w:rPr>
              <w:t>Не изменится</w:t>
            </w:r>
          </w:p>
        </w:tc>
        <w:tc>
          <w:tcPr>
            <w:tcW w:w="2835" w:type="dxa"/>
            <w:vAlign w:val="center"/>
          </w:tcPr>
          <w:p w:rsidR="00DB5D5A" w:rsidRPr="009F329C" w:rsidRDefault="00DB5D5A" w:rsidP="000A2FB9">
            <w:pPr>
              <w:jc w:val="center"/>
              <w:rPr>
                <w:sz w:val="20"/>
                <w:szCs w:val="20"/>
              </w:rPr>
            </w:pPr>
            <w:r w:rsidRPr="009F329C">
              <w:rPr>
                <w:sz w:val="20"/>
                <w:szCs w:val="20"/>
              </w:rPr>
              <w:t xml:space="preserve">В соответствии с положениями </w:t>
            </w:r>
            <w:r w:rsidR="000A2FB9" w:rsidRPr="009F329C">
              <w:rPr>
                <w:sz w:val="20"/>
                <w:szCs w:val="20"/>
              </w:rPr>
              <w:t>п</w:t>
            </w:r>
            <w:r w:rsidRPr="009F329C">
              <w:rPr>
                <w:sz w:val="20"/>
                <w:szCs w:val="20"/>
              </w:rPr>
              <w:t xml:space="preserve">роекта </w:t>
            </w:r>
            <w:r w:rsidR="00836BBC" w:rsidRPr="009F329C">
              <w:rPr>
                <w:sz w:val="20"/>
                <w:szCs w:val="20"/>
              </w:rPr>
              <w:t>постановления</w:t>
            </w:r>
          </w:p>
        </w:tc>
        <w:tc>
          <w:tcPr>
            <w:tcW w:w="3459" w:type="dxa"/>
            <w:vAlign w:val="center"/>
          </w:tcPr>
          <w:p w:rsidR="00DB5D5A" w:rsidRPr="009F329C" w:rsidRDefault="00DB5D5A" w:rsidP="000E1119">
            <w:pPr>
              <w:jc w:val="center"/>
              <w:rPr>
                <w:sz w:val="20"/>
                <w:szCs w:val="20"/>
              </w:rPr>
            </w:pPr>
            <w:r w:rsidRPr="009F329C">
              <w:rPr>
                <w:sz w:val="20"/>
                <w:szCs w:val="20"/>
              </w:rPr>
              <w:t xml:space="preserve">Проект </w:t>
            </w:r>
            <w:r w:rsidR="00836BBC" w:rsidRPr="009F329C">
              <w:rPr>
                <w:sz w:val="20"/>
                <w:szCs w:val="20"/>
              </w:rPr>
              <w:t xml:space="preserve">постановления </w:t>
            </w:r>
            <w:r w:rsidRPr="009F329C">
              <w:rPr>
                <w:sz w:val="20"/>
                <w:szCs w:val="20"/>
              </w:rPr>
              <w:t>не предусматривает установление и изменение трудозатрат и (или) потребности в иных ресурсах</w:t>
            </w:r>
          </w:p>
        </w:tc>
        <w:tc>
          <w:tcPr>
            <w:tcW w:w="2778" w:type="dxa"/>
            <w:vAlign w:val="center"/>
          </w:tcPr>
          <w:p w:rsidR="00DB5D5A" w:rsidRPr="009F329C" w:rsidRDefault="00DB5D5A" w:rsidP="007944E1">
            <w:pPr>
              <w:jc w:val="center"/>
              <w:rPr>
                <w:sz w:val="20"/>
                <w:szCs w:val="20"/>
              </w:rPr>
            </w:pPr>
            <w:r w:rsidRPr="009F329C">
              <w:rPr>
                <w:sz w:val="20"/>
                <w:szCs w:val="20"/>
              </w:rPr>
              <w:t xml:space="preserve">Не повлечет изменений потребностей в других ресурсах Администрации </w:t>
            </w:r>
            <w:r w:rsidR="007944E1" w:rsidRPr="009F329C">
              <w:rPr>
                <w:sz w:val="20"/>
                <w:szCs w:val="20"/>
              </w:rPr>
              <w:t>муниципального образования</w:t>
            </w:r>
            <w:r w:rsidRPr="009F329C">
              <w:rPr>
                <w:sz w:val="20"/>
                <w:szCs w:val="20"/>
              </w:rPr>
              <w:t xml:space="preserve"> "Городской округ "Город Нарьян-Мар"</w:t>
            </w:r>
          </w:p>
        </w:tc>
      </w:tr>
    </w:tbl>
    <w:p w:rsidR="00DB5D5A" w:rsidRPr="005F6396" w:rsidRDefault="00DB5D5A" w:rsidP="006825F1">
      <w:pPr>
        <w:ind w:firstLine="709"/>
        <w:jc w:val="both"/>
        <w:rPr>
          <w:bCs/>
          <w:sz w:val="26"/>
          <w:szCs w:val="26"/>
        </w:rPr>
      </w:pPr>
      <w:r w:rsidRPr="005F6396">
        <w:rPr>
          <w:bCs/>
          <w:sz w:val="26"/>
          <w:szCs w:val="26"/>
        </w:rPr>
        <w:t>6. Оценка дополнительных расходов (доходов) бюджета муниципального образования, связанных с введением предлагаемого правового регулирования</w:t>
      </w:r>
      <w:r w:rsidR="000E1119" w:rsidRPr="005F6396">
        <w:rPr>
          <w:bCs/>
          <w:sz w:val="26"/>
          <w:szCs w:val="26"/>
        </w:rPr>
        <w:t>:</w:t>
      </w:r>
    </w:p>
    <w:tbl>
      <w:tblPr>
        <w:tblW w:w="14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8"/>
        <w:gridCol w:w="459"/>
        <w:gridCol w:w="1809"/>
        <w:gridCol w:w="1527"/>
        <w:gridCol w:w="818"/>
        <w:gridCol w:w="1592"/>
        <w:gridCol w:w="4394"/>
      </w:tblGrid>
      <w:tr w:rsidR="005F6396" w:rsidRPr="005F6396" w:rsidTr="00D6730C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5F6396" w:rsidRDefault="00DB5D5A" w:rsidP="000E1119">
            <w:pPr>
              <w:jc w:val="center"/>
              <w:rPr>
                <w:sz w:val="20"/>
                <w:szCs w:val="20"/>
              </w:rPr>
            </w:pPr>
            <w:r w:rsidRPr="005F6396">
              <w:rPr>
                <w:sz w:val="20"/>
                <w:szCs w:val="20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62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5F6396" w:rsidRDefault="00DB5D5A" w:rsidP="000E1119">
            <w:pPr>
              <w:jc w:val="center"/>
              <w:rPr>
                <w:sz w:val="20"/>
                <w:szCs w:val="20"/>
              </w:rPr>
            </w:pPr>
            <w:r w:rsidRPr="005F6396">
              <w:rPr>
                <w:sz w:val="20"/>
                <w:szCs w:val="20"/>
              </w:rPr>
              <w:t>6.2. Виды расходов (возможных поступлений) бюджета субъекта Российской Федерации (местных бюджетов)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5F6396" w:rsidRDefault="00DB5D5A" w:rsidP="000E1119">
            <w:pPr>
              <w:jc w:val="center"/>
              <w:rPr>
                <w:sz w:val="20"/>
                <w:szCs w:val="20"/>
              </w:rPr>
            </w:pPr>
            <w:r w:rsidRPr="005F6396">
              <w:rPr>
                <w:sz w:val="20"/>
                <w:szCs w:val="20"/>
              </w:rPr>
              <w:t>6.3. Количественная оценка расходов и возможных поступлений, млн. рублей</w:t>
            </w:r>
          </w:p>
        </w:tc>
      </w:tr>
      <w:tr w:rsidR="005F6396" w:rsidRPr="005F6396" w:rsidTr="00D6730C"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5A" w:rsidRPr="005F6396" w:rsidRDefault="00DB5D5A" w:rsidP="000E1119">
            <w:pPr>
              <w:rPr>
                <w:iCs/>
                <w:sz w:val="20"/>
                <w:szCs w:val="20"/>
              </w:rPr>
            </w:pPr>
            <w:r w:rsidRPr="005F6396">
              <w:rPr>
                <w:iCs/>
                <w:sz w:val="20"/>
                <w:szCs w:val="20"/>
              </w:rPr>
              <w:t xml:space="preserve">Наименование государственного органа (органа местного самоуправления) Администрация </w:t>
            </w:r>
            <w:r w:rsidR="000B1B3A" w:rsidRPr="005F6396">
              <w:rPr>
                <w:iCs/>
                <w:sz w:val="20"/>
                <w:szCs w:val="20"/>
              </w:rPr>
              <w:t>муниципального образования</w:t>
            </w:r>
            <w:r w:rsidRPr="005F6396">
              <w:rPr>
                <w:iCs/>
                <w:sz w:val="20"/>
                <w:szCs w:val="20"/>
              </w:rPr>
              <w:t xml:space="preserve"> "Городской округ "Город Нарьян-Мар"</w:t>
            </w:r>
          </w:p>
        </w:tc>
      </w:tr>
      <w:tr w:rsidR="00A06E02" w:rsidRPr="00A06E02" w:rsidTr="000C44A6">
        <w:trPr>
          <w:trHeight w:val="375"/>
        </w:trPr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3F" w:rsidRPr="00A06E02" w:rsidRDefault="00E1453F" w:rsidP="007F1392">
            <w:pPr>
              <w:jc w:val="both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Содействие развитию малого и среднего предпринимательства путем предоставления финансовой поддержки.</w:t>
            </w:r>
          </w:p>
          <w:p w:rsidR="00E1453F" w:rsidRPr="00A06E02" w:rsidRDefault="00E1453F" w:rsidP="007F1392">
            <w:pPr>
              <w:jc w:val="both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Создание условий для обеспечения жителей городского округа услугами общественного питания, торговли и бытового обслуживания</w:t>
            </w: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453F" w:rsidRPr="00A06E02" w:rsidRDefault="00E1453F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Единовременные расходы (от 1 до №) в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453F" w:rsidRPr="00A06E02" w:rsidRDefault="00E1453F" w:rsidP="00E1453F">
            <w:pPr>
              <w:jc w:val="center"/>
              <w:rPr>
                <w:iCs/>
                <w:sz w:val="20"/>
                <w:szCs w:val="20"/>
                <w:u w:val="single"/>
              </w:rPr>
            </w:pPr>
            <w:r w:rsidRPr="00A06E02">
              <w:rPr>
                <w:iCs/>
                <w:sz w:val="20"/>
                <w:szCs w:val="20"/>
              </w:rPr>
              <w:t>2026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E1453F" w:rsidP="007F1392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г.: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E1453F" w:rsidP="007772B2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4</w:t>
            </w:r>
            <w:r w:rsidR="007772B2">
              <w:rPr>
                <w:iCs/>
                <w:sz w:val="20"/>
                <w:szCs w:val="20"/>
              </w:rPr>
              <w:t>,00</w:t>
            </w:r>
          </w:p>
        </w:tc>
      </w:tr>
      <w:tr w:rsidR="00A06E02" w:rsidRPr="00A06E02" w:rsidTr="000C44A6">
        <w:trPr>
          <w:trHeight w:val="424"/>
        </w:trPr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3F" w:rsidRPr="00A06E02" w:rsidRDefault="00E1453F" w:rsidP="007F1392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453F" w:rsidRPr="00A06E02" w:rsidRDefault="00E1453F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Периодические расходы за период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453F" w:rsidRPr="00A06E02" w:rsidRDefault="00E1453F" w:rsidP="00E1453F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E1453F" w:rsidP="007F1392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E1453F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Не планируются</w:t>
            </w:r>
          </w:p>
        </w:tc>
      </w:tr>
      <w:tr w:rsidR="00A06E02" w:rsidRPr="00A06E02" w:rsidTr="004D4367"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3F" w:rsidRPr="00A06E02" w:rsidRDefault="00E1453F" w:rsidP="007F1392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453F" w:rsidRPr="00A06E02" w:rsidRDefault="000B7E73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Возможные доходы (от 1 до №) за период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453F" w:rsidRPr="00A06E02" w:rsidRDefault="000B7E73" w:rsidP="00E1453F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0B7E73" w:rsidP="007F1392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A06E02" w:rsidRDefault="000B7E73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Не планируются</w:t>
            </w:r>
          </w:p>
        </w:tc>
      </w:tr>
      <w:tr w:rsidR="00A06E02" w:rsidRPr="00A06E02" w:rsidTr="00D6730C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B5D5A" w:rsidRPr="00A06E02" w:rsidRDefault="00DB5D5A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Итого единовременные расходы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5D5A" w:rsidRPr="00A06E02" w:rsidRDefault="00071691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2026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5D5A" w:rsidRPr="00A06E02" w:rsidRDefault="00DB5D5A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год: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A06E02" w:rsidRDefault="00071691" w:rsidP="007772B2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4</w:t>
            </w:r>
            <w:r w:rsidR="007772B2">
              <w:rPr>
                <w:iCs/>
                <w:sz w:val="20"/>
                <w:szCs w:val="20"/>
              </w:rPr>
              <w:t>,0</w:t>
            </w:r>
            <w:r w:rsidRPr="00A06E02">
              <w:rPr>
                <w:iCs/>
                <w:sz w:val="20"/>
                <w:szCs w:val="20"/>
              </w:rPr>
              <w:t>0</w:t>
            </w:r>
          </w:p>
        </w:tc>
      </w:tr>
      <w:tr w:rsidR="00071691" w:rsidRPr="00A06E02" w:rsidTr="00D6730C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71691" w:rsidRPr="00A06E02" w:rsidRDefault="00071691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Итого периодические расходы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91" w:rsidRPr="00A06E02" w:rsidRDefault="00071691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1691" w:rsidRPr="00A06E02" w:rsidRDefault="00071691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91" w:rsidRPr="00A06E02" w:rsidRDefault="00071691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Не планируются</w:t>
            </w:r>
          </w:p>
        </w:tc>
      </w:tr>
      <w:tr w:rsidR="00071691" w:rsidRPr="00A06E02" w:rsidTr="00D6730C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71691" w:rsidRPr="00A06E02" w:rsidRDefault="00071691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Итого возможные доходы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1691" w:rsidRPr="00A06E02" w:rsidRDefault="00071691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1691" w:rsidRPr="00A06E02" w:rsidRDefault="00071691" w:rsidP="000E1119">
            <w:pPr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1691" w:rsidRPr="00A06E02" w:rsidRDefault="00071691" w:rsidP="000E1119">
            <w:pPr>
              <w:jc w:val="center"/>
              <w:rPr>
                <w:iCs/>
                <w:sz w:val="20"/>
                <w:szCs w:val="20"/>
              </w:rPr>
            </w:pPr>
            <w:r w:rsidRPr="00A06E02">
              <w:rPr>
                <w:iCs/>
                <w:sz w:val="20"/>
                <w:szCs w:val="20"/>
              </w:rPr>
              <w:t>Не планируются</w:t>
            </w:r>
          </w:p>
        </w:tc>
      </w:tr>
    </w:tbl>
    <w:p w:rsidR="00DB5D5A" w:rsidRPr="00A06E02" w:rsidRDefault="00DB5D5A" w:rsidP="00F31CF3">
      <w:pPr>
        <w:ind w:firstLine="709"/>
        <w:rPr>
          <w:sz w:val="26"/>
          <w:szCs w:val="26"/>
        </w:rPr>
      </w:pPr>
    </w:p>
    <w:p w:rsidR="00356735" w:rsidRPr="005F6396" w:rsidRDefault="00356735" w:rsidP="00F31CF3">
      <w:pPr>
        <w:ind w:firstLine="709"/>
        <w:jc w:val="both"/>
        <w:rPr>
          <w:sz w:val="26"/>
          <w:szCs w:val="26"/>
        </w:rPr>
      </w:pPr>
      <w:r w:rsidRPr="005F6396">
        <w:rPr>
          <w:sz w:val="26"/>
          <w:szCs w:val="26"/>
        </w:rPr>
        <w:t>Примечание:</w:t>
      </w:r>
    </w:p>
    <w:p w:rsidR="00E1256A" w:rsidRPr="007B7D3C" w:rsidRDefault="00E1256A" w:rsidP="000E1119">
      <w:pPr>
        <w:ind w:firstLine="709"/>
        <w:jc w:val="both"/>
        <w:rPr>
          <w:sz w:val="26"/>
          <w:szCs w:val="26"/>
        </w:rPr>
      </w:pPr>
      <w:r w:rsidRPr="005F6396">
        <w:rPr>
          <w:sz w:val="26"/>
          <w:szCs w:val="26"/>
        </w:rPr>
        <w:t xml:space="preserve">6.4. Другие сведения о дополнительных расходах (доходах) бюджета </w:t>
      </w:r>
      <w:r w:rsidRPr="005F6396">
        <w:rPr>
          <w:bCs/>
          <w:sz w:val="26"/>
          <w:szCs w:val="26"/>
        </w:rPr>
        <w:t>муниципального образования</w:t>
      </w:r>
      <w:r w:rsidRPr="005F6396">
        <w:rPr>
          <w:sz w:val="26"/>
          <w:szCs w:val="26"/>
        </w:rPr>
        <w:t xml:space="preserve">, возникающих в связи </w:t>
      </w:r>
      <w:r w:rsidR="006825F1" w:rsidRPr="005F6396">
        <w:rPr>
          <w:sz w:val="26"/>
          <w:szCs w:val="26"/>
        </w:rPr>
        <w:br/>
      </w:r>
      <w:r w:rsidRPr="007B7D3C">
        <w:rPr>
          <w:sz w:val="26"/>
          <w:szCs w:val="26"/>
        </w:rPr>
        <w:t>с введением предлагаемого правового регулирования:</w:t>
      </w:r>
      <w:r w:rsidR="000E1119" w:rsidRPr="007B7D3C">
        <w:rPr>
          <w:sz w:val="26"/>
          <w:szCs w:val="26"/>
        </w:rPr>
        <w:t xml:space="preserve"> </w:t>
      </w:r>
      <w:r w:rsidR="00F465A0" w:rsidRPr="007B7D3C">
        <w:rPr>
          <w:sz w:val="26"/>
          <w:szCs w:val="26"/>
        </w:rPr>
        <w:t>дополнительные расходы (доходы)</w:t>
      </w:r>
      <w:r w:rsidR="00603251" w:rsidRPr="007B7D3C">
        <w:rPr>
          <w:sz w:val="26"/>
          <w:szCs w:val="26"/>
        </w:rPr>
        <w:t xml:space="preserve"> </w:t>
      </w:r>
      <w:r w:rsidR="00092718" w:rsidRPr="007B7D3C">
        <w:rPr>
          <w:sz w:val="26"/>
          <w:szCs w:val="26"/>
        </w:rPr>
        <w:t>отсутствуют</w:t>
      </w:r>
      <w:r w:rsidR="0078000C" w:rsidRPr="007B7D3C">
        <w:rPr>
          <w:sz w:val="26"/>
          <w:szCs w:val="26"/>
        </w:rPr>
        <w:t>.</w:t>
      </w:r>
    </w:p>
    <w:p w:rsidR="00A90530" w:rsidRPr="007B7D3C" w:rsidRDefault="00E1256A" w:rsidP="000E1119">
      <w:pPr>
        <w:ind w:firstLine="709"/>
        <w:rPr>
          <w:sz w:val="26"/>
          <w:szCs w:val="26"/>
        </w:rPr>
      </w:pPr>
      <w:r w:rsidRPr="007B7D3C">
        <w:rPr>
          <w:sz w:val="26"/>
          <w:szCs w:val="26"/>
        </w:rPr>
        <w:t>6.5. Источники данных:</w:t>
      </w:r>
      <w:r w:rsidR="000E1119" w:rsidRPr="007B7D3C">
        <w:rPr>
          <w:sz w:val="26"/>
          <w:szCs w:val="26"/>
        </w:rPr>
        <w:t xml:space="preserve"> </w:t>
      </w:r>
      <w:r w:rsidR="001415C0">
        <w:rPr>
          <w:sz w:val="26"/>
          <w:szCs w:val="26"/>
        </w:rPr>
        <w:t>собственные</w:t>
      </w:r>
      <w:r w:rsidR="0078000C" w:rsidRPr="007B7D3C">
        <w:rPr>
          <w:sz w:val="26"/>
          <w:szCs w:val="26"/>
        </w:rPr>
        <w:t>.</w:t>
      </w:r>
    </w:p>
    <w:p w:rsidR="00E1256A" w:rsidRPr="005F6396" w:rsidRDefault="00E1256A" w:rsidP="000E1119">
      <w:pPr>
        <w:ind w:firstLine="709"/>
        <w:jc w:val="both"/>
        <w:rPr>
          <w:bCs/>
          <w:sz w:val="26"/>
          <w:szCs w:val="26"/>
        </w:rPr>
      </w:pPr>
      <w:r w:rsidRPr="005F6396">
        <w:rPr>
          <w:bCs/>
          <w:sz w:val="26"/>
          <w:szCs w:val="26"/>
        </w:rPr>
        <w:t xml:space="preserve">7. Изменение обязанностей (ограничений) потенциальных адресатов предлагаемого правового регулирования и связанные </w:t>
      </w:r>
      <w:r w:rsidR="006825F1" w:rsidRPr="005F6396">
        <w:rPr>
          <w:bCs/>
          <w:sz w:val="26"/>
          <w:szCs w:val="26"/>
        </w:rPr>
        <w:br/>
      </w:r>
      <w:r w:rsidRPr="005F6396">
        <w:rPr>
          <w:bCs/>
          <w:sz w:val="26"/>
          <w:szCs w:val="26"/>
        </w:rPr>
        <w:t>с ними дополнительные расходы (доходы)</w:t>
      </w:r>
      <w:r w:rsidR="000E1119" w:rsidRPr="005F6396">
        <w:rPr>
          <w:bCs/>
          <w:sz w:val="26"/>
          <w:szCs w:val="26"/>
        </w:rPr>
        <w:t>:</w:t>
      </w:r>
    </w:p>
    <w:p w:rsidR="000E1119" w:rsidRPr="005F6396" w:rsidRDefault="000E1119" w:rsidP="000E1119">
      <w:pPr>
        <w:ind w:firstLine="709"/>
        <w:jc w:val="both"/>
        <w:rPr>
          <w:bCs/>
          <w:sz w:val="16"/>
          <w:szCs w:val="16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3827"/>
        <w:gridCol w:w="3544"/>
        <w:gridCol w:w="3260"/>
      </w:tblGrid>
      <w:tr w:rsidR="005F6396" w:rsidRPr="005F6396" w:rsidTr="004E6E09">
        <w:tc>
          <w:tcPr>
            <w:tcW w:w="4281" w:type="dxa"/>
            <w:vAlign w:val="center"/>
          </w:tcPr>
          <w:p w:rsidR="00E1256A" w:rsidRPr="002D2834" w:rsidRDefault="00E1256A" w:rsidP="000E1119">
            <w:pPr>
              <w:jc w:val="center"/>
              <w:rPr>
                <w:iCs/>
                <w:sz w:val="20"/>
                <w:szCs w:val="20"/>
              </w:rPr>
            </w:pPr>
            <w:r w:rsidRPr="002D2834">
              <w:rPr>
                <w:sz w:val="20"/>
                <w:szCs w:val="20"/>
              </w:rPr>
              <w:t>7.1. Группы потенциальных адресатов предлагаемого правового регулирования</w:t>
            </w:r>
            <w:r w:rsidR="000E1119" w:rsidRPr="002D2834">
              <w:rPr>
                <w:sz w:val="20"/>
                <w:szCs w:val="20"/>
              </w:rPr>
              <w:t xml:space="preserve"> </w:t>
            </w:r>
            <w:r w:rsidR="00601A43" w:rsidRPr="002D2834">
              <w:rPr>
                <w:sz w:val="20"/>
                <w:szCs w:val="20"/>
              </w:rPr>
              <w:br/>
            </w:r>
            <w:r w:rsidRPr="002D2834">
              <w:rPr>
                <w:iCs/>
                <w:sz w:val="20"/>
                <w:szCs w:val="20"/>
              </w:rPr>
              <w:t>(в соответствии с п. 4.1 сводного отчета)</w:t>
            </w:r>
          </w:p>
        </w:tc>
        <w:tc>
          <w:tcPr>
            <w:tcW w:w="3827" w:type="dxa"/>
            <w:vAlign w:val="center"/>
          </w:tcPr>
          <w:p w:rsidR="00E1256A" w:rsidRPr="004C1C32" w:rsidRDefault="00E1256A" w:rsidP="000E1119">
            <w:pPr>
              <w:jc w:val="center"/>
              <w:rPr>
                <w:sz w:val="20"/>
                <w:szCs w:val="20"/>
              </w:rPr>
            </w:pPr>
            <w:r w:rsidRPr="004C1C32">
              <w:rPr>
                <w:sz w:val="20"/>
                <w:szCs w:val="20"/>
              </w:rPr>
              <w:t xml:space="preserve">7.2. Новые обязанности и ограничения, изменения существующих обязанностей и ограничений, вводимые предлагаемым правовым регулированием </w:t>
            </w:r>
            <w:r w:rsidRPr="004C1C32">
              <w:rPr>
                <w:iCs/>
                <w:sz w:val="20"/>
                <w:szCs w:val="20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544" w:type="dxa"/>
            <w:vAlign w:val="center"/>
          </w:tcPr>
          <w:p w:rsidR="00E1256A" w:rsidRPr="005F6396" w:rsidRDefault="00E1256A" w:rsidP="000E1119">
            <w:pPr>
              <w:jc w:val="center"/>
              <w:rPr>
                <w:sz w:val="20"/>
                <w:szCs w:val="20"/>
              </w:rPr>
            </w:pPr>
            <w:r w:rsidRPr="005F6396">
              <w:rPr>
                <w:sz w:val="20"/>
                <w:szCs w:val="20"/>
              </w:rPr>
              <w:t>7.3. Описание расходов и возможных доходов, связанных с введением предлагаемого правового регулирования</w:t>
            </w:r>
          </w:p>
        </w:tc>
        <w:tc>
          <w:tcPr>
            <w:tcW w:w="3260" w:type="dxa"/>
            <w:vAlign w:val="center"/>
          </w:tcPr>
          <w:p w:rsidR="00E1256A" w:rsidRPr="005F6396" w:rsidRDefault="00E1256A" w:rsidP="000E1119">
            <w:pPr>
              <w:jc w:val="center"/>
              <w:rPr>
                <w:sz w:val="20"/>
                <w:szCs w:val="20"/>
              </w:rPr>
            </w:pPr>
            <w:r w:rsidRPr="005F6396">
              <w:rPr>
                <w:sz w:val="20"/>
                <w:szCs w:val="20"/>
              </w:rPr>
              <w:t>7.4. Количественная оценка,</w:t>
            </w:r>
            <w:r w:rsidR="000E1119" w:rsidRPr="005F6396">
              <w:rPr>
                <w:sz w:val="20"/>
                <w:szCs w:val="20"/>
              </w:rPr>
              <w:t xml:space="preserve"> </w:t>
            </w:r>
            <w:r w:rsidR="000E1119" w:rsidRPr="005F6396">
              <w:rPr>
                <w:sz w:val="20"/>
                <w:szCs w:val="20"/>
              </w:rPr>
              <w:br/>
            </w:r>
            <w:r w:rsidRPr="005F6396">
              <w:rPr>
                <w:sz w:val="20"/>
                <w:szCs w:val="20"/>
              </w:rPr>
              <w:t>млн. рублей</w:t>
            </w:r>
          </w:p>
        </w:tc>
      </w:tr>
      <w:tr w:rsidR="000F5FCE" w:rsidRPr="007D6345" w:rsidTr="004E6E09">
        <w:trPr>
          <w:trHeight w:val="2200"/>
        </w:trPr>
        <w:tc>
          <w:tcPr>
            <w:tcW w:w="4281" w:type="dxa"/>
            <w:vAlign w:val="center"/>
          </w:tcPr>
          <w:p w:rsidR="000F5FCE" w:rsidRPr="002D2834" w:rsidRDefault="002D2834" w:rsidP="00EB7DE9">
            <w:pPr>
              <w:jc w:val="both"/>
              <w:rPr>
                <w:iCs/>
                <w:sz w:val="20"/>
                <w:szCs w:val="20"/>
              </w:rPr>
            </w:pPr>
            <w:r w:rsidRPr="002D2834">
              <w:rPr>
                <w:sz w:val="20"/>
                <w:szCs w:val="20"/>
              </w:rPr>
              <w:t xml:space="preserve">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"О развитии малого и среднего предпринимательства в Российской Федерации", к малым предприятиям, в том числе к </w:t>
            </w:r>
            <w:proofErr w:type="spellStart"/>
            <w:r w:rsidRPr="002D2834">
              <w:rPr>
                <w:sz w:val="20"/>
                <w:szCs w:val="20"/>
              </w:rPr>
              <w:t>микропредприятиям</w:t>
            </w:r>
            <w:proofErr w:type="spellEnd"/>
            <w:r w:rsidRPr="002D2834">
              <w:rPr>
                <w:sz w:val="20"/>
                <w:szCs w:val="20"/>
              </w:rPr>
              <w:t xml:space="preserve"> и средним предприятиям, сведения о которых внесены в Единый реестр субъектов малого и среднего предпринимательства</w:t>
            </w:r>
          </w:p>
        </w:tc>
        <w:tc>
          <w:tcPr>
            <w:tcW w:w="3827" w:type="dxa"/>
            <w:vAlign w:val="center"/>
          </w:tcPr>
          <w:p w:rsidR="000F5FCE" w:rsidRPr="004C1C32" w:rsidRDefault="000F5FCE" w:rsidP="000E1119">
            <w:pPr>
              <w:jc w:val="center"/>
              <w:rPr>
                <w:iCs/>
                <w:sz w:val="20"/>
                <w:szCs w:val="20"/>
              </w:rPr>
            </w:pPr>
            <w:r w:rsidRPr="004C1C32">
              <w:rPr>
                <w:iCs/>
                <w:sz w:val="20"/>
                <w:szCs w:val="20"/>
              </w:rPr>
              <w:t>Не повлечет возникновения новых обязанностей либо ограничений субъектов малого и среднего предпринимательства</w:t>
            </w:r>
          </w:p>
        </w:tc>
        <w:tc>
          <w:tcPr>
            <w:tcW w:w="3544" w:type="dxa"/>
            <w:vAlign w:val="center"/>
          </w:tcPr>
          <w:p w:rsidR="000F5FCE" w:rsidRDefault="00A049E6" w:rsidP="00A049E6">
            <w:pPr>
              <w:jc w:val="center"/>
              <w:rPr>
                <w:sz w:val="20"/>
                <w:szCs w:val="20"/>
              </w:rPr>
            </w:pPr>
            <w:r w:rsidRPr="004C1C32">
              <w:rPr>
                <w:sz w:val="20"/>
                <w:szCs w:val="20"/>
              </w:rPr>
              <w:t>Доход</w:t>
            </w:r>
          </w:p>
          <w:p w:rsidR="003830DD" w:rsidRPr="004C1C32" w:rsidRDefault="003830DD" w:rsidP="00383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C1C32">
              <w:rPr>
                <w:sz w:val="20"/>
                <w:szCs w:val="20"/>
              </w:rPr>
              <w:t>грант в форме субсидии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0F5FCE" w:rsidRPr="004C1C32" w:rsidRDefault="003830DD" w:rsidP="000F78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F7834">
              <w:rPr>
                <w:sz w:val="20"/>
                <w:szCs w:val="20"/>
              </w:rPr>
              <w:t>,00</w:t>
            </w:r>
          </w:p>
        </w:tc>
      </w:tr>
    </w:tbl>
    <w:p w:rsidR="00E1256A" w:rsidRPr="00DB2B02" w:rsidRDefault="00E1256A" w:rsidP="00836BBC">
      <w:pPr>
        <w:ind w:firstLine="709"/>
        <w:jc w:val="both"/>
        <w:rPr>
          <w:sz w:val="26"/>
          <w:szCs w:val="26"/>
        </w:rPr>
      </w:pPr>
    </w:p>
    <w:p w:rsidR="00E1256A" w:rsidRPr="00CB4F78" w:rsidRDefault="00E1256A" w:rsidP="00836BBC">
      <w:pPr>
        <w:ind w:firstLine="709"/>
        <w:jc w:val="both"/>
        <w:rPr>
          <w:sz w:val="26"/>
          <w:szCs w:val="26"/>
        </w:rPr>
      </w:pPr>
      <w:r w:rsidRPr="00F438A3">
        <w:rPr>
          <w:sz w:val="26"/>
          <w:szCs w:val="26"/>
        </w:rPr>
        <w:t xml:space="preserve">7.5. Издержки и выгоды адресатов </w:t>
      </w:r>
      <w:r w:rsidRPr="00CB4F78">
        <w:rPr>
          <w:sz w:val="26"/>
          <w:szCs w:val="26"/>
        </w:rPr>
        <w:t>предлагаемого правового регулирования, не поддающиеся количественной оценке:</w:t>
      </w:r>
      <w:r w:rsidR="00BC4768" w:rsidRPr="00CB4F78">
        <w:rPr>
          <w:sz w:val="26"/>
          <w:szCs w:val="26"/>
        </w:rPr>
        <w:t xml:space="preserve"> </w:t>
      </w:r>
      <w:r w:rsidR="0078000C" w:rsidRPr="00CB4F78">
        <w:rPr>
          <w:sz w:val="26"/>
          <w:szCs w:val="26"/>
        </w:rPr>
        <w:t>о</w:t>
      </w:r>
      <w:r w:rsidR="00C816AE" w:rsidRPr="00CB4F78">
        <w:rPr>
          <w:sz w:val="26"/>
          <w:szCs w:val="26"/>
        </w:rPr>
        <w:t>тсутствуют</w:t>
      </w:r>
      <w:r w:rsidR="000F5FCE" w:rsidRPr="00CB4F78">
        <w:rPr>
          <w:sz w:val="26"/>
          <w:szCs w:val="26"/>
        </w:rPr>
        <w:t>.</w:t>
      </w:r>
      <w:r w:rsidR="00D13EEA" w:rsidRPr="00CB4F78">
        <w:rPr>
          <w:sz w:val="26"/>
          <w:szCs w:val="26"/>
        </w:rPr>
        <w:t xml:space="preserve"> </w:t>
      </w:r>
    </w:p>
    <w:p w:rsidR="00E1256A" w:rsidRPr="00CB4F78" w:rsidRDefault="00E1256A" w:rsidP="000E1119">
      <w:pPr>
        <w:ind w:firstLine="709"/>
        <w:jc w:val="both"/>
        <w:rPr>
          <w:sz w:val="26"/>
          <w:szCs w:val="26"/>
        </w:rPr>
      </w:pPr>
      <w:r w:rsidRPr="00CB4F78">
        <w:rPr>
          <w:sz w:val="26"/>
          <w:szCs w:val="26"/>
        </w:rPr>
        <w:t>7.6. Источники данных:</w:t>
      </w:r>
      <w:r w:rsidR="000E1119" w:rsidRPr="00CB4F78">
        <w:rPr>
          <w:sz w:val="26"/>
          <w:szCs w:val="26"/>
        </w:rPr>
        <w:t xml:space="preserve"> </w:t>
      </w:r>
      <w:r w:rsidR="00510ED2" w:rsidRPr="00CB4F78">
        <w:rPr>
          <w:sz w:val="26"/>
          <w:szCs w:val="26"/>
        </w:rPr>
        <w:t>собственные</w:t>
      </w:r>
      <w:r w:rsidR="000E1119" w:rsidRPr="00CB4F78">
        <w:rPr>
          <w:sz w:val="26"/>
          <w:szCs w:val="26"/>
        </w:rPr>
        <w:t>.</w:t>
      </w:r>
    </w:p>
    <w:p w:rsidR="00E1256A" w:rsidRPr="00F438A3" w:rsidRDefault="00E1256A" w:rsidP="000E1119">
      <w:pPr>
        <w:ind w:firstLine="709"/>
        <w:jc w:val="both"/>
        <w:rPr>
          <w:bCs/>
          <w:sz w:val="26"/>
          <w:szCs w:val="26"/>
        </w:rPr>
      </w:pPr>
      <w:r w:rsidRPr="00CB4F78">
        <w:rPr>
          <w:bCs/>
          <w:sz w:val="26"/>
          <w:szCs w:val="26"/>
        </w:rPr>
        <w:t xml:space="preserve">8. Оценка рисков неблагоприятных последствий </w:t>
      </w:r>
      <w:r w:rsidRPr="00F438A3">
        <w:rPr>
          <w:bCs/>
          <w:sz w:val="26"/>
          <w:szCs w:val="26"/>
        </w:rPr>
        <w:t>применения предлагаемого правового регулирования</w:t>
      </w:r>
      <w:r w:rsidR="000E1119" w:rsidRPr="00F438A3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3402"/>
        <w:gridCol w:w="4253"/>
        <w:gridCol w:w="3146"/>
      </w:tblGrid>
      <w:tr w:rsidR="00F438A3" w:rsidRPr="00F438A3" w:rsidTr="00836BBC">
        <w:tc>
          <w:tcPr>
            <w:tcW w:w="3969" w:type="dxa"/>
            <w:vAlign w:val="center"/>
          </w:tcPr>
          <w:p w:rsidR="00E1256A" w:rsidRPr="00F438A3" w:rsidRDefault="00E1256A" w:rsidP="00836BBC">
            <w:pPr>
              <w:jc w:val="center"/>
              <w:rPr>
                <w:sz w:val="20"/>
                <w:szCs w:val="20"/>
              </w:rPr>
            </w:pPr>
            <w:r w:rsidRPr="00F438A3">
              <w:rPr>
                <w:sz w:val="20"/>
                <w:szCs w:val="20"/>
              </w:rPr>
              <w:t>8.1. Виды рисков</w:t>
            </w:r>
          </w:p>
        </w:tc>
        <w:tc>
          <w:tcPr>
            <w:tcW w:w="3402" w:type="dxa"/>
            <w:vAlign w:val="center"/>
          </w:tcPr>
          <w:p w:rsidR="00E1256A" w:rsidRPr="00F438A3" w:rsidRDefault="00E1256A" w:rsidP="00836BBC">
            <w:pPr>
              <w:jc w:val="center"/>
              <w:rPr>
                <w:sz w:val="20"/>
                <w:szCs w:val="20"/>
              </w:rPr>
            </w:pPr>
            <w:r w:rsidRPr="00F438A3">
              <w:rPr>
                <w:sz w:val="20"/>
                <w:szCs w:val="20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4253" w:type="dxa"/>
            <w:vAlign w:val="center"/>
          </w:tcPr>
          <w:p w:rsidR="00E1256A" w:rsidRPr="00F438A3" w:rsidRDefault="00E1256A" w:rsidP="00836BBC">
            <w:pPr>
              <w:jc w:val="center"/>
              <w:rPr>
                <w:sz w:val="20"/>
                <w:szCs w:val="20"/>
              </w:rPr>
            </w:pPr>
            <w:r w:rsidRPr="00F438A3">
              <w:rPr>
                <w:sz w:val="20"/>
                <w:szCs w:val="20"/>
              </w:rPr>
              <w:t>8.3. Методы контроля рисков</w:t>
            </w:r>
          </w:p>
        </w:tc>
        <w:tc>
          <w:tcPr>
            <w:tcW w:w="3146" w:type="dxa"/>
            <w:vAlign w:val="center"/>
          </w:tcPr>
          <w:p w:rsidR="00E1256A" w:rsidRPr="00F438A3" w:rsidRDefault="00E1256A" w:rsidP="00836BBC">
            <w:pPr>
              <w:jc w:val="center"/>
              <w:rPr>
                <w:sz w:val="20"/>
                <w:szCs w:val="20"/>
              </w:rPr>
            </w:pPr>
            <w:r w:rsidRPr="00F438A3">
              <w:rPr>
                <w:sz w:val="20"/>
                <w:szCs w:val="20"/>
              </w:rPr>
              <w:t>8.4. Степень контроля рисков</w:t>
            </w:r>
          </w:p>
          <w:p w:rsidR="00E1256A" w:rsidRPr="00F438A3" w:rsidRDefault="00E1256A" w:rsidP="00836BBC">
            <w:pPr>
              <w:jc w:val="center"/>
              <w:rPr>
                <w:iCs/>
                <w:sz w:val="20"/>
                <w:szCs w:val="20"/>
              </w:rPr>
            </w:pPr>
            <w:r w:rsidRPr="00F438A3">
              <w:rPr>
                <w:iCs/>
                <w:sz w:val="20"/>
                <w:szCs w:val="20"/>
              </w:rPr>
              <w:t>(полный/частичный/отсутствует)</w:t>
            </w:r>
          </w:p>
        </w:tc>
      </w:tr>
      <w:tr w:rsidR="00031177" w:rsidRPr="00031177" w:rsidTr="00836BBC">
        <w:tc>
          <w:tcPr>
            <w:tcW w:w="3969" w:type="dxa"/>
            <w:vAlign w:val="center"/>
          </w:tcPr>
          <w:p w:rsidR="001C3D40" w:rsidRPr="00031177" w:rsidRDefault="003809F5" w:rsidP="00031177">
            <w:pPr>
              <w:jc w:val="both"/>
              <w:rPr>
                <w:sz w:val="20"/>
                <w:szCs w:val="20"/>
              </w:rPr>
            </w:pPr>
            <w:r w:rsidRPr="00031177">
              <w:rPr>
                <w:iCs/>
                <w:sz w:val="20"/>
                <w:szCs w:val="20"/>
              </w:rPr>
              <w:t>Несоблюдение получателями</w:t>
            </w:r>
            <w:r w:rsidR="00031177" w:rsidRPr="00031177">
              <w:rPr>
                <w:iCs/>
                <w:sz w:val="20"/>
                <w:szCs w:val="20"/>
              </w:rPr>
              <w:t xml:space="preserve"> гранта в </w:t>
            </w:r>
            <w:proofErr w:type="gramStart"/>
            <w:r w:rsidR="00031177" w:rsidRPr="00031177">
              <w:rPr>
                <w:iCs/>
                <w:sz w:val="20"/>
                <w:szCs w:val="20"/>
              </w:rPr>
              <w:t xml:space="preserve">форме </w:t>
            </w:r>
            <w:r w:rsidRPr="00031177">
              <w:rPr>
                <w:iCs/>
                <w:sz w:val="20"/>
                <w:szCs w:val="20"/>
              </w:rPr>
              <w:t xml:space="preserve"> субсиди</w:t>
            </w:r>
            <w:r w:rsidR="006C3F77" w:rsidRPr="00031177">
              <w:rPr>
                <w:iCs/>
                <w:sz w:val="20"/>
                <w:szCs w:val="20"/>
              </w:rPr>
              <w:t>и</w:t>
            </w:r>
            <w:proofErr w:type="gramEnd"/>
            <w:r w:rsidRPr="00031177">
              <w:rPr>
                <w:iCs/>
                <w:sz w:val="20"/>
                <w:szCs w:val="20"/>
              </w:rPr>
              <w:t xml:space="preserve"> условий </w:t>
            </w:r>
            <w:r w:rsidR="00031177" w:rsidRPr="00031177">
              <w:rPr>
                <w:iCs/>
                <w:sz w:val="20"/>
                <w:szCs w:val="20"/>
              </w:rPr>
              <w:t xml:space="preserve">его </w:t>
            </w:r>
            <w:r w:rsidRPr="00031177">
              <w:rPr>
                <w:iCs/>
                <w:sz w:val="20"/>
                <w:szCs w:val="20"/>
              </w:rPr>
              <w:t xml:space="preserve">предоставления, </w:t>
            </w:r>
            <w:r w:rsidR="00031177" w:rsidRPr="00031177">
              <w:rPr>
                <w:iCs/>
                <w:sz w:val="20"/>
                <w:szCs w:val="20"/>
              </w:rPr>
              <w:br/>
            </w:r>
            <w:r w:rsidRPr="00031177">
              <w:rPr>
                <w:iCs/>
                <w:sz w:val="20"/>
                <w:szCs w:val="20"/>
              </w:rPr>
              <w:t>а также неэффективное использование средств финансовой поддержки</w:t>
            </w:r>
          </w:p>
        </w:tc>
        <w:tc>
          <w:tcPr>
            <w:tcW w:w="3402" w:type="dxa"/>
            <w:vAlign w:val="center"/>
          </w:tcPr>
          <w:p w:rsidR="001C3D40" w:rsidRPr="00031177" w:rsidRDefault="001C3D40" w:rsidP="00836BBC">
            <w:pPr>
              <w:jc w:val="center"/>
              <w:rPr>
                <w:i/>
                <w:iCs/>
                <w:sz w:val="20"/>
                <w:szCs w:val="20"/>
              </w:rPr>
            </w:pPr>
            <w:r w:rsidRPr="00031177">
              <w:rPr>
                <w:sz w:val="20"/>
                <w:szCs w:val="20"/>
              </w:rPr>
              <w:t>Низкая</w:t>
            </w:r>
          </w:p>
        </w:tc>
        <w:tc>
          <w:tcPr>
            <w:tcW w:w="4253" w:type="dxa"/>
            <w:vAlign w:val="center"/>
          </w:tcPr>
          <w:p w:rsidR="001C3D40" w:rsidRPr="00031177" w:rsidRDefault="001C3D40" w:rsidP="006C3F77">
            <w:pPr>
              <w:jc w:val="center"/>
              <w:rPr>
                <w:sz w:val="20"/>
                <w:szCs w:val="20"/>
              </w:rPr>
            </w:pPr>
            <w:r w:rsidRPr="00031177">
              <w:rPr>
                <w:sz w:val="20"/>
                <w:szCs w:val="20"/>
              </w:rPr>
              <w:t>Контроль эффективности данного способа регулирования будет осуществляется путем проведения контрольных мероприятий</w:t>
            </w:r>
          </w:p>
        </w:tc>
        <w:tc>
          <w:tcPr>
            <w:tcW w:w="3146" w:type="dxa"/>
            <w:vAlign w:val="center"/>
          </w:tcPr>
          <w:p w:rsidR="001C3D40" w:rsidRPr="00031177" w:rsidRDefault="001C3D40" w:rsidP="006C3F77">
            <w:pPr>
              <w:jc w:val="center"/>
              <w:rPr>
                <w:sz w:val="20"/>
                <w:szCs w:val="20"/>
              </w:rPr>
            </w:pPr>
            <w:r w:rsidRPr="00031177">
              <w:rPr>
                <w:sz w:val="20"/>
                <w:szCs w:val="20"/>
              </w:rPr>
              <w:t>Полный контроль за наступлением рисков</w:t>
            </w:r>
          </w:p>
        </w:tc>
      </w:tr>
    </w:tbl>
    <w:p w:rsidR="00E1256A" w:rsidRPr="008E066C" w:rsidRDefault="00E1256A" w:rsidP="00402C0D">
      <w:pPr>
        <w:ind w:firstLine="709"/>
        <w:rPr>
          <w:sz w:val="26"/>
          <w:szCs w:val="26"/>
        </w:rPr>
      </w:pPr>
      <w:r w:rsidRPr="008E066C">
        <w:rPr>
          <w:sz w:val="26"/>
          <w:szCs w:val="26"/>
        </w:rPr>
        <w:t>8.5. Источники данных:</w:t>
      </w:r>
      <w:r w:rsidR="00402C0D" w:rsidRPr="008E066C">
        <w:rPr>
          <w:sz w:val="26"/>
          <w:szCs w:val="26"/>
        </w:rPr>
        <w:t xml:space="preserve"> </w:t>
      </w:r>
      <w:r w:rsidR="00BC4768" w:rsidRPr="008E066C">
        <w:rPr>
          <w:sz w:val="26"/>
          <w:szCs w:val="26"/>
        </w:rPr>
        <w:t>отсутствуют</w:t>
      </w:r>
      <w:r w:rsidR="00402C0D" w:rsidRPr="008E066C">
        <w:rPr>
          <w:sz w:val="26"/>
          <w:szCs w:val="26"/>
        </w:rPr>
        <w:t>.</w:t>
      </w:r>
    </w:p>
    <w:p w:rsidR="00E1256A" w:rsidRPr="003653BB" w:rsidRDefault="0078000C" w:rsidP="00F31CF3">
      <w:pPr>
        <w:keepNext/>
        <w:ind w:firstLine="709"/>
        <w:rPr>
          <w:bCs/>
          <w:sz w:val="26"/>
          <w:szCs w:val="26"/>
        </w:rPr>
      </w:pPr>
      <w:r w:rsidRPr="003653BB">
        <w:rPr>
          <w:bCs/>
          <w:sz w:val="26"/>
          <w:szCs w:val="26"/>
        </w:rPr>
        <w:lastRenderedPageBreak/>
        <w:t>9. </w:t>
      </w:r>
      <w:r w:rsidR="00E1256A" w:rsidRPr="003653BB">
        <w:rPr>
          <w:bCs/>
          <w:sz w:val="26"/>
          <w:szCs w:val="26"/>
        </w:rPr>
        <w:t>Сравнение возможных вариантов решения проблемы</w:t>
      </w:r>
      <w:r w:rsidR="00402C0D" w:rsidRPr="003653BB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2268"/>
        <w:gridCol w:w="2268"/>
        <w:gridCol w:w="2409"/>
      </w:tblGrid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keepNext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>Вариант 1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>Вариант 2</w:t>
            </w: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 xml:space="preserve">Вариант </w:t>
            </w:r>
            <w:r w:rsidR="00402C0D" w:rsidRPr="008E066C">
              <w:rPr>
                <w:sz w:val="20"/>
                <w:szCs w:val="20"/>
              </w:rPr>
              <w:t>№</w:t>
            </w: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0F5FCE" w:rsidRPr="008E066C" w:rsidRDefault="000F5FCE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  <w:lang w:val="en-US"/>
              </w:rPr>
              <w:t>9</w:t>
            </w:r>
            <w:r w:rsidRPr="008E066C">
              <w:rPr>
                <w:iCs/>
                <w:sz w:val="20"/>
                <w:szCs w:val="20"/>
              </w:rPr>
              <w:t>.1. Содержание варианта решения проблемы</w:t>
            </w:r>
          </w:p>
        </w:tc>
        <w:tc>
          <w:tcPr>
            <w:tcW w:w="2268" w:type="dxa"/>
            <w:vAlign w:val="center"/>
          </w:tcPr>
          <w:p w:rsidR="000F5FCE" w:rsidRPr="008E066C" w:rsidRDefault="000F5FCE" w:rsidP="00402C0D">
            <w:pPr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0F5FCE" w:rsidRPr="008E066C" w:rsidRDefault="000F5FCE" w:rsidP="00402C0D">
            <w:pPr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>отсутствует</w:t>
            </w:r>
          </w:p>
        </w:tc>
        <w:tc>
          <w:tcPr>
            <w:tcW w:w="2409" w:type="dxa"/>
            <w:vAlign w:val="center"/>
          </w:tcPr>
          <w:p w:rsidR="000F5FCE" w:rsidRPr="008E066C" w:rsidRDefault="000F5FCE" w:rsidP="00402C0D">
            <w:pPr>
              <w:jc w:val="center"/>
              <w:rPr>
                <w:sz w:val="20"/>
                <w:szCs w:val="20"/>
              </w:rPr>
            </w:pPr>
            <w:r w:rsidRPr="008E066C">
              <w:rPr>
                <w:sz w:val="20"/>
                <w:szCs w:val="20"/>
              </w:rPr>
              <w:t>отсутствует</w:t>
            </w: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</w:rPr>
              <w:t>9.2. 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ind w:right="255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</w:rPr>
              <w:t>9.3. 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</w:rPr>
              <w:t>9.4. 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</w:rPr>
              <w:t>9.5. Оценка возможности достижения заявленных целей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8E066C" w:rsidTr="00402C0D">
        <w:tc>
          <w:tcPr>
            <w:tcW w:w="7825" w:type="dxa"/>
            <w:vAlign w:val="center"/>
          </w:tcPr>
          <w:p w:rsidR="00E1256A" w:rsidRPr="008E066C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8E066C">
              <w:rPr>
                <w:iCs/>
                <w:sz w:val="20"/>
                <w:szCs w:val="20"/>
              </w:rPr>
              <w:t>9.6. Оценка рисков неблагоприятных последствий</w:t>
            </w: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8E066C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1256A" w:rsidRPr="003653BB" w:rsidRDefault="00E1256A" w:rsidP="00F31CF3">
      <w:pPr>
        <w:ind w:firstLine="709"/>
      </w:pPr>
    </w:p>
    <w:p w:rsidR="00E1256A" w:rsidRPr="00224BC4" w:rsidRDefault="00E1256A" w:rsidP="00402C0D">
      <w:pPr>
        <w:ind w:firstLine="709"/>
        <w:jc w:val="both"/>
        <w:rPr>
          <w:sz w:val="26"/>
          <w:szCs w:val="26"/>
        </w:rPr>
      </w:pPr>
      <w:r w:rsidRPr="003653BB">
        <w:rPr>
          <w:sz w:val="26"/>
          <w:szCs w:val="26"/>
        </w:rPr>
        <w:t xml:space="preserve">9.7. Обоснование выбора </w:t>
      </w:r>
      <w:r w:rsidRPr="00224BC4">
        <w:rPr>
          <w:sz w:val="26"/>
          <w:szCs w:val="26"/>
        </w:rPr>
        <w:t>предпочтительного варианта решения выявленной проблемы:</w:t>
      </w:r>
      <w:r w:rsidR="00D020F7" w:rsidRPr="00224BC4">
        <w:rPr>
          <w:sz w:val="26"/>
          <w:szCs w:val="26"/>
        </w:rPr>
        <w:t xml:space="preserve"> </w:t>
      </w:r>
      <w:r w:rsidR="001C3D40" w:rsidRPr="00224BC4">
        <w:rPr>
          <w:sz w:val="26"/>
          <w:szCs w:val="26"/>
        </w:rPr>
        <w:t xml:space="preserve">предлагаемый вариант правового регулирования не содержит положений, вводящих избыточные обязанности, запреты и ограничения для субъектов малого </w:t>
      </w:r>
      <w:r w:rsidR="006825F1" w:rsidRPr="00224BC4">
        <w:rPr>
          <w:sz w:val="26"/>
          <w:szCs w:val="26"/>
        </w:rPr>
        <w:br/>
      </w:r>
      <w:r w:rsidR="001C3D40" w:rsidRPr="00224BC4">
        <w:rPr>
          <w:sz w:val="26"/>
          <w:szCs w:val="26"/>
        </w:rPr>
        <w:t xml:space="preserve">и среднего предпринимательства,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бюджета муниципального образования "Городской округ "Город Нарьян-Мар". Муниципальная </w:t>
      </w:r>
      <w:r w:rsidR="00224BC4" w:rsidRPr="00224BC4">
        <w:rPr>
          <w:sz w:val="26"/>
          <w:szCs w:val="26"/>
        </w:rPr>
        <w:t xml:space="preserve">финансовая </w:t>
      </w:r>
      <w:r w:rsidR="001C3D40" w:rsidRPr="00224BC4">
        <w:rPr>
          <w:sz w:val="26"/>
          <w:szCs w:val="26"/>
        </w:rPr>
        <w:t xml:space="preserve">поддержка в виде </w:t>
      </w:r>
      <w:r w:rsidR="00144209" w:rsidRPr="00224BC4">
        <w:rPr>
          <w:sz w:val="26"/>
          <w:szCs w:val="26"/>
        </w:rPr>
        <w:t xml:space="preserve">гранта в форме </w:t>
      </w:r>
      <w:r w:rsidR="001C3D40" w:rsidRPr="00224BC4">
        <w:rPr>
          <w:sz w:val="26"/>
          <w:szCs w:val="26"/>
        </w:rPr>
        <w:t xml:space="preserve">субсидии в соответствии с действующим законодательством может быть оказана только в соответствии с принятием </w:t>
      </w:r>
      <w:r w:rsidR="000A2FB9" w:rsidRPr="00224BC4">
        <w:rPr>
          <w:sz w:val="26"/>
          <w:szCs w:val="26"/>
        </w:rPr>
        <w:t xml:space="preserve">нормативного </w:t>
      </w:r>
      <w:r w:rsidR="001C3D40" w:rsidRPr="00224BC4">
        <w:rPr>
          <w:sz w:val="26"/>
          <w:szCs w:val="26"/>
        </w:rPr>
        <w:t>правового акта.</w:t>
      </w:r>
    </w:p>
    <w:p w:rsidR="006825F1" w:rsidRPr="009C4AFF" w:rsidRDefault="00E1256A" w:rsidP="009321E3">
      <w:pPr>
        <w:ind w:firstLine="709"/>
        <w:jc w:val="both"/>
        <w:rPr>
          <w:sz w:val="26"/>
          <w:szCs w:val="26"/>
        </w:rPr>
      </w:pPr>
      <w:r w:rsidRPr="00224BC4">
        <w:rPr>
          <w:sz w:val="26"/>
          <w:szCs w:val="26"/>
        </w:rPr>
        <w:t>9.8.</w:t>
      </w:r>
      <w:r w:rsidR="00402C0D" w:rsidRPr="00224BC4">
        <w:rPr>
          <w:sz w:val="26"/>
          <w:szCs w:val="26"/>
        </w:rPr>
        <w:t> </w:t>
      </w:r>
      <w:r w:rsidRPr="00224BC4">
        <w:rPr>
          <w:sz w:val="26"/>
          <w:szCs w:val="26"/>
        </w:rPr>
        <w:t>Детальное описание предлагаемого варианта решения проблемы:</w:t>
      </w:r>
      <w:r w:rsidR="0078000C" w:rsidRPr="00224BC4">
        <w:rPr>
          <w:sz w:val="26"/>
          <w:szCs w:val="26"/>
        </w:rPr>
        <w:t xml:space="preserve"> </w:t>
      </w:r>
      <w:r w:rsidR="009321E3" w:rsidRPr="00224BC4">
        <w:rPr>
          <w:sz w:val="26"/>
          <w:szCs w:val="26"/>
        </w:rPr>
        <w:t>принятие постановления Администрации муниципального образования "Городской округ "Город Нарьян</w:t>
      </w:r>
      <w:r w:rsidR="009321E3" w:rsidRPr="009C4AFF">
        <w:rPr>
          <w:sz w:val="26"/>
          <w:szCs w:val="26"/>
        </w:rPr>
        <w:t xml:space="preserve">-Мар" "Об утверждении </w:t>
      </w:r>
      <w:r w:rsidR="009C4AFF" w:rsidRPr="009C4AFF">
        <w:rPr>
          <w:sz w:val="26"/>
          <w:szCs w:val="26"/>
        </w:rPr>
        <w:t>Порядка предоставления гранта в форме субсидии субъекту малого и среднего предпринимательства на приобретение автолавки</w:t>
      </w:r>
      <w:r w:rsidR="000A2FB9" w:rsidRPr="009C4AFF">
        <w:rPr>
          <w:sz w:val="26"/>
          <w:szCs w:val="26"/>
        </w:rPr>
        <w:t>"</w:t>
      </w:r>
      <w:r w:rsidR="003809F5" w:rsidRPr="009C4AFF">
        <w:rPr>
          <w:sz w:val="26"/>
          <w:szCs w:val="26"/>
        </w:rPr>
        <w:t>.</w:t>
      </w:r>
    </w:p>
    <w:p w:rsidR="00E1256A" w:rsidRPr="009C4AFF" w:rsidRDefault="00E1256A" w:rsidP="00F31CF3">
      <w:pPr>
        <w:widowControl w:val="0"/>
        <w:autoSpaceDE w:val="0"/>
        <w:autoSpaceDN w:val="0"/>
        <w:adjustRightInd w:val="0"/>
        <w:ind w:firstLine="709"/>
        <w:jc w:val="center"/>
      </w:pPr>
    </w:p>
    <w:p w:rsidR="00E1256A" w:rsidRPr="007D6345" w:rsidRDefault="00E1256A" w:rsidP="00F31CF3">
      <w:pPr>
        <w:ind w:firstLine="709"/>
        <w:jc w:val="both"/>
        <w:rPr>
          <w:bCs/>
          <w:color w:val="FF0000"/>
        </w:rPr>
        <w:sectPr w:rsidR="00E1256A" w:rsidRPr="007D6345" w:rsidSect="00CA329B">
          <w:pgSz w:w="16838" w:h="11906" w:orient="landscape"/>
          <w:pgMar w:top="1361" w:right="1134" w:bottom="567" w:left="992" w:header="709" w:footer="709" w:gutter="0"/>
          <w:cols w:space="708"/>
          <w:titlePg/>
          <w:docGrid w:linePitch="360"/>
        </w:sectPr>
      </w:pPr>
    </w:p>
    <w:p w:rsidR="00E1256A" w:rsidRPr="007E06F1" w:rsidRDefault="00E1256A" w:rsidP="00402C0D">
      <w:pPr>
        <w:ind w:firstLine="709"/>
        <w:jc w:val="both"/>
        <w:rPr>
          <w:bCs/>
          <w:sz w:val="26"/>
          <w:szCs w:val="26"/>
        </w:rPr>
      </w:pPr>
      <w:r w:rsidRPr="007E06F1">
        <w:rPr>
          <w:bCs/>
          <w:sz w:val="26"/>
          <w:szCs w:val="26"/>
        </w:rPr>
        <w:lastRenderedPageBreak/>
        <w:t>10. 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</w:t>
      </w:r>
      <w:r w:rsidR="0078000C" w:rsidRPr="007E06F1">
        <w:rPr>
          <w:bCs/>
          <w:sz w:val="26"/>
          <w:szCs w:val="26"/>
        </w:rPr>
        <w:t>:</w:t>
      </w:r>
    </w:p>
    <w:p w:rsidR="00E1256A" w:rsidRPr="007E06F1" w:rsidRDefault="00402C0D" w:rsidP="00402C0D">
      <w:pPr>
        <w:ind w:firstLine="709"/>
        <w:jc w:val="both"/>
        <w:rPr>
          <w:sz w:val="26"/>
          <w:szCs w:val="26"/>
        </w:rPr>
      </w:pPr>
      <w:r w:rsidRPr="007E06F1">
        <w:rPr>
          <w:sz w:val="26"/>
          <w:szCs w:val="26"/>
        </w:rPr>
        <w:t>10.1. </w:t>
      </w:r>
      <w:r w:rsidR="00E1256A" w:rsidRPr="007E06F1">
        <w:rPr>
          <w:sz w:val="26"/>
          <w:szCs w:val="26"/>
        </w:rPr>
        <w:t>Предполагаемая дата вступления в силу нормативного правового акта:</w:t>
      </w:r>
      <w:r w:rsidRPr="007E06F1">
        <w:rPr>
          <w:sz w:val="26"/>
          <w:szCs w:val="26"/>
        </w:rPr>
        <w:t xml:space="preserve"> </w:t>
      </w:r>
      <w:r w:rsidR="00AD7B42" w:rsidRPr="007E06F1">
        <w:rPr>
          <w:sz w:val="26"/>
          <w:szCs w:val="26"/>
        </w:rPr>
        <w:t>сентябрь</w:t>
      </w:r>
      <w:r w:rsidR="000F5FCE" w:rsidRPr="007E06F1">
        <w:rPr>
          <w:sz w:val="26"/>
          <w:szCs w:val="26"/>
        </w:rPr>
        <w:t xml:space="preserve"> 20</w:t>
      </w:r>
      <w:r w:rsidR="00142EB6" w:rsidRPr="007E06F1">
        <w:rPr>
          <w:sz w:val="26"/>
          <w:szCs w:val="26"/>
        </w:rPr>
        <w:t>2</w:t>
      </w:r>
      <w:r w:rsidR="00AD7B42" w:rsidRPr="007E06F1">
        <w:rPr>
          <w:sz w:val="26"/>
          <w:szCs w:val="26"/>
        </w:rPr>
        <w:t>6</w:t>
      </w:r>
      <w:r w:rsidR="00B52B32" w:rsidRPr="007E06F1">
        <w:rPr>
          <w:sz w:val="26"/>
          <w:szCs w:val="26"/>
        </w:rPr>
        <w:t xml:space="preserve"> года</w:t>
      </w:r>
      <w:r w:rsidR="0078000C" w:rsidRPr="007E06F1">
        <w:rPr>
          <w:sz w:val="26"/>
          <w:szCs w:val="26"/>
        </w:rPr>
        <w:t>;</w:t>
      </w:r>
    </w:p>
    <w:p w:rsidR="00E1256A" w:rsidRPr="007E06F1" w:rsidRDefault="00E1256A" w:rsidP="00402C0D">
      <w:pPr>
        <w:ind w:firstLine="709"/>
        <w:jc w:val="both"/>
        <w:rPr>
          <w:iCs/>
          <w:sz w:val="26"/>
          <w:szCs w:val="26"/>
        </w:rPr>
      </w:pPr>
      <w:r w:rsidRPr="007E06F1">
        <w:rPr>
          <w:sz w:val="26"/>
          <w:szCs w:val="26"/>
        </w:rPr>
        <w:t xml:space="preserve">10.2. Необходимость установления переходного периода и (или) отсрочки введения предлагаемого правового регулирования: </w:t>
      </w:r>
      <w:r w:rsidR="0078000C" w:rsidRPr="007E06F1">
        <w:rPr>
          <w:iCs/>
          <w:sz w:val="26"/>
          <w:szCs w:val="26"/>
        </w:rPr>
        <w:t>нет</w:t>
      </w:r>
    </w:p>
    <w:p w:rsidR="00DB5D5A" w:rsidRPr="007E06F1" w:rsidRDefault="00DB5D5A" w:rsidP="00F31CF3">
      <w:pPr>
        <w:ind w:firstLine="709"/>
        <w:jc w:val="both"/>
        <w:rPr>
          <w:sz w:val="26"/>
          <w:szCs w:val="26"/>
        </w:rPr>
      </w:pPr>
      <w:r w:rsidRPr="007E06F1">
        <w:rPr>
          <w:sz w:val="26"/>
          <w:szCs w:val="26"/>
        </w:rPr>
        <w:t>а)</w:t>
      </w:r>
      <w:r w:rsidR="0078000C" w:rsidRPr="007E06F1">
        <w:rPr>
          <w:sz w:val="26"/>
          <w:szCs w:val="26"/>
        </w:rPr>
        <w:t> </w:t>
      </w:r>
      <w:r w:rsidRPr="007E06F1">
        <w:rPr>
          <w:sz w:val="26"/>
          <w:szCs w:val="26"/>
        </w:rPr>
        <w:t xml:space="preserve">срок переходного периода: </w:t>
      </w:r>
      <w:r w:rsidRPr="007E06F1">
        <w:rPr>
          <w:sz w:val="26"/>
          <w:szCs w:val="26"/>
          <w:u w:val="single"/>
        </w:rPr>
        <w:t xml:space="preserve">0 </w:t>
      </w:r>
      <w:r w:rsidRPr="007E06F1">
        <w:rPr>
          <w:sz w:val="26"/>
          <w:szCs w:val="26"/>
        </w:rPr>
        <w:t>дней с момента принятия проекта нормативного правового акта;</w:t>
      </w:r>
    </w:p>
    <w:p w:rsidR="00DB5D5A" w:rsidRPr="007E06F1" w:rsidRDefault="00DB5D5A" w:rsidP="00F31CF3">
      <w:pPr>
        <w:ind w:firstLine="709"/>
        <w:jc w:val="both"/>
        <w:rPr>
          <w:sz w:val="26"/>
          <w:szCs w:val="26"/>
        </w:rPr>
      </w:pPr>
      <w:r w:rsidRPr="007E06F1">
        <w:rPr>
          <w:sz w:val="26"/>
          <w:szCs w:val="26"/>
        </w:rPr>
        <w:t>б)</w:t>
      </w:r>
      <w:r w:rsidR="0078000C" w:rsidRPr="007E06F1">
        <w:rPr>
          <w:sz w:val="26"/>
          <w:szCs w:val="26"/>
        </w:rPr>
        <w:t> </w:t>
      </w:r>
      <w:r w:rsidRPr="007E06F1">
        <w:rPr>
          <w:sz w:val="26"/>
          <w:szCs w:val="26"/>
        </w:rPr>
        <w:t>отсрочка введения предлагаемого правового регулирования:</w:t>
      </w:r>
      <w:r w:rsidRPr="007E06F1">
        <w:rPr>
          <w:sz w:val="26"/>
          <w:szCs w:val="26"/>
          <w:u w:val="single"/>
        </w:rPr>
        <w:t xml:space="preserve"> 0 </w:t>
      </w:r>
      <w:r w:rsidRPr="007E06F1">
        <w:rPr>
          <w:sz w:val="26"/>
          <w:szCs w:val="26"/>
        </w:rPr>
        <w:t xml:space="preserve">дней </w:t>
      </w:r>
      <w:r w:rsidR="006825F1" w:rsidRPr="007E06F1">
        <w:rPr>
          <w:sz w:val="26"/>
          <w:szCs w:val="26"/>
        </w:rPr>
        <w:br/>
      </w:r>
      <w:r w:rsidRPr="007E06F1">
        <w:rPr>
          <w:sz w:val="26"/>
          <w:szCs w:val="26"/>
        </w:rPr>
        <w:t>с момента принятия проекта нормативного правового акта;</w:t>
      </w:r>
    </w:p>
    <w:p w:rsidR="00E1256A" w:rsidRPr="007E06F1" w:rsidRDefault="00E1256A" w:rsidP="00F31CF3">
      <w:pPr>
        <w:ind w:firstLine="709"/>
        <w:jc w:val="both"/>
        <w:rPr>
          <w:iCs/>
          <w:sz w:val="26"/>
          <w:szCs w:val="26"/>
        </w:rPr>
      </w:pPr>
      <w:r w:rsidRPr="007E06F1">
        <w:rPr>
          <w:sz w:val="26"/>
          <w:szCs w:val="26"/>
        </w:rPr>
        <w:t xml:space="preserve">10.3. Необходимость распространения предлагаемого правового регулирования на ранее возникшие отношения: </w:t>
      </w:r>
      <w:r w:rsidR="00C67E9A" w:rsidRPr="007E06F1">
        <w:rPr>
          <w:iCs/>
          <w:sz w:val="26"/>
          <w:szCs w:val="26"/>
        </w:rPr>
        <w:t>нет.</w:t>
      </w:r>
    </w:p>
    <w:p w:rsidR="00DB5D5A" w:rsidRPr="007E06F1" w:rsidRDefault="00DB5D5A" w:rsidP="00F31CF3">
      <w:pPr>
        <w:ind w:firstLine="709"/>
        <w:jc w:val="both"/>
        <w:rPr>
          <w:sz w:val="26"/>
          <w:szCs w:val="26"/>
        </w:rPr>
      </w:pPr>
      <w:r w:rsidRPr="007E06F1">
        <w:rPr>
          <w:sz w:val="26"/>
          <w:szCs w:val="26"/>
        </w:rPr>
        <w:t>Период распространения на ранее возникшие отношения: _</w:t>
      </w:r>
      <w:r w:rsidRPr="007E06F1">
        <w:rPr>
          <w:sz w:val="26"/>
          <w:szCs w:val="26"/>
          <w:u w:val="single"/>
        </w:rPr>
        <w:t xml:space="preserve">0 </w:t>
      </w:r>
      <w:r w:rsidRPr="007E06F1">
        <w:rPr>
          <w:sz w:val="26"/>
          <w:szCs w:val="26"/>
        </w:rPr>
        <w:t xml:space="preserve">дней </w:t>
      </w:r>
      <w:r w:rsidR="00402C0D" w:rsidRPr="007E06F1">
        <w:rPr>
          <w:sz w:val="26"/>
          <w:szCs w:val="26"/>
        </w:rPr>
        <w:br/>
      </w:r>
      <w:r w:rsidRPr="007E06F1">
        <w:rPr>
          <w:sz w:val="26"/>
          <w:szCs w:val="26"/>
        </w:rPr>
        <w:t>с момента принятия проекта нормативного правового акта</w:t>
      </w:r>
      <w:r w:rsidR="0078000C" w:rsidRPr="007E06F1">
        <w:rPr>
          <w:sz w:val="26"/>
          <w:szCs w:val="26"/>
        </w:rPr>
        <w:t>;</w:t>
      </w:r>
    </w:p>
    <w:p w:rsidR="00E1256A" w:rsidRPr="007E06F1" w:rsidRDefault="00E1256A" w:rsidP="00F31CF3">
      <w:pPr>
        <w:ind w:firstLine="709"/>
        <w:jc w:val="both"/>
        <w:rPr>
          <w:sz w:val="26"/>
          <w:szCs w:val="26"/>
        </w:rPr>
      </w:pPr>
      <w:r w:rsidRPr="007E06F1">
        <w:rPr>
          <w:sz w:val="26"/>
          <w:szCs w:val="26"/>
        </w:rPr>
        <w:t xml:space="preserve">10.4. Обоснование необходимости установления переходного периода </w:t>
      </w:r>
      <w:r w:rsidR="006825F1" w:rsidRPr="007E06F1">
        <w:rPr>
          <w:sz w:val="26"/>
          <w:szCs w:val="26"/>
        </w:rPr>
        <w:br/>
      </w:r>
      <w:r w:rsidRPr="007E06F1">
        <w:rPr>
          <w:sz w:val="26"/>
          <w:szCs w:val="26"/>
        </w:rPr>
        <w:t>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  <w:r w:rsidR="00B52B32" w:rsidRPr="007E06F1">
        <w:rPr>
          <w:sz w:val="26"/>
          <w:szCs w:val="26"/>
        </w:rPr>
        <w:t xml:space="preserve"> </w:t>
      </w:r>
      <w:r w:rsidR="00D6050E" w:rsidRPr="007E06F1">
        <w:rPr>
          <w:sz w:val="26"/>
          <w:szCs w:val="26"/>
        </w:rPr>
        <w:t>отсутствует</w:t>
      </w:r>
      <w:r w:rsidR="0078000C" w:rsidRPr="007E06F1">
        <w:rPr>
          <w:sz w:val="26"/>
          <w:szCs w:val="26"/>
        </w:rPr>
        <w:t>.</w:t>
      </w:r>
    </w:p>
    <w:p w:rsidR="00E1256A" w:rsidRPr="007E06F1" w:rsidRDefault="00E1256A" w:rsidP="00F31CF3">
      <w:pPr>
        <w:ind w:firstLine="709"/>
        <w:rPr>
          <w:sz w:val="26"/>
          <w:szCs w:val="26"/>
        </w:rPr>
      </w:pPr>
      <w:r w:rsidRPr="007E06F1">
        <w:rPr>
          <w:sz w:val="26"/>
          <w:szCs w:val="26"/>
        </w:rPr>
        <w:t>Иные приложения (по усмотрению разработчика)</w:t>
      </w:r>
      <w:r w:rsidR="00C67E9A" w:rsidRPr="007E06F1">
        <w:rPr>
          <w:sz w:val="26"/>
          <w:szCs w:val="26"/>
        </w:rPr>
        <w:t>:</w:t>
      </w:r>
      <w:r w:rsidR="00142EB6" w:rsidRPr="007E06F1">
        <w:rPr>
          <w:sz w:val="26"/>
          <w:szCs w:val="26"/>
        </w:rPr>
        <w:t xml:space="preserve"> </w:t>
      </w:r>
      <w:r w:rsidR="00477172" w:rsidRPr="007E06F1">
        <w:rPr>
          <w:sz w:val="26"/>
          <w:szCs w:val="26"/>
        </w:rPr>
        <w:t>отсутствуют</w:t>
      </w:r>
      <w:r w:rsidR="0078000C" w:rsidRPr="007E06F1">
        <w:rPr>
          <w:sz w:val="26"/>
          <w:szCs w:val="26"/>
        </w:rPr>
        <w:t>.</w:t>
      </w:r>
    </w:p>
    <w:p w:rsidR="00C816AE" w:rsidRPr="004B22A2" w:rsidRDefault="00C816AE" w:rsidP="00F31CF3">
      <w:pPr>
        <w:ind w:firstLine="709"/>
        <w:rPr>
          <w:sz w:val="26"/>
          <w:szCs w:val="26"/>
        </w:rPr>
      </w:pPr>
    </w:p>
    <w:p w:rsidR="00836BBC" w:rsidRPr="004B22A2" w:rsidRDefault="00836BBC" w:rsidP="00F31CF3">
      <w:pPr>
        <w:ind w:firstLine="709"/>
        <w:rPr>
          <w:sz w:val="26"/>
          <w:szCs w:val="26"/>
        </w:rPr>
      </w:pPr>
    </w:p>
    <w:p w:rsidR="00C816AE" w:rsidRPr="004B22A2" w:rsidRDefault="00C816AE" w:rsidP="00F31CF3">
      <w:pPr>
        <w:ind w:firstLine="709"/>
        <w:rPr>
          <w:sz w:val="26"/>
          <w:szCs w:val="26"/>
        </w:rPr>
      </w:pPr>
    </w:p>
    <w:p w:rsidR="00E1256A" w:rsidRPr="00F4337F" w:rsidRDefault="003809F5" w:rsidP="00601A43">
      <w:pPr>
        <w:ind w:right="4252"/>
        <w:jc w:val="both"/>
        <w:rPr>
          <w:sz w:val="26"/>
          <w:szCs w:val="26"/>
        </w:rPr>
      </w:pPr>
      <w:r w:rsidRPr="00F4337F">
        <w:rPr>
          <w:sz w:val="26"/>
          <w:szCs w:val="26"/>
        </w:rPr>
        <w:t>Начальник отдела инвестиционной политики и предпринимательства управления экономического и инвестиционного развития</w:t>
      </w:r>
      <w:r w:rsidR="002038E5" w:rsidRPr="00F4337F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83"/>
        <w:gridCol w:w="2003"/>
        <w:gridCol w:w="171"/>
        <w:gridCol w:w="3071"/>
      </w:tblGrid>
      <w:tr w:rsidR="005F3B09" w:rsidRPr="005F3B09" w:rsidTr="002038E5">
        <w:trPr>
          <w:trHeight w:val="724"/>
        </w:trPr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5F3B09" w:rsidRDefault="003809F5" w:rsidP="00402C0D">
            <w:pPr>
              <w:jc w:val="center"/>
            </w:pPr>
            <w:r w:rsidRPr="005F3B09">
              <w:t xml:space="preserve">В.С. </w:t>
            </w:r>
            <w:proofErr w:type="spellStart"/>
            <w:r w:rsidRPr="005F3B09">
              <w:t>Оленицкая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256A" w:rsidRPr="005F3B09" w:rsidRDefault="00E1256A" w:rsidP="00F31CF3">
            <w:pPr>
              <w:ind w:firstLine="709"/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5F3B09" w:rsidRDefault="005F3B09" w:rsidP="005F3B09">
            <w:pPr>
              <w:jc w:val="center"/>
            </w:pPr>
            <w:r w:rsidRPr="005F3B09">
              <w:t>19</w:t>
            </w:r>
            <w:r w:rsidR="002038E5" w:rsidRPr="005F3B09">
              <w:t>.08</w:t>
            </w:r>
            <w:r w:rsidR="003809F5" w:rsidRPr="005F3B09">
              <w:t>.2026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256A" w:rsidRPr="005F3B09" w:rsidRDefault="00E1256A" w:rsidP="00F31CF3">
            <w:pPr>
              <w:ind w:firstLine="709"/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5F3B09" w:rsidRDefault="00E1256A" w:rsidP="00F31CF3">
            <w:pPr>
              <w:ind w:firstLine="709"/>
              <w:jc w:val="center"/>
            </w:pPr>
          </w:p>
        </w:tc>
      </w:tr>
      <w:tr w:rsidR="00F4337F" w:rsidRPr="00F4337F" w:rsidTr="002038E5">
        <w:trPr>
          <w:trHeight w:val="56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402C0D">
            <w:pPr>
              <w:jc w:val="center"/>
              <w:rPr>
                <w:sz w:val="18"/>
                <w:szCs w:val="18"/>
              </w:rPr>
            </w:pPr>
            <w:r w:rsidRPr="00F4337F"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F31CF3">
            <w:pPr>
              <w:ind w:firstLine="709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402C0D">
            <w:pPr>
              <w:ind w:hanging="28"/>
              <w:jc w:val="center"/>
              <w:rPr>
                <w:sz w:val="18"/>
                <w:szCs w:val="18"/>
              </w:rPr>
            </w:pPr>
            <w:r w:rsidRPr="00F4337F">
              <w:rPr>
                <w:sz w:val="18"/>
                <w:szCs w:val="18"/>
              </w:rPr>
              <w:t>Дата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F31CF3">
            <w:pPr>
              <w:ind w:firstLine="709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402C0D">
            <w:pPr>
              <w:jc w:val="center"/>
              <w:rPr>
                <w:sz w:val="18"/>
                <w:szCs w:val="18"/>
              </w:rPr>
            </w:pPr>
            <w:r w:rsidRPr="00F4337F">
              <w:rPr>
                <w:sz w:val="18"/>
                <w:szCs w:val="18"/>
              </w:rPr>
              <w:t>Подпись</w:t>
            </w:r>
          </w:p>
        </w:tc>
      </w:tr>
    </w:tbl>
    <w:p w:rsidR="00E1256A" w:rsidRPr="00F4337F" w:rsidRDefault="00E1256A" w:rsidP="00F31CF3">
      <w:pPr>
        <w:ind w:firstLine="709"/>
        <w:rPr>
          <w:sz w:val="18"/>
          <w:szCs w:val="18"/>
        </w:rPr>
      </w:pPr>
    </w:p>
    <w:p w:rsidR="001B5265" w:rsidRPr="00F4337F" w:rsidRDefault="001B5265">
      <w:pPr>
        <w:ind w:firstLine="709"/>
        <w:rPr>
          <w:sz w:val="18"/>
          <w:szCs w:val="18"/>
        </w:rPr>
      </w:pPr>
    </w:p>
    <w:sectPr w:rsidR="001B5265" w:rsidRPr="00F4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775" w:rsidRDefault="009F2775">
      <w:r>
        <w:separator/>
      </w:r>
    </w:p>
  </w:endnote>
  <w:endnote w:type="continuationSeparator" w:id="0">
    <w:p w:rsidR="009F2775" w:rsidRDefault="009F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775" w:rsidRDefault="009F2775">
      <w:r>
        <w:separator/>
      </w:r>
    </w:p>
  </w:footnote>
  <w:footnote w:type="continuationSeparator" w:id="0">
    <w:p w:rsidR="009F2775" w:rsidRDefault="009F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31" w:rsidRDefault="00E64F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7834">
      <w:rPr>
        <w:noProof/>
      </w:rPr>
      <w:t>8</w:t>
    </w:r>
    <w:r>
      <w:fldChar w:fldCharType="end"/>
    </w:r>
  </w:p>
  <w:p w:rsidR="00E64F31" w:rsidRDefault="00E64F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917"/>
    <w:multiLevelType w:val="hybridMultilevel"/>
    <w:tmpl w:val="FF669D50"/>
    <w:lvl w:ilvl="0" w:tplc="BCA0D34E">
      <w:start w:val="1"/>
      <w:numFmt w:val="decimal"/>
      <w:lvlText w:val="%1)"/>
      <w:lvlJc w:val="left"/>
      <w:pPr>
        <w:ind w:left="4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77D3DA8"/>
    <w:multiLevelType w:val="hybridMultilevel"/>
    <w:tmpl w:val="3516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34A3"/>
    <w:multiLevelType w:val="hybridMultilevel"/>
    <w:tmpl w:val="F70E8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655FF"/>
    <w:multiLevelType w:val="hybridMultilevel"/>
    <w:tmpl w:val="F1DE9462"/>
    <w:lvl w:ilvl="0" w:tplc="718A1E12">
      <w:start w:val="3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5C725303"/>
    <w:multiLevelType w:val="hybridMultilevel"/>
    <w:tmpl w:val="128E5528"/>
    <w:lvl w:ilvl="0" w:tplc="C2C0F1F6">
      <w:start w:val="1"/>
      <w:numFmt w:val="decimal"/>
      <w:lvlText w:val="%1."/>
      <w:lvlJc w:val="left"/>
      <w:pPr>
        <w:ind w:left="4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60711A71"/>
    <w:multiLevelType w:val="hybridMultilevel"/>
    <w:tmpl w:val="60B2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325C1"/>
    <w:multiLevelType w:val="hybridMultilevel"/>
    <w:tmpl w:val="6CAEE69A"/>
    <w:lvl w:ilvl="0" w:tplc="59FC7DC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6FB7FA1"/>
    <w:multiLevelType w:val="hybridMultilevel"/>
    <w:tmpl w:val="C97C51E6"/>
    <w:lvl w:ilvl="0" w:tplc="0FB60D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90019D"/>
    <w:multiLevelType w:val="hybridMultilevel"/>
    <w:tmpl w:val="D2D6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75C76"/>
    <w:multiLevelType w:val="hybridMultilevel"/>
    <w:tmpl w:val="BB36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6A"/>
    <w:rsid w:val="00002937"/>
    <w:rsid w:val="00006B2A"/>
    <w:rsid w:val="0000702B"/>
    <w:rsid w:val="00010F99"/>
    <w:rsid w:val="00012DDA"/>
    <w:rsid w:val="00022EF5"/>
    <w:rsid w:val="00024224"/>
    <w:rsid w:val="00024382"/>
    <w:rsid w:val="00030FF5"/>
    <w:rsid w:val="00031177"/>
    <w:rsid w:val="000343E3"/>
    <w:rsid w:val="00036F9F"/>
    <w:rsid w:val="00036FA6"/>
    <w:rsid w:val="00040C8A"/>
    <w:rsid w:val="00057F2D"/>
    <w:rsid w:val="00061312"/>
    <w:rsid w:val="00064F7F"/>
    <w:rsid w:val="00071691"/>
    <w:rsid w:val="00072D2D"/>
    <w:rsid w:val="00074E7F"/>
    <w:rsid w:val="00081649"/>
    <w:rsid w:val="00085EDA"/>
    <w:rsid w:val="000916B1"/>
    <w:rsid w:val="00092039"/>
    <w:rsid w:val="00092718"/>
    <w:rsid w:val="000950CB"/>
    <w:rsid w:val="000A2FB9"/>
    <w:rsid w:val="000B1B3A"/>
    <w:rsid w:val="000B6CA0"/>
    <w:rsid w:val="000B7E0B"/>
    <w:rsid w:val="000B7E73"/>
    <w:rsid w:val="000C44A6"/>
    <w:rsid w:val="000C4CB7"/>
    <w:rsid w:val="000C57BB"/>
    <w:rsid w:val="000C7E1C"/>
    <w:rsid w:val="000D2281"/>
    <w:rsid w:val="000D6159"/>
    <w:rsid w:val="000D6650"/>
    <w:rsid w:val="000E1119"/>
    <w:rsid w:val="000E25EA"/>
    <w:rsid w:val="000E74EB"/>
    <w:rsid w:val="000F5FCE"/>
    <w:rsid w:val="000F653D"/>
    <w:rsid w:val="000F69D1"/>
    <w:rsid w:val="000F7834"/>
    <w:rsid w:val="00100CD3"/>
    <w:rsid w:val="00101311"/>
    <w:rsid w:val="001213D8"/>
    <w:rsid w:val="00123952"/>
    <w:rsid w:val="00134E24"/>
    <w:rsid w:val="00136A5A"/>
    <w:rsid w:val="00136ADF"/>
    <w:rsid w:val="001415C0"/>
    <w:rsid w:val="00142EB6"/>
    <w:rsid w:val="00144209"/>
    <w:rsid w:val="00146477"/>
    <w:rsid w:val="001502BF"/>
    <w:rsid w:val="00162135"/>
    <w:rsid w:val="00164F6C"/>
    <w:rsid w:val="001707A9"/>
    <w:rsid w:val="00171BAF"/>
    <w:rsid w:val="001746DC"/>
    <w:rsid w:val="00180A99"/>
    <w:rsid w:val="0018693D"/>
    <w:rsid w:val="00191D10"/>
    <w:rsid w:val="00192142"/>
    <w:rsid w:val="001929E2"/>
    <w:rsid w:val="00193746"/>
    <w:rsid w:val="001A049F"/>
    <w:rsid w:val="001A05A5"/>
    <w:rsid w:val="001B3E13"/>
    <w:rsid w:val="001B5265"/>
    <w:rsid w:val="001B7612"/>
    <w:rsid w:val="001B78CE"/>
    <w:rsid w:val="001C147A"/>
    <w:rsid w:val="001C3349"/>
    <w:rsid w:val="001C3A86"/>
    <w:rsid w:val="001C3D40"/>
    <w:rsid w:val="001C527F"/>
    <w:rsid w:val="001C5FF5"/>
    <w:rsid w:val="001C63A5"/>
    <w:rsid w:val="001C717B"/>
    <w:rsid w:val="001D2046"/>
    <w:rsid w:val="001E250C"/>
    <w:rsid w:val="001E439B"/>
    <w:rsid w:val="001E43E2"/>
    <w:rsid w:val="001F00DB"/>
    <w:rsid w:val="001F02D1"/>
    <w:rsid w:val="001F4E0D"/>
    <w:rsid w:val="002038E5"/>
    <w:rsid w:val="00206679"/>
    <w:rsid w:val="00215E46"/>
    <w:rsid w:val="00222FC5"/>
    <w:rsid w:val="00224BC4"/>
    <w:rsid w:val="00227926"/>
    <w:rsid w:val="00230401"/>
    <w:rsid w:val="0023288C"/>
    <w:rsid w:val="00235206"/>
    <w:rsid w:val="00236BDA"/>
    <w:rsid w:val="00243378"/>
    <w:rsid w:val="00246F10"/>
    <w:rsid w:val="00247001"/>
    <w:rsid w:val="002544CB"/>
    <w:rsid w:val="0025453B"/>
    <w:rsid w:val="00264921"/>
    <w:rsid w:val="002701AA"/>
    <w:rsid w:val="00270FAA"/>
    <w:rsid w:val="002713F4"/>
    <w:rsid w:val="0027182B"/>
    <w:rsid w:val="00276B7A"/>
    <w:rsid w:val="00276F6F"/>
    <w:rsid w:val="002773E2"/>
    <w:rsid w:val="00277EA1"/>
    <w:rsid w:val="00281840"/>
    <w:rsid w:val="0028184A"/>
    <w:rsid w:val="0028238E"/>
    <w:rsid w:val="00291D52"/>
    <w:rsid w:val="002A0387"/>
    <w:rsid w:val="002A092B"/>
    <w:rsid w:val="002B03C4"/>
    <w:rsid w:val="002B7C38"/>
    <w:rsid w:val="002C1A5C"/>
    <w:rsid w:val="002C7BE0"/>
    <w:rsid w:val="002C7CEE"/>
    <w:rsid w:val="002D2834"/>
    <w:rsid w:val="002D7661"/>
    <w:rsid w:val="002E7D67"/>
    <w:rsid w:val="002F1D3E"/>
    <w:rsid w:val="002F2E33"/>
    <w:rsid w:val="002F48E1"/>
    <w:rsid w:val="002F4E3B"/>
    <w:rsid w:val="002F6164"/>
    <w:rsid w:val="0030328A"/>
    <w:rsid w:val="00310BD5"/>
    <w:rsid w:val="00311859"/>
    <w:rsid w:val="00315040"/>
    <w:rsid w:val="00322EF6"/>
    <w:rsid w:val="00330C73"/>
    <w:rsid w:val="00333B9E"/>
    <w:rsid w:val="00336AEE"/>
    <w:rsid w:val="003403DE"/>
    <w:rsid w:val="00341BB1"/>
    <w:rsid w:val="00343E25"/>
    <w:rsid w:val="00344CC9"/>
    <w:rsid w:val="00353348"/>
    <w:rsid w:val="00353769"/>
    <w:rsid w:val="003555C4"/>
    <w:rsid w:val="00356735"/>
    <w:rsid w:val="0036409D"/>
    <w:rsid w:val="0036411A"/>
    <w:rsid w:val="003653BB"/>
    <w:rsid w:val="003713E3"/>
    <w:rsid w:val="003804BA"/>
    <w:rsid w:val="003809F5"/>
    <w:rsid w:val="003830DD"/>
    <w:rsid w:val="003920B2"/>
    <w:rsid w:val="0039452E"/>
    <w:rsid w:val="00394F51"/>
    <w:rsid w:val="00395AA1"/>
    <w:rsid w:val="00397FA0"/>
    <w:rsid w:val="003A2664"/>
    <w:rsid w:val="003A27EF"/>
    <w:rsid w:val="003A5D6B"/>
    <w:rsid w:val="003B38E6"/>
    <w:rsid w:val="003B5C60"/>
    <w:rsid w:val="003C5268"/>
    <w:rsid w:val="003C6337"/>
    <w:rsid w:val="003D185F"/>
    <w:rsid w:val="003D3347"/>
    <w:rsid w:val="003D59CF"/>
    <w:rsid w:val="003E1700"/>
    <w:rsid w:val="003E4BD7"/>
    <w:rsid w:val="003E6C31"/>
    <w:rsid w:val="003F2393"/>
    <w:rsid w:val="003F3524"/>
    <w:rsid w:val="003F3D52"/>
    <w:rsid w:val="003F632D"/>
    <w:rsid w:val="00400386"/>
    <w:rsid w:val="004025F9"/>
    <w:rsid w:val="00402C0D"/>
    <w:rsid w:val="004049EC"/>
    <w:rsid w:val="00411943"/>
    <w:rsid w:val="0041663A"/>
    <w:rsid w:val="004207C9"/>
    <w:rsid w:val="00431A4B"/>
    <w:rsid w:val="00433F7E"/>
    <w:rsid w:val="0043743F"/>
    <w:rsid w:val="00440B9D"/>
    <w:rsid w:val="00445E08"/>
    <w:rsid w:val="00451CB2"/>
    <w:rsid w:val="00455950"/>
    <w:rsid w:val="00462A9C"/>
    <w:rsid w:val="00467250"/>
    <w:rsid w:val="00473F43"/>
    <w:rsid w:val="00476708"/>
    <w:rsid w:val="00477172"/>
    <w:rsid w:val="004903B2"/>
    <w:rsid w:val="004A47DE"/>
    <w:rsid w:val="004B0359"/>
    <w:rsid w:val="004B111D"/>
    <w:rsid w:val="004B22A2"/>
    <w:rsid w:val="004B2C02"/>
    <w:rsid w:val="004B465B"/>
    <w:rsid w:val="004B6136"/>
    <w:rsid w:val="004B677A"/>
    <w:rsid w:val="004C1C32"/>
    <w:rsid w:val="004C4327"/>
    <w:rsid w:val="004D061C"/>
    <w:rsid w:val="004D3400"/>
    <w:rsid w:val="004D403D"/>
    <w:rsid w:val="004D420D"/>
    <w:rsid w:val="004D43BC"/>
    <w:rsid w:val="004D4E04"/>
    <w:rsid w:val="004D6C12"/>
    <w:rsid w:val="004E6E09"/>
    <w:rsid w:val="004F51AA"/>
    <w:rsid w:val="00501A94"/>
    <w:rsid w:val="00501BC7"/>
    <w:rsid w:val="0050466A"/>
    <w:rsid w:val="005061AD"/>
    <w:rsid w:val="00510ED2"/>
    <w:rsid w:val="00512755"/>
    <w:rsid w:val="00512D08"/>
    <w:rsid w:val="005159AC"/>
    <w:rsid w:val="005224E3"/>
    <w:rsid w:val="00526DD6"/>
    <w:rsid w:val="00535FCD"/>
    <w:rsid w:val="00536B30"/>
    <w:rsid w:val="00545B09"/>
    <w:rsid w:val="00547C33"/>
    <w:rsid w:val="00555D2E"/>
    <w:rsid w:val="00573409"/>
    <w:rsid w:val="00574252"/>
    <w:rsid w:val="00575AC8"/>
    <w:rsid w:val="00582563"/>
    <w:rsid w:val="005827AB"/>
    <w:rsid w:val="00587145"/>
    <w:rsid w:val="00591ACA"/>
    <w:rsid w:val="00591B30"/>
    <w:rsid w:val="00595451"/>
    <w:rsid w:val="005A34AA"/>
    <w:rsid w:val="005B3C14"/>
    <w:rsid w:val="005B44B9"/>
    <w:rsid w:val="005D41BB"/>
    <w:rsid w:val="005D5BCF"/>
    <w:rsid w:val="005E17D2"/>
    <w:rsid w:val="005F2D52"/>
    <w:rsid w:val="005F3B09"/>
    <w:rsid w:val="005F6396"/>
    <w:rsid w:val="005F786C"/>
    <w:rsid w:val="00600769"/>
    <w:rsid w:val="00601A43"/>
    <w:rsid w:val="00603251"/>
    <w:rsid w:val="006051C1"/>
    <w:rsid w:val="00606FE7"/>
    <w:rsid w:val="0061205E"/>
    <w:rsid w:val="00612A5D"/>
    <w:rsid w:val="006151B1"/>
    <w:rsid w:val="00617832"/>
    <w:rsid w:val="00620094"/>
    <w:rsid w:val="00622A29"/>
    <w:rsid w:val="00627824"/>
    <w:rsid w:val="0063253C"/>
    <w:rsid w:val="00636352"/>
    <w:rsid w:val="00637757"/>
    <w:rsid w:val="0064047F"/>
    <w:rsid w:val="00642986"/>
    <w:rsid w:val="00643F3E"/>
    <w:rsid w:val="006452AA"/>
    <w:rsid w:val="00650750"/>
    <w:rsid w:val="006529EB"/>
    <w:rsid w:val="006544D8"/>
    <w:rsid w:val="00670B67"/>
    <w:rsid w:val="00671582"/>
    <w:rsid w:val="00673B3D"/>
    <w:rsid w:val="006825F1"/>
    <w:rsid w:val="00691DB2"/>
    <w:rsid w:val="006927B8"/>
    <w:rsid w:val="00693ED9"/>
    <w:rsid w:val="00696A8B"/>
    <w:rsid w:val="006A567F"/>
    <w:rsid w:val="006A5F1B"/>
    <w:rsid w:val="006A7C3F"/>
    <w:rsid w:val="006B138F"/>
    <w:rsid w:val="006B3D92"/>
    <w:rsid w:val="006B4A69"/>
    <w:rsid w:val="006B5542"/>
    <w:rsid w:val="006B71AC"/>
    <w:rsid w:val="006B797E"/>
    <w:rsid w:val="006C187B"/>
    <w:rsid w:val="006C233A"/>
    <w:rsid w:val="006C3F77"/>
    <w:rsid w:val="006C46A2"/>
    <w:rsid w:val="006C7DEC"/>
    <w:rsid w:val="006D10A4"/>
    <w:rsid w:val="006D2D17"/>
    <w:rsid w:val="006D4104"/>
    <w:rsid w:val="006E1477"/>
    <w:rsid w:val="006E4003"/>
    <w:rsid w:val="006E44DE"/>
    <w:rsid w:val="006E6C55"/>
    <w:rsid w:val="006F0D21"/>
    <w:rsid w:val="006F29A7"/>
    <w:rsid w:val="006F7E7B"/>
    <w:rsid w:val="0070060E"/>
    <w:rsid w:val="00702802"/>
    <w:rsid w:val="00713D48"/>
    <w:rsid w:val="00713D9A"/>
    <w:rsid w:val="0071483C"/>
    <w:rsid w:val="00726B26"/>
    <w:rsid w:val="00732EAB"/>
    <w:rsid w:val="00734834"/>
    <w:rsid w:val="00734AC1"/>
    <w:rsid w:val="00741858"/>
    <w:rsid w:val="00741D72"/>
    <w:rsid w:val="00745554"/>
    <w:rsid w:val="007505AF"/>
    <w:rsid w:val="00753CFE"/>
    <w:rsid w:val="00757819"/>
    <w:rsid w:val="00757C09"/>
    <w:rsid w:val="0076120A"/>
    <w:rsid w:val="0076228F"/>
    <w:rsid w:val="00763942"/>
    <w:rsid w:val="00766CBA"/>
    <w:rsid w:val="0076717C"/>
    <w:rsid w:val="00771526"/>
    <w:rsid w:val="007772B2"/>
    <w:rsid w:val="00777ACF"/>
    <w:rsid w:val="0078000C"/>
    <w:rsid w:val="0078651D"/>
    <w:rsid w:val="007944E1"/>
    <w:rsid w:val="00794D18"/>
    <w:rsid w:val="00796A40"/>
    <w:rsid w:val="007A046F"/>
    <w:rsid w:val="007A05E4"/>
    <w:rsid w:val="007A4BE2"/>
    <w:rsid w:val="007A5F66"/>
    <w:rsid w:val="007A615E"/>
    <w:rsid w:val="007A781F"/>
    <w:rsid w:val="007B27E6"/>
    <w:rsid w:val="007B7D3C"/>
    <w:rsid w:val="007C0667"/>
    <w:rsid w:val="007C4F29"/>
    <w:rsid w:val="007D6345"/>
    <w:rsid w:val="007D70C3"/>
    <w:rsid w:val="007E06F1"/>
    <w:rsid w:val="007E0EF6"/>
    <w:rsid w:val="007E4292"/>
    <w:rsid w:val="007E5514"/>
    <w:rsid w:val="007E6158"/>
    <w:rsid w:val="007E782E"/>
    <w:rsid w:val="007F0825"/>
    <w:rsid w:val="007F1392"/>
    <w:rsid w:val="007F3EAC"/>
    <w:rsid w:val="007F561C"/>
    <w:rsid w:val="00810FE6"/>
    <w:rsid w:val="00811C40"/>
    <w:rsid w:val="00815521"/>
    <w:rsid w:val="008174A1"/>
    <w:rsid w:val="00826F59"/>
    <w:rsid w:val="00827338"/>
    <w:rsid w:val="008306FD"/>
    <w:rsid w:val="00836BBC"/>
    <w:rsid w:val="00840A0A"/>
    <w:rsid w:val="00841750"/>
    <w:rsid w:val="00844F17"/>
    <w:rsid w:val="00850296"/>
    <w:rsid w:val="0085295E"/>
    <w:rsid w:val="00852993"/>
    <w:rsid w:val="0085711F"/>
    <w:rsid w:val="00864274"/>
    <w:rsid w:val="00864B75"/>
    <w:rsid w:val="008650EA"/>
    <w:rsid w:val="008673DC"/>
    <w:rsid w:val="00877664"/>
    <w:rsid w:val="0088086E"/>
    <w:rsid w:val="008811B8"/>
    <w:rsid w:val="00882217"/>
    <w:rsid w:val="00886572"/>
    <w:rsid w:val="00886F88"/>
    <w:rsid w:val="0089004C"/>
    <w:rsid w:val="008913D4"/>
    <w:rsid w:val="00896D32"/>
    <w:rsid w:val="00897A2F"/>
    <w:rsid w:val="008A21DE"/>
    <w:rsid w:val="008A2C9F"/>
    <w:rsid w:val="008A45D5"/>
    <w:rsid w:val="008A52AE"/>
    <w:rsid w:val="008A610E"/>
    <w:rsid w:val="008A709B"/>
    <w:rsid w:val="008B1487"/>
    <w:rsid w:val="008C1118"/>
    <w:rsid w:val="008C3590"/>
    <w:rsid w:val="008C3689"/>
    <w:rsid w:val="008D30B3"/>
    <w:rsid w:val="008D5D4D"/>
    <w:rsid w:val="008D66E4"/>
    <w:rsid w:val="008E066C"/>
    <w:rsid w:val="008E0749"/>
    <w:rsid w:val="008E1653"/>
    <w:rsid w:val="008E4773"/>
    <w:rsid w:val="008E607D"/>
    <w:rsid w:val="008F1AAE"/>
    <w:rsid w:val="008F52BF"/>
    <w:rsid w:val="008F67E4"/>
    <w:rsid w:val="00900CA0"/>
    <w:rsid w:val="00903FBB"/>
    <w:rsid w:val="00914C86"/>
    <w:rsid w:val="00917359"/>
    <w:rsid w:val="00924E35"/>
    <w:rsid w:val="00925CC8"/>
    <w:rsid w:val="00930974"/>
    <w:rsid w:val="009321E3"/>
    <w:rsid w:val="00940FA4"/>
    <w:rsid w:val="00942249"/>
    <w:rsid w:val="009504CA"/>
    <w:rsid w:val="00954878"/>
    <w:rsid w:val="009568BA"/>
    <w:rsid w:val="00970F3D"/>
    <w:rsid w:val="009739E9"/>
    <w:rsid w:val="0098484F"/>
    <w:rsid w:val="009876A4"/>
    <w:rsid w:val="00987A69"/>
    <w:rsid w:val="00993511"/>
    <w:rsid w:val="00994FD3"/>
    <w:rsid w:val="00997004"/>
    <w:rsid w:val="009A289A"/>
    <w:rsid w:val="009A2970"/>
    <w:rsid w:val="009A388D"/>
    <w:rsid w:val="009A4B71"/>
    <w:rsid w:val="009A5AE0"/>
    <w:rsid w:val="009B0251"/>
    <w:rsid w:val="009B700B"/>
    <w:rsid w:val="009C2FBB"/>
    <w:rsid w:val="009C45D5"/>
    <w:rsid w:val="009C4AFF"/>
    <w:rsid w:val="009D44C0"/>
    <w:rsid w:val="009D5BE9"/>
    <w:rsid w:val="009D68C5"/>
    <w:rsid w:val="009D72B8"/>
    <w:rsid w:val="009D77C4"/>
    <w:rsid w:val="009E2A32"/>
    <w:rsid w:val="009E3286"/>
    <w:rsid w:val="009E3BBD"/>
    <w:rsid w:val="009F1489"/>
    <w:rsid w:val="009F2775"/>
    <w:rsid w:val="009F329C"/>
    <w:rsid w:val="009F497B"/>
    <w:rsid w:val="00A02C96"/>
    <w:rsid w:val="00A03138"/>
    <w:rsid w:val="00A035E3"/>
    <w:rsid w:val="00A049E6"/>
    <w:rsid w:val="00A0564E"/>
    <w:rsid w:val="00A06E02"/>
    <w:rsid w:val="00A07DD2"/>
    <w:rsid w:val="00A113E7"/>
    <w:rsid w:val="00A12D26"/>
    <w:rsid w:val="00A20FBA"/>
    <w:rsid w:val="00A21822"/>
    <w:rsid w:val="00A22193"/>
    <w:rsid w:val="00A226A6"/>
    <w:rsid w:val="00A24451"/>
    <w:rsid w:val="00A307AB"/>
    <w:rsid w:val="00A3111C"/>
    <w:rsid w:val="00A35882"/>
    <w:rsid w:val="00A3755F"/>
    <w:rsid w:val="00A37E10"/>
    <w:rsid w:val="00A40D24"/>
    <w:rsid w:val="00A45005"/>
    <w:rsid w:val="00A450F2"/>
    <w:rsid w:val="00A559E8"/>
    <w:rsid w:val="00A606E0"/>
    <w:rsid w:val="00A756D7"/>
    <w:rsid w:val="00A77548"/>
    <w:rsid w:val="00A82809"/>
    <w:rsid w:val="00A90530"/>
    <w:rsid w:val="00A91ED0"/>
    <w:rsid w:val="00A953C8"/>
    <w:rsid w:val="00A96618"/>
    <w:rsid w:val="00AA127B"/>
    <w:rsid w:val="00AA48B9"/>
    <w:rsid w:val="00AA7869"/>
    <w:rsid w:val="00AC1DE7"/>
    <w:rsid w:val="00AD0405"/>
    <w:rsid w:val="00AD7048"/>
    <w:rsid w:val="00AD7B42"/>
    <w:rsid w:val="00AF0437"/>
    <w:rsid w:val="00AF54F3"/>
    <w:rsid w:val="00B0159C"/>
    <w:rsid w:val="00B02B45"/>
    <w:rsid w:val="00B031C2"/>
    <w:rsid w:val="00B045CF"/>
    <w:rsid w:val="00B06B7D"/>
    <w:rsid w:val="00B0762C"/>
    <w:rsid w:val="00B07951"/>
    <w:rsid w:val="00B13548"/>
    <w:rsid w:val="00B16BC9"/>
    <w:rsid w:val="00B26567"/>
    <w:rsid w:val="00B31266"/>
    <w:rsid w:val="00B34B00"/>
    <w:rsid w:val="00B370B2"/>
    <w:rsid w:val="00B40DCB"/>
    <w:rsid w:val="00B41A8C"/>
    <w:rsid w:val="00B43CEE"/>
    <w:rsid w:val="00B45A51"/>
    <w:rsid w:val="00B50CB1"/>
    <w:rsid w:val="00B51675"/>
    <w:rsid w:val="00B51ECF"/>
    <w:rsid w:val="00B52B32"/>
    <w:rsid w:val="00B53CA6"/>
    <w:rsid w:val="00B54A19"/>
    <w:rsid w:val="00B56AB6"/>
    <w:rsid w:val="00B56B0D"/>
    <w:rsid w:val="00B57D55"/>
    <w:rsid w:val="00B63387"/>
    <w:rsid w:val="00B645F5"/>
    <w:rsid w:val="00B6604E"/>
    <w:rsid w:val="00B662B2"/>
    <w:rsid w:val="00B729F5"/>
    <w:rsid w:val="00B82FCC"/>
    <w:rsid w:val="00B90BE2"/>
    <w:rsid w:val="00B90BFF"/>
    <w:rsid w:val="00B911B5"/>
    <w:rsid w:val="00B95687"/>
    <w:rsid w:val="00BA0165"/>
    <w:rsid w:val="00BA0F4E"/>
    <w:rsid w:val="00BA358A"/>
    <w:rsid w:val="00BB2298"/>
    <w:rsid w:val="00BC190C"/>
    <w:rsid w:val="00BC344F"/>
    <w:rsid w:val="00BC4768"/>
    <w:rsid w:val="00BC4EBE"/>
    <w:rsid w:val="00BC5D63"/>
    <w:rsid w:val="00BD003D"/>
    <w:rsid w:val="00BD0C36"/>
    <w:rsid w:val="00BD43E4"/>
    <w:rsid w:val="00BD653F"/>
    <w:rsid w:val="00BE0D76"/>
    <w:rsid w:val="00BE3C54"/>
    <w:rsid w:val="00BE3CA6"/>
    <w:rsid w:val="00BE4BFF"/>
    <w:rsid w:val="00BE77C1"/>
    <w:rsid w:val="00BF3AAA"/>
    <w:rsid w:val="00BF3C65"/>
    <w:rsid w:val="00BF6178"/>
    <w:rsid w:val="00BF7803"/>
    <w:rsid w:val="00C02ABE"/>
    <w:rsid w:val="00C03675"/>
    <w:rsid w:val="00C04BE4"/>
    <w:rsid w:val="00C11D86"/>
    <w:rsid w:val="00C13240"/>
    <w:rsid w:val="00C16940"/>
    <w:rsid w:val="00C23C33"/>
    <w:rsid w:val="00C255D9"/>
    <w:rsid w:val="00C3647D"/>
    <w:rsid w:val="00C4312E"/>
    <w:rsid w:val="00C43DA0"/>
    <w:rsid w:val="00C4550C"/>
    <w:rsid w:val="00C54C3F"/>
    <w:rsid w:val="00C56BF6"/>
    <w:rsid w:val="00C61A1D"/>
    <w:rsid w:val="00C6531E"/>
    <w:rsid w:val="00C67E9A"/>
    <w:rsid w:val="00C67FA1"/>
    <w:rsid w:val="00C720BA"/>
    <w:rsid w:val="00C816AE"/>
    <w:rsid w:val="00C81CB7"/>
    <w:rsid w:val="00C9429C"/>
    <w:rsid w:val="00C9642C"/>
    <w:rsid w:val="00C96B97"/>
    <w:rsid w:val="00CA30C6"/>
    <w:rsid w:val="00CA329B"/>
    <w:rsid w:val="00CA43BE"/>
    <w:rsid w:val="00CA4C61"/>
    <w:rsid w:val="00CB4F78"/>
    <w:rsid w:val="00CC3AC3"/>
    <w:rsid w:val="00CC50C3"/>
    <w:rsid w:val="00CC7F9A"/>
    <w:rsid w:val="00CD137D"/>
    <w:rsid w:val="00CD73E1"/>
    <w:rsid w:val="00CE0CE5"/>
    <w:rsid w:val="00CE2DFF"/>
    <w:rsid w:val="00CE6CD2"/>
    <w:rsid w:val="00CF28A8"/>
    <w:rsid w:val="00CF300F"/>
    <w:rsid w:val="00D020F7"/>
    <w:rsid w:val="00D026B4"/>
    <w:rsid w:val="00D10A3D"/>
    <w:rsid w:val="00D13309"/>
    <w:rsid w:val="00D13EEA"/>
    <w:rsid w:val="00D153FB"/>
    <w:rsid w:val="00D17606"/>
    <w:rsid w:val="00D21E1F"/>
    <w:rsid w:val="00D2400B"/>
    <w:rsid w:val="00D26819"/>
    <w:rsid w:val="00D32151"/>
    <w:rsid w:val="00D4048F"/>
    <w:rsid w:val="00D40F33"/>
    <w:rsid w:val="00D50113"/>
    <w:rsid w:val="00D51535"/>
    <w:rsid w:val="00D53F1B"/>
    <w:rsid w:val="00D549A1"/>
    <w:rsid w:val="00D57B3C"/>
    <w:rsid w:val="00D6050E"/>
    <w:rsid w:val="00D613D3"/>
    <w:rsid w:val="00D64F05"/>
    <w:rsid w:val="00D65D83"/>
    <w:rsid w:val="00D6730C"/>
    <w:rsid w:val="00D67F60"/>
    <w:rsid w:val="00D71473"/>
    <w:rsid w:val="00D73168"/>
    <w:rsid w:val="00D734BD"/>
    <w:rsid w:val="00D73594"/>
    <w:rsid w:val="00D83C62"/>
    <w:rsid w:val="00D854A2"/>
    <w:rsid w:val="00D86185"/>
    <w:rsid w:val="00D87430"/>
    <w:rsid w:val="00D94D8B"/>
    <w:rsid w:val="00DA3168"/>
    <w:rsid w:val="00DA5AE1"/>
    <w:rsid w:val="00DB1970"/>
    <w:rsid w:val="00DB2B02"/>
    <w:rsid w:val="00DB34E0"/>
    <w:rsid w:val="00DB5D5A"/>
    <w:rsid w:val="00DB5F3A"/>
    <w:rsid w:val="00DC7BD1"/>
    <w:rsid w:val="00DD36C9"/>
    <w:rsid w:val="00DE11F3"/>
    <w:rsid w:val="00DE29D0"/>
    <w:rsid w:val="00DE6970"/>
    <w:rsid w:val="00DF00C4"/>
    <w:rsid w:val="00DF111E"/>
    <w:rsid w:val="00DF1FC3"/>
    <w:rsid w:val="00DF519C"/>
    <w:rsid w:val="00E03285"/>
    <w:rsid w:val="00E1256A"/>
    <w:rsid w:val="00E1453F"/>
    <w:rsid w:val="00E145D0"/>
    <w:rsid w:val="00E16DB6"/>
    <w:rsid w:val="00E215FF"/>
    <w:rsid w:val="00E2597E"/>
    <w:rsid w:val="00E2729D"/>
    <w:rsid w:val="00E2735D"/>
    <w:rsid w:val="00E321F6"/>
    <w:rsid w:val="00E32AD8"/>
    <w:rsid w:val="00E34FE7"/>
    <w:rsid w:val="00E44A7F"/>
    <w:rsid w:val="00E44B0C"/>
    <w:rsid w:val="00E44B18"/>
    <w:rsid w:val="00E47163"/>
    <w:rsid w:val="00E47D5C"/>
    <w:rsid w:val="00E47E5C"/>
    <w:rsid w:val="00E57379"/>
    <w:rsid w:val="00E64F31"/>
    <w:rsid w:val="00E67E29"/>
    <w:rsid w:val="00E7311A"/>
    <w:rsid w:val="00E8384E"/>
    <w:rsid w:val="00E8685A"/>
    <w:rsid w:val="00E91F2E"/>
    <w:rsid w:val="00E96C0F"/>
    <w:rsid w:val="00EA0283"/>
    <w:rsid w:val="00EA0453"/>
    <w:rsid w:val="00EA3CB5"/>
    <w:rsid w:val="00EB25F2"/>
    <w:rsid w:val="00EB29CC"/>
    <w:rsid w:val="00EB7DE9"/>
    <w:rsid w:val="00EC655B"/>
    <w:rsid w:val="00ED3B93"/>
    <w:rsid w:val="00EE04D8"/>
    <w:rsid w:val="00EE05EA"/>
    <w:rsid w:val="00EF0D0D"/>
    <w:rsid w:val="00EF21C2"/>
    <w:rsid w:val="00F009E2"/>
    <w:rsid w:val="00F00D71"/>
    <w:rsid w:val="00F016D8"/>
    <w:rsid w:val="00F05C2B"/>
    <w:rsid w:val="00F06FEE"/>
    <w:rsid w:val="00F132A1"/>
    <w:rsid w:val="00F223AA"/>
    <w:rsid w:val="00F23D52"/>
    <w:rsid w:val="00F266A0"/>
    <w:rsid w:val="00F2762A"/>
    <w:rsid w:val="00F309FA"/>
    <w:rsid w:val="00F31CF3"/>
    <w:rsid w:val="00F330DE"/>
    <w:rsid w:val="00F340D1"/>
    <w:rsid w:val="00F36DB8"/>
    <w:rsid w:val="00F417D5"/>
    <w:rsid w:val="00F4292A"/>
    <w:rsid w:val="00F4337F"/>
    <w:rsid w:val="00F438A3"/>
    <w:rsid w:val="00F465A0"/>
    <w:rsid w:val="00F473F5"/>
    <w:rsid w:val="00F47489"/>
    <w:rsid w:val="00F47492"/>
    <w:rsid w:val="00F477D7"/>
    <w:rsid w:val="00F506C5"/>
    <w:rsid w:val="00F5288C"/>
    <w:rsid w:val="00F5410B"/>
    <w:rsid w:val="00F56705"/>
    <w:rsid w:val="00F628EC"/>
    <w:rsid w:val="00F64467"/>
    <w:rsid w:val="00F66574"/>
    <w:rsid w:val="00F8037B"/>
    <w:rsid w:val="00F864C0"/>
    <w:rsid w:val="00F900D0"/>
    <w:rsid w:val="00F9066B"/>
    <w:rsid w:val="00F911FB"/>
    <w:rsid w:val="00F95FA1"/>
    <w:rsid w:val="00FA11BA"/>
    <w:rsid w:val="00FB649B"/>
    <w:rsid w:val="00FC2F65"/>
    <w:rsid w:val="00FC5605"/>
    <w:rsid w:val="00FD16FD"/>
    <w:rsid w:val="00FD16FE"/>
    <w:rsid w:val="00FE13AB"/>
    <w:rsid w:val="00FF26C6"/>
    <w:rsid w:val="00FF2F76"/>
    <w:rsid w:val="00FF376F"/>
    <w:rsid w:val="00FF55F4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1342D-DE5F-4C8A-98A9-1F24C1B2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76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25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E1256A"/>
    <w:rPr>
      <w:rFonts w:eastAsia="Calibri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E321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5">
    <w:name w:val="Normal (Web)"/>
    <w:basedOn w:val="a"/>
    <w:rsid w:val="004D43BC"/>
    <w:pPr>
      <w:spacing w:before="100" w:beforeAutospacing="1" w:after="119"/>
    </w:pPr>
    <w:rPr>
      <w:rFonts w:eastAsia="Times New Roman"/>
    </w:rPr>
  </w:style>
  <w:style w:type="character" w:styleId="a6">
    <w:name w:val="Hyperlink"/>
    <w:rsid w:val="00C54C3F"/>
    <w:rPr>
      <w:color w:val="0563C1"/>
      <w:u w:val="single"/>
    </w:rPr>
  </w:style>
  <w:style w:type="paragraph" w:styleId="a7">
    <w:name w:val="No Spacing"/>
    <w:uiPriority w:val="1"/>
    <w:qFormat/>
    <w:rsid w:val="00C54C3F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36C9"/>
    <w:pPr>
      <w:ind w:left="708"/>
    </w:pPr>
  </w:style>
  <w:style w:type="paragraph" w:customStyle="1" w:styleId="ConsPlusNonformat">
    <w:name w:val="ConsPlusNonformat"/>
    <w:rsid w:val="000C7E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BC19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CE2DFF"/>
    <w:rPr>
      <w:i/>
      <w:iCs/>
    </w:rPr>
  </w:style>
  <w:style w:type="character" w:styleId="aa">
    <w:name w:val="annotation reference"/>
    <w:rsid w:val="002544CB"/>
    <w:rPr>
      <w:sz w:val="16"/>
      <w:szCs w:val="16"/>
    </w:rPr>
  </w:style>
  <w:style w:type="paragraph" w:styleId="ab">
    <w:name w:val="annotation text"/>
    <w:basedOn w:val="a"/>
    <w:link w:val="ac"/>
    <w:rsid w:val="002544CB"/>
    <w:rPr>
      <w:sz w:val="20"/>
      <w:szCs w:val="20"/>
    </w:rPr>
  </w:style>
  <w:style w:type="character" w:customStyle="1" w:styleId="ac">
    <w:name w:val="Текст примечания Знак"/>
    <w:link w:val="ab"/>
    <w:rsid w:val="002544CB"/>
    <w:rPr>
      <w:rFonts w:eastAsia="Calibri"/>
    </w:rPr>
  </w:style>
  <w:style w:type="paragraph" w:styleId="ad">
    <w:name w:val="annotation subject"/>
    <w:basedOn w:val="ab"/>
    <w:next w:val="ab"/>
    <w:link w:val="ae"/>
    <w:rsid w:val="002544CB"/>
    <w:rPr>
      <w:b/>
      <w:bCs/>
    </w:rPr>
  </w:style>
  <w:style w:type="character" w:customStyle="1" w:styleId="ae">
    <w:name w:val="Тема примечания Знак"/>
    <w:link w:val="ad"/>
    <w:rsid w:val="002544CB"/>
    <w:rPr>
      <w:rFonts w:eastAsia="Calibri"/>
      <w:b/>
      <w:bCs/>
    </w:rPr>
  </w:style>
  <w:style w:type="paragraph" w:styleId="af">
    <w:name w:val="Balloon Text"/>
    <w:basedOn w:val="a"/>
    <w:link w:val="af0"/>
    <w:rsid w:val="002544C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2544CB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rsid w:val="00B6604E"/>
    <w:rPr>
      <w:rFonts w:ascii="Arial" w:eastAsia="Calibri" w:hAnsi="Arial" w:cs="Arial"/>
    </w:rPr>
  </w:style>
  <w:style w:type="paragraph" w:styleId="af1">
    <w:name w:val="footnote text"/>
    <w:basedOn w:val="a"/>
    <w:link w:val="af2"/>
    <w:rsid w:val="000A2FB9"/>
    <w:rPr>
      <w:sz w:val="20"/>
      <w:szCs w:val="20"/>
    </w:rPr>
  </w:style>
  <w:style w:type="character" w:customStyle="1" w:styleId="af2">
    <w:name w:val="Текст сноски Знак"/>
    <w:link w:val="af1"/>
    <w:rsid w:val="000A2FB9"/>
    <w:rPr>
      <w:rFonts w:eastAsia="Calibri"/>
    </w:rPr>
  </w:style>
  <w:style w:type="character" w:styleId="af3">
    <w:name w:val="footnote reference"/>
    <w:rsid w:val="000A2F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40013&amp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A5007-F2AA-45A1-BE45-DCADECE9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2313</Words>
  <Characters>18115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GorAdm</Company>
  <LinksUpToDate>false</LinksUpToDate>
  <CharactersWithSpaces>20388</CharactersWithSpaces>
  <SharedDoc>false</SharedDoc>
  <HLinks>
    <vt:vector size="12" baseType="variant">
      <vt:variant>
        <vt:i4>6488079</vt:i4>
      </vt:variant>
      <vt:variant>
        <vt:i4>3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https://login.consultant.ru/link/?req=doc&amp;base=RLAW913&amp;n=40013&amp;dst=100010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Urist2</dc:creator>
  <cp:keywords/>
  <dc:description/>
  <cp:lastModifiedBy>Мысова Людмила </cp:lastModifiedBy>
  <cp:revision>137</cp:revision>
  <cp:lastPrinted>2026-08-17T11:16:00Z</cp:lastPrinted>
  <dcterms:created xsi:type="dcterms:W3CDTF">2026-08-13T11:52:00Z</dcterms:created>
  <dcterms:modified xsi:type="dcterms:W3CDTF">2026-08-19T08:20:00Z</dcterms:modified>
</cp:coreProperties>
</file>