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B70" w:rsidRPr="0083749D" w:rsidRDefault="00023B70" w:rsidP="002003A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83749D">
        <w:rPr>
          <w:sz w:val="22"/>
          <w:szCs w:val="22"/>
        </w:rPr>
        <w:t>Уведомление</w:t>
      </w:r>
    </w:p>
    <w:p w:rsidR="00023B70" w:rsidRPr="0083749D" w:rsidRDefault="00023B70" w:rsidP="004777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83749D">
        <w:rPr>
          <w:sz w:val="22"/>
          <w:szCs w:val="22"/>
        </w:rPr>
        <w:t>о проведении публичного обсуждения</w:t>
      </w:r>
    </w:p>
    <w:p w:rsidR="00EF4A20" w:rsidRPr="0083749D" w:rsidRDefault="00EF4A20" w:rsidP="004777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EF4A20" w:rsidRPr="0083749D" w:rsidRDefault="00EF4A20" w:rsidP="00B22988">
      <w:pPr>
        <w:shd w:val="clear" w:color="auto" w:fill="FFFFFF"/>
        <w:jc w:val="both"/>
        <w:rPr>
          <w:sz w:val="22"/>
          <w:szCs w:val="22"/>
        </w:rPr>
      </w:pPr>
      <w:r w:rsidRPr="0083749D">
        <w:rPr>
          <w:sz w:val="22"/>
          <w:szCs w:val="22"/>
        </w:rPr>
        <w:t xml:space="preserve">Настоящим Администрация муниципального образования "Городской округ "Город Нарьян-Мар" уведомляет о проведении публичных обсуждений в целях оценки регулирующего воздействия проекта постановления Администрации муниципального образования "Городской округ "Город Нарьян-Мар" </w:t>
      </w:r>
      <w:r w:rsidR="0083749D">
        <w:rPr>
          <w:sz w:val="22"/>
          <w:szCs w:val="22"/>
        </w:rPr>
        <w:br/>
      </w:r>
      <w:r w:rsidR="00B22988" w:rsidRPr="0083749D">
        <w:rPr>
          <w:sz w:val="22"/>
          <w:szCs w:val="22"/>
        </w:rPr>
        <w:t xml:space="preserve">"Об утверждении порядка предоставления субсидий на возмещение части затрат субъектам малого </w:t>
      </w:r>
      <w:r w:rsidR="0083749D">
        <w:rPr>
          <w:sz w:val="22"/>
          <w:szCs w:val="22"/>
        </w:rPr>
        <w:br/>
      </w:r>
      <w:r w:rsidR="00B22988" w:rsidRPr="0083749D">
        <w:rPr>
          <w:sz w:val="22"/>
          <w:szCs w:val="22"/>
        </w:rPr>
        <w:t>и среднего предпринимательства, осуществляющим деятельность в сфере креативных (творческих) индустрий"</w:t>
      </w:r>
      <w:r w:rsidR="001F0B30" w:rsidRPr="0083749D">
        <w:rPr>
          <w:sz w:val="22"/>
          <w:szCs w:val="22"/>
        </w:rPr>
        <w:t xml:space="preserve"> (далее – проект)</w:t>
      </w:r>
      <w:r w:rsidRPr="0083749D">
        <w:rPr>
          <w:sz w:val="22"/>
          <w:szCs w:val="22"/>
        </w:rPr>
        <w:t>.</w:t>
      </w: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>Разработчик проекта: управление экономического и инвестиционного развития Администрации муниципального образования "Городской округ "Город Нарьян-Мар".</w:t>
      </w: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 xml:space="preserve">Сроки проведения публичных обсуждений: </w:t>
      </w:r>
      <w:r w:rsidR="00970E7C" w:rsidRPr="0083749D">
        <w:rPr>
          <w:sz w:val="22"/>
          <w:szCs w:val="22"/>
        </w:rPr>
        <w:t>с 11</w:t>
      </w:r>
      <w:r w:rsidR="00B22988" w:rsidRPr="0083749D">
        <w:rPr>
          <w:sz w:val="22"/>
          <w:szCs w:val="22"/>
        </w:rPr>
        <w:t>.0</w:t>
      </w:r>
      <w:r w:rsidR="00970E7C" w:rsidRPr="0083749D">
        <w:rPr>
          <w:sz w:val="22"/>
          <w:szCs w:val="22"/>
        </w:rPr>
        <w:t>8</w:t>
      </w:r>
      <w:r w:rsidR="00B22988" w:rsidRPr="0083749D">
        <w:rPr>
          <w:sz w:val="22"/>
          <w:szCs w:val="22"/>
        </w:rPr>
        <w:t xml:space="preserve">.2026 по </w:t>
      </w:r>
      <w:r w:rsidR="00970E7C" w:rsidRPr="0083749D">
        <w:rPr>
          <w:sz w:val="22"/>
          <w:szCs w:val="22"/>
        </w:rPr>
        <w:t>02</w:t>
      </w:r>
      <w:r w:rsidR="00B22988" w:rsidRPr="0083749D">
        <w:rPr>
          <w:sz w:val="22"/>
          <w:szCs w:val="22"/>
        </w:rPr>
        <w:t>.0</w:t>
      </w:r>
      <w:r w:rsidR="00970E7C" w:rsidRPr="0083749D">
        <w:rPr>
          <w:sz w:val="22"/>
          <w:szCs w:val="22"/>
        </w:rPr>
        <w:t>9</w:t>
      </w:r>
      <w:r w:rsidR="00B22988" w:rsidRPr="0083749D">
        <w:rPr>
          <w:sz w:val="22"/>
          <w:szCs w:val="22"/>
        </w:rPr>
        <w:t>.2026</w:t>
      </w:r>
      <w:r w:rsidRPr="0083749D">
        <w:rPr>
          <w:sz w:val="22"/>
          <w:szCs w:val="22"/>
        </w:rPr>
        <w:t>.</w:t>
      </w: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 xml:space="preserve">Способ направления ответов: </w:t>
      </w: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3749D">
        <w:rPr>
          <w:sz w:val="22"/>
          <w:szCs w:val="22"/>
        </w:rPr>
        <w:t xml:space="preserve">Направление на электронную почту по адресу: </w:t>
      </w:r>
      <w:hyperlink r:id="rId5" w:history="1">
        <w:r w:rsidRPr="0083749D">
          <w:rPr>
            <w:rStyle w:val="a3"/>
            <w:bCs/>
            <w:sz w:val="22"/>
            <w:szCs w:val="22"/>
            <w:lang w:val="en-US"/>
          </w:rPr>
          <w:t>ekonom</w:t>
        </w:r>
        <w:r w:rsidRPr="0083749D">
          <w:rPr>
            <w:rStyle w:val="a3"/>
            <w:bCs/>
            <w:sz w:val="22"/>
            <w:szCs w:val="22"/>
          </w:rPr>
          <w:t>@</w:t>
        </w:r>
        <w:r w:rsidRPr="0083749D">
          <w:rPr>
            <w:rStyle w:val="a3"/>
            <w:bCs/>
            <w:sz w:val="22"/>
            <w:szCs w:val="22"/>
            <w:lang w:val="en-US"/>
          </w:rPr>
          <w:t>adm</w:t>
        </w:r>
        <w:r w:rsidRPr="0083749D">
          <w:rPr>
            <w:rStyle w:val="a3"/>
            <w:bCs/>
            <w:sz w:val="22"/>
            <w:szCs w:val="22"/>
          </w:rPr>
          <w:t>-</w:t>
        </w:r>
        <w:r w:rsidRPr="0083749D">
          <w:rPr>
            <w:rStyle w:val="a3"/>
            <w:bCs/>
            <w:sz w:val="22"/>
            <w:szCs w:val="22"/>
            <w:lang w:val="en-US"/>
          </w:rPr>
          <w:t>nmar</w:t>
        </w:r>
        <w:r w:rsidRPr="0083749D">
          <w:rPr>
            <w:rStyle w:val="a3"/>
            <w:bCs/>
            <w:sz w:val="22"/>
            <w:szCs w:val="22"/>
          </w:rPr>
          <w:t>.</w:t>
        </w:r>
        <w:proofErr w:type="spellStart"/>
        <w:r w:rsidRPr="0083749D">
          <w:rPr>
            <w:rStyle w:val="a3"/>
            <w:bCs/>
            <w:sz w:val="22"/>
            <w:szCs w:val="22"/>
            <w:lang w:val="en-US"/>
          </w:rPr>
          <w:t>ru</w:t>
        </w:r>
        <w:proofErr w:type="spellEnd"/>
      </w:hyperlink>
      <w:r w:rsidRPr="0083749D">
        <w:rPr>
          <w:bCs/>
          <w:sz w:val="22"/>
          <w:szCs w:val="22"/>
        </w:rPr>
        <w:t xml:space="preserve"> </w:t>
      </w: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>Обязательно укажите тему: "Оценка регулирующего воздействия". Направляется</w:t>
      </w:r>
      <w:r w:rsidR="0083749D" w:rsidRPr="0083749D">
        <w:rPr>
          <w:sz w:val="22"/>
          <w:szCs w:val="22"/>
        </w:rPr>
        <w:t xml:space="preserve"> </w:t>
      </w:r>
      <w:r w:rsidRPr="0083749D">
        <w:rPr>
          <w:sz w:val="22"/>
          <w:szCs w:val="22"/>
        </w:rPr>
        <w:t>в виде прикрепленного файла, заполненного по прилагаемой форме.</w:t>
      </w: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 xml:space="preserve">Контактное лицо по вопросам заполнения формы запроса и его отправки: отдел инвестиционной политики </w:t>
      </w:r>
      <w:r w:rsidR="0083749D">
        <w:rPr>
          <w:sz w:val="22"/>
          <w:szCs w:val="22"/>
        </w:rPr>
        <w:br/>
      </w:r>
      <w:r w:rsidRPr="0083749D">
        <w:rPr>
          <w:sz w:val="22"/>
          <w:szCs w:val="22"/>
        </w:rPr>
        <w:t xml:space="preserve">и предпринимательства управления экономического и инвестиционного развития Администрации муниципального образования "Городской округ "Город Нарьян-Мар", телефон 8 (818-53) 4-23-13, </w:t>
      </w:r>
      <w:r w:rsidR="0083749D">
        <w:rPr>
          <w:sz w:val="22"/>
          <w:szCs w:val="22"/>
        </w:rPr>
        <w:br/>
      </w:r>
      <w:r w:rsidRPr="0083749D">
        <w:rPr>
          <w:sz w:val="22"/>
          <w:szCs w:val="22"/>
        </w:rPr>
        <w:t>с 8:30 до 12:30 и с 13:30 до 17:30 по рабочим дням, с 8:30 до 12:30 по пятницам.</w:t>
      </w: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>Прилагаемые к запросу документы:</w:t>
      </w: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>1. </w:t>
      </w:r>
      <w:r w:rsidR="00BF5879" w:rsidRPr="0083749D">
        <w:rPr>
          <w:sz w:val="22"/>
          <w:szCs w:val="22"/>
        </w:rPr>
        <w:t>Перечень вопросов в рамках проведения публичного обсуждения</w:t>
      </w:r>
      <w:r w:rsidRPr="0083749D">
        <w:rPr>
          <w:sz w:val="22"/>
          <w:szCs w:val="22"/>
        </w:rPr>
        <w:t>;</w:t>
      </w: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>2. </w:t>
      </w:r>
      <w:r w:rsidR="00BF5879" w:rsidRPr="0083749D">
        <w:rPr>
          <w:sz w:val="22"/>
          <w:szCs w:val="22"/>
        </w:rPr>
        <w:t>Сводный отчет о проведении оценки регулирующего воздействия проекта муниципального нормативного правового акта</w:t>
      </w:r>
      <w:r w:rsidRPr="0083749D">
        <w:rPr>
          <w:sz w:val="22"/>
          <w:szCs w:val="22"/>
        </w:rPr>
        <w:t>;</w:t>
      </w:r>
    </w:p>
    <w:p w:rsidR="00EF4A20" w:rsidRPr="0083749D" w:rsidRDefault="00EF4A20" w:rsidP="00B22988">
      <w:pPr>
        <w:shd w:val="clear" w:color="auto" w:fill="FFFFFF"/>
        <w:jc w:val="both"/>
        <w:rPr>
          <w:sz w:val="22"/>
          <w:szCs w:val="22"/>
        </w:rPr>
      </w:pPr>
      <w:r w:rsidRPr="0083749D">
        <w:rPr>
          <w:sz w:val="22"/>
          <w:szCs w:val="22"/>
        </w:rPr>
        <w:t xml:space="preserve">3. Проект постановления Администрации муниципального образования "Городской округ "Город </w:t>
      </w:r>
      <w:r w:rsidR="0083749D">
        <w:rPr>
          <w:sz w:val="22"/>
          <w:szCs w:val="22"/>
        </w:rPr>
        <w:br/>
      </w:r>
      <w:r w:rsidRPr="0083749D">
        <w:rPr>
          <w:sz w:val="22"/>
          <w:szCs w:val="22"/>
        </w:rPr>
        <w:t xml:space="preserve">Нарьян-Мар" </w:t>
      </w:r>
      <w:r w:rsidR="00B22988" w:rsidRPr="0083749D">
        <w:rPr>
          <w:sz w:val="22"/>
          <w:szCs w:val="22"/>
        </w:rPr>
        <w:t>"Об утверждении порядка предоставления субсидий на возмещение части затрат субъектам малого и среднего предпринимательства, осуществляющим деятельность в сфере креативных (творческих) индустрий"</w:t>
      </w:r>
      <w:r w:rsidRPr="0083749D">
        <w:rPr>
          <w:sz w:val="22"/>
          <w:szCs w:val="22"/>
        </w:rPr>
        <w:t>.</w:t>
      </w: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C57F0" w:rsidRPr="0083749D" w:rsidRDefault="00CC57F0" w:rsidP="00CC57F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>Комментарий:</w:t>
      </w:r>
    </w:p>
    <w:p w:rsidR="001F0B30" w:rsidRPr="0083749D" w:rsidRDefault="00CC57F0" w:rsidP="001F0B3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 xml:space="preserve">Проект разработан </w:t>
      </w:r>
      <w:r w:rsidR="001F0B30" w:rsidRPr="0083749D">
        <w:rPr>
          <w:sz w:val="22"/>
          <w:szCs w:val="22"/>
        </w:rPr>
        <w:t>в рамках реализации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</w:t>
      </w:r>
      <w:r w:rsidR="008252A6" w:rsidRPr="0083749D">
        <w:rPr>
          <w:sz w:val="22"/>
          <w:szCs w:val="22"/>
        </w:rPr>
        <w:t xml:space="preserve">, </w:t>
      </w:r>
      <w:r w:rsidR="001F0B30" w:rsidRPr="0083749D">
        <w:rPr>
          <w:sz w:val="22"/>
          <w:szCs w:val="22"/>
        </w:rPr>
        <w:t>в соответствие требованиям</w:t>
      </w:r>
      <w:r w:rsidR="001F0B30" w:rsidRPr="0083749D">
        <w:rPr>
          <w:sz w:val="22"/>
          <w:szCs w:val="22"/>
        </w:rPr>
        <w:t xml:space="preserve">, </w:t>
      </w:r>
      <w:r w:rsidR="001F0B30" w:rsidRPr="0083749D">
        <w:rPr>
          <w:sz w:val="22"/>
          <w:szCs w:val="22"/>
        </w:rPr>
        <w:t>установленным постановлением Правительства РФ от 25.10.2023 № 1782.</w:t>
      </w:r>
    </w:p>
    <w:p w:rsidR="001F0B30" w:rsidRPr="0083749D" w:rsidRDefault="001F0B30" w:rsidP="001F0B3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 xml:space="preserve">Проектом предлагается утвердить Порядок предоставления субсидий на возмещение части затрат субъектам малого и среднего предпринимательства, осуществляющим деятельность в сфере креативных (творческих) индустрий, </w:t>
      </w:r>
      <w:r w:rsidR="008252A6" w:rsidRPr="0083749D">
        <w:rPr>
          <w:sz w:val="22"/>
          <w:szCs w:val="22"/>
        </w:rPr>
        <w:t>которы</w:t>
      </w:r>
      <w:r w:rsidRPr="0083749D">
        <w:rPr>
          <w:sz w:val="22"/>
          <w:szCs w:val="22"/>
        </w:rPr>
        <w:t xml:space="preserve">м предусмотрены: общие положения о предоставлении субсидий, порядок проведения отбора, условия и порядок предоставления субсидий, требования к отчетности, осуществлению контроля (мониторинга) за соблюдением условий и порядка предоставления субсидий и ответственность </w:t>
      </w:r>
      <w:r w:rsidR="0083749D">
        <w:rPr>
          <w:sz w:val="22"/>
          <w:szCs w:val="22"/>
        </w:rPr>
        <w:br/>
      </w:r>
      <w:r w:rsidRPr="0083749D">
        <w:rPr>
          <w:sz w:val="22"/>
          <w:szCs w:val="22"/>
        </w:rPr>
        <w:t>за их нарушение.</w:t>
      </w:r>
    </w:p>
    <w:p w:rsidR="00CC57F0" w:rsidRPr="0083749D" w:rsidRDefault="001F0B30" w:rsidP="001F0B3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>Субсидия предоставляется в размере</w:t>
      </w:r>
      <w:r w:rsidR="008252A6" w:rsidRPr="0083749D">
        <w:rPr>
          <w:sz w:val="22"/>
          <w:szCs w:val="22"/>
        </w:rPr>
        <w:t xml:space="preserve"> </w:t>
      </w:r>
      <w:r w:rsidRPr="0083749D">
        <w:rPr>
          <w:sz w:val="22"/>
          <w:szCs w:val="22"/>
        </w:rPr>
        <w:t>не более 80 процентов от фактически произведенных участником отбора затрат</w:t>
      </w:r>
      <w:r w:rsidR="008252A6" w:rsidRPr="0083749D">
        <w:rPr>
          <w:sz w:val="22"/>
          <w:szCs w:val="22"/>
        </w:rPr>
        <w:t xml:space="preserve">, при этом </w:t>
      </w:r>
      <w:r w:rsidRPr="0083749D">
        <w:rPr>
          <w:sz w:val="22"/>
          <w:szCs w:val="22"/>
        </w:rPr>
        <w:t xml:space="preserve">максимальный размер субсидии на одного получателя </w:t>
      </w:r>
      <w:r w:rsidRPr="0083749D">
        <w:rPr>
          <w:sz w:val="22"/>
          <w:szCs w:val="22"/>
        </w:rPr>
        <w:lastRenderedPageBreak/>
        <w:t>субсидии не может превышать 150 000 рублей.</w:t>
      </w:r>
    </w:p>
    <w:p w:rsidR="00CC57F0" w:rsidRPr="0083749D" w:rsidRDefault="00CC57F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F4A2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 xml:space="preserve">Администрация муниципального образования "Городской округ "Город Нарьян-Мар" в соответствии </w:t>
      </w:r>
      <w:r w:rsidR="0083749D">
        <w:rPr>
          <w:sz w:val="22"/>
          <w:szCs w:val="22"/>
        </w:rPr>
        <w:br/>
      </w:r>
      <w:bookmarkStart w:id="0" w:name="_GoBack"/>
      <w:bookmarkEnd w:id="0"/>
      <w:r w:rsidRPr="0083749D">
        <w:rPr>
          <w:sz w:val="22"/>
          <w:szCs w:val="22"/>
        </w:rPr>
        <w:t>с разделом 3 Порядка проведения оценки регулирующего воздействия проектов нормативных правовых актов муниципального образования "Городской округ "Город Нарьян-Мар" и экспертизы действующих нормативных правовых актов муниципального образования "Городской округ "Город Нарьян-Мар", утвержденного постановлением Администрации МО "Городской округ "Город Нарьян-Мар" от 24.10.2019 № 1003, проводит публичное обсуждение проекта постановления.</w:t>
      </w:r>
    </w:p>
    <w:p w:rsidR="00023B70" w:rsidRPr="0083749D" w:rsidRDefault="00EF4A20" w:rsidP="00EF4A2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749D">
        <w:rPr>
          <w:sz w:val="22"/>
          <w:szCs w:val="22"/>
        </w:rPr>
        <w:t>В рамках указанного обсуждения все заинтересованные лица могут направить свои предложения и замечания по данному проекту постановления.</w:t>
      </w:r>
    </w:p>
    <w:sectPr w:rsidR="00023B70" w:rsidRPr="0083749D" w:rsidSect="0083749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AE"/>
    <w:rsid w:val="00005FB2"/>
    <w:rsid w:val="00023B70"/>
    <w:rsid w:val="00030585"/>
    <w:rsid w:val="0004790C"/>
    <w:rsid w:val="000764AB"/>
    <w:rsid w:val="00087C0A"/>
    <w:rsid w:val="000A466F"/>
    <w:rsid w:val="000B328E"/>
    <w:rsid w:val="000C119D"/>
    <w:rsid w:val="000D235C"/>
    <w:rsid w:val="00123487"/>
    <w:rsid w:val="00134CC8"/>
    <w:rsid w:val="0014407C"/>
    <w:rsid w:val="001C73AE"/>
    <w:rsid w:val="001F0B30"/>
    <w:rsid w:val="002003AE"/>
    <w:rsid w:val="002343D2"/>
    <w:rsid w:val="0025638E"/>
    <w:rsid w:val="002A6E45"/>
    <w:rsid w:val="00310DA9"/>
    <w:rsid w:val="00335967"/>
    <w:rsid w:val="003410DF"/>
    <w:rsid w:val="003421EE"/>
    <w:rsid w:val="00344DDC"/>
    <w:rsid w:val="00367980"/>
    <w:rsid w:val="00381D72"/>
    <w:rsid w:val="003F335C"/>
    <w:rsid w:val="00437E33"/>
    <w:rsid w:val="004511CA"/>
    <w:rsid w:val="00451F00"/>
    <w:rsid w:val="00460DC3"/>
    <w:rsid w:val="00477740"/>
    <w:rsid w:val="00477C1A"/>
    <w:rsid w:val="004B65B0"/>
    <w:rsid w:val="004E220F"/>
    <w:rsid w:val="004F5100"/>
    <w:rsid w:val="00500CE0"/>
    <w:rsid w:val="00504AC2"/>
    <w:rsid w:val="005064E1"/>
    <w:rsid w:val="00516B31"/>
    <w:rsid w:val="00517C6F"/>
    <w:rsid w:val="00577289"/>
    <w:rsid w:val="00584836"/>
    <w:rsid w:val="005972D3"/>
    <w:rsid w:val="005B6CF9"/>
    <w:rsid w:val="005C20E2"/>
    <w:rsid w:val="005C288E"/>
    <w:rsid w:val="005C313A"/>
    <w:rsid w:val="00600092"/>
    <w:rsid w:val="00614DC1"/>
    <w:rsid w:val="006364D5"/>
    <w:rsid w:val="006414B4"/>
    <w:rsid w:val="00645F77"/>
    <w:rsid w:val="006A555F"/>
    <w:rsid w:val="006F27F3"/>
    <w:rsid w:val="00720730"/>
    <w:rsid w:val="007244F4"/>
    <w:rsid w:val="00731855"/>
    <w:rsid w:val="007477E7"/>
    <w:rsid w:val="007500A0"/>
    <w:rsid w:val="00750CD7"/>
    <w:rsid w:val="00753F64"/>
    <w:rsid w:val="007B3F0B"/>
    <w:rsid w:val="00805825"/>
    <w:rsid w:val="00807E72"/>
    <w:rsid w:val="008252A6"/>
    <w:rsid w:val="0083749D"/>
    <w:rsid w:val="008458FE"/>
    <w:rsid w:val="00853E0D"/>
    <w:rsid w:val="00896A32"/>
    <w:rsid w:val="008A575D"/>
    <w:rsid w:val="008B470F"/>
    <w:rsid w:val="008F596F"/>
    <w:rsid w:val="0091758F"/>
    <w:rsid w:val="00934963"/>
    <w:rsid w:val="009544F4"/>
    <w:rsid w:val="00964A22"/>
    <w:rsid w:val="00970E7C"/>
    <w:rsid w:val="009A2467"/>
    <w:rsid w:val="009B439D"/>
    <w:rsid w:val="009D661A"/>
    <w:rsid w:val="00A02F0A"/>
    <w:rsid w:val="00A15868"/>
    <w:rsid w:val="00A34BA9"/>
    <w:rsid w:val="00A36108"/>
    <w:rsid w:val="00A36E94"/>
    <w:rsid w:val="00A77456"/>
    <w:rsid w:val="00AC5930"/>
    <w:rsid w:val="00AE34E0"/>
    <w:rsid w:val="00AF0C18"/>
    <w:rsid w:val="00B029D8"/>
    <w:rsid w:val="00B22988"/>
    <w:rsid w:val="00B425B5"/>
    <w:rsid w:val="00B4433F"/>
    <w:rsid w:val="00B47D29"/>
    <w:rsid w:val="00B5728D"/>
    <w:rsid w:val="00B57750"/>
    <w:rsid w:val="00B6241F"/>
    <w:rsid w:val="00B825DF"/>
    <w:rsid w:val="00B97608"/>
    <w:rsid w:val="00BA2C20"/>
    <w:rsid w:val="00BF267A"/>
    <w:rsid w:val="00BF5879"/>
    <w:rsid w:val="00C906B6"/>
    <w:rsid w:val="00CB6595"/>
    <w:rsid w:val="00CC24AD"/>
    <w:rsid w:val="00CC57F0"/>
    <w:rsid w:val="00CD7B7D"/>
    <w:rsid w:val="00CE2FC5"/>
    <w:rsid w:val="00D05B9E"/>
    <w:rsid w:val="00D2351E"/>
    <w:rsid w:val="00D23BE1"/>
    <w:rsid w:val="00D37F17"/>
    <w:rsid w:val="00D47F69"/>
    <w:rsid w:val="00D64660"/>
    <w:rsid w:val="00D704D4"/>
    <w:rsid w:val="00D93C7E"/>
    <w:rsid w:val="00DB2A66"/>
    <w:rsid w:val="00DD301D"/>
    <w:rsid w:val="00DE13AB"/>
    <w:rsid w:val="00DF11FE"/>
    <w:rsid w:val="00E261C6"/>
    <w:rsid w:val="00E4529B"/>
    <w:rsid w:val="00E57289"/>
    <w:rsid w:val="00E75DAB"/>
    <w:rsid w:val="00E9195E"/>
    <w:rsid w:val="00EB471E"/>
    <w:rsid w:val="00ED73E5"/>
    <w:rsid w:val="00EE5F1B"/>
    <w:rsid w:val="00EE639A"/>
    <w:rsid w:val="00EF4A20"/>
    <w:rsid w:val="00EF6006"/>
    <w:rsid w:val="00F076AA"/>
    <w:rsid w:val="00F26F38"/>
    <w:rsid w:val="00F526D3"/>
    <w:rsid w:val="00FC1E26"/>
    <w:rsid w:val="00FC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1802F6-9EA1-42F7-B987-D16C993D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A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64660"/>
    <w:rPr>
      <w:color w:val="0000FF"/>
      <w:u w:val="single"/>
    </w:rPr>
  </w:style>
  <w:style w:type="paragraph" w:customStyle="1" w:styleId="ConsPlusNonformat">
    <w:name w:val="ConsPlusNonformat"/>
    <w:uiPriority w:val="99"/>
    <w:rsid w:val="00310D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List Paragraph"/>
    <w:basedOn w:val="a"/>
    <w:uiPriority w:val="99"/>
    <w:qFormat/>
    <w:rsid w:val="008F596F"/>
    <w:pPr>
      <w:ind w:left="720"/>
    </w:pPr>
  </w:style>
  <w:style w:type="paragraph" w:customStyle="1" w:styleId="ConsPlusTitle">
    <w:name w:val="ConsPlusTitle"/>
    <w:uiPriority w:val="99"/>
    <w:rsid w:val="003410D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11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11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adm-nm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410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Уведомление</vt:lpstr>
      <vt:lpstr>Уведомление</vt:lpstr>
    </vt:vector>
  </TitlesOfParts>
  <Company>Адм</Company>
  <LinksUpToDate>false</LinksUpToDate>
  <CharactersWithSpaces>3714</CharactersWithSpaces>
  <SharedDoc>false</SharedDoc>
  <HLinks>
    <vt:vector size="6" baseType="variant">
      <vt:variant>
        <vt:i4>6488079</vt:i4>
      </vt:variant>
      <vt:variant>
        <vt:i4>0</vt:i4>
      </vt:variant>
      <vt:variant>
        <vt:i4>0</vt:i4>
      </vt:variant>
      <vt:variant>
        <vt:i4>5</vt:i4>
      </vt:variant>
      <vt:variant>
        <vt:lpwstr>mailto:ekonom@adm-nmar.ru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Ekonom3</dc:creator>
  <cp:lastModifiedBy>Мысова Людмила </cp:lastModifiedBy>
  <cp:revision>10</cp:revision>
  <cp:lastPrinted>2021-04-27T05:26:00Z</cp:lastPrinted>
  <dcterms:created xsi:type="dcterms:W3CDTF">2026-07-16T14:03:00Z</dcterms:created>
  <dcterms:modified xsi:type="dcterms:W3CDTF">2026-08-06T11:49:00Z</dcterms:modified>
</cp:coreProperties>
</file>