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684" w:rsidRDefault="00B66684">
      <w:pPr>
        <w:pStyle w:val="ConsPlusTitlePage"/>
      </w:pPr>
      <w:r>
        <w:t xml:space="preserve">Документ предоставлен </w:t>
      </w:r>
      <w:hyperlink r:id="rId4">
        <w:r>
          <w:rPr>
            <w:color w:val="0000FF"/>
          </w:rPr>
          <w:t>КонсультантПлюс</w:t>
        </w:r>
      </w:hyperlink>
      <w:r>
        <w:br/>
      </w:r>
    </w:p>
    <w:p w:rsidR="00B66684" w:rsidRDefault="00B66684">
      <w:pPr>
        <w:pStyle w:val="ConsPlusNormal"/>
        <w:jc w:val="both"/>
        <w:outlineLvl w:val="0"/>
      </w:pPr>
    </w:p>
    <w:p w:rsidR="00B66684" w:rsidRDefault="00B66684">
      <w:pPr>
        <w:pStyle w:val="ConsPlusTitle"/>
        <w:jc w:val="center"/>
        <w:outlineLvl w:val="0"/>
      </w:pPr>
      <w:r>
        <w:t>СОВЕТ ГОРОДСКОГО ОКРУГА "ГОРОД НАРЬЯН-МАР"</w:t>
      </w:r>
    </w:p>
    <w:p w:rsidR="00B66684" w:rsidRDefault="00B66684">
      <w:pPr>
        <w:pStyle w:val="ConsPlusTitle"/>
        <w:jc w:val="center"/>
      </w:pPr>
      <w:r>
        <w:t>48-я сессия IV созыва</w:t>
      </w:r>
    </w:p>
    <w:p w:rsidR="00B66684" w:rsidRDefault="00B66684">
      <w:pPr>
        <w:pStyle w:val="ConsPlusTitle"/>
        <w:jc w:val="both"/>
      </w:pPr>
    </w:p>
    <w:p w:rsidR="00B66684" w:rsidRDefault="00B66684">
      <w:pPr>
        <w:pStyle w:val="ConsPlusTitle"/>
        <w:jc w:val="center"/>
      </w:pPr>
      <w:r>
        <w:t>РЕШЕНИЕ</w:t>
      </w:r>
    </w:p>
    <w:p w:rsidR="00B66684" w:rsidRDefault="00B66684">
      <w:pPr>
        <w:pStyle w:val="ConsPlusTitle"/>
        <w:jc w:val="center"/>
      </w:pPr>
      <w:r>
        <w:t>от 22 декабря 2022 г. N 404-р</w:t>
      </w:r>
    </w:p>
    <w:p w:rsidR="00B66684" w:rsidRDefault="00B66684">
      <w:pPr>
        <w:pStyle w:val="ConsPlusTitle"/>
        <w:jc w:val="both"/>
      </w:pPr>
    </w:p>
    <w:p w:rsidR="00B66684" w:rsidRDefault="00B66684">
      <w:pPr>
        <w:pStyle w:val="ConsPlusTitle"/>
        <w:jc w:val="center"/>
      </w:pPr>
      <w:r>
        <w:t>ОБ УТВЕРЖДЕНИИ ПРАВИЛ БЛАГОУСТРОЙСТВА ТЕРРИТОРИИ</w:t>
      </w:r>
    </w:p>
    <w:p w:rsidR="00B66684" w:rsidRDefault="00B66684">
      <w:pPr>
        <w:pStyle w:val="ConsPlusTitle"/>
        <w:jc w:val="center"/>
      </w:pPr>
      <w:r>
        <w:t>МУНИЦИПАЛЬНОГО ОБРАЗОВАНИЯ "ГОРОДСКОЙ ОКРУГ</w:t>
      </w:r>
    </w:p>
    <w:p w:rsidR="00B66684" w:rsidRDefault="00B66684">
      <w:pPr>
        <w:pStyle w:val="ConsPlusTitle"/>
        <w:jc w:val="center"/>
      </w:pPr>
      <w:r>
        <w:t>"ГОРОД НАРЬЯН-МАР"</w:t>
      </w:r>
    </w:p>
    <w:p w:rsidR="00B66684" w:rsidRDefault="00B66684">
      <w:pPr>
        <w:pStyle w:val="ConsPlusNormal"/>
        <w:jc w:val="both"/>
      </w:pPr>
    </w:p>
    <w:p w:rsidR="00B66684" w:rsidRDefault="00B66684">
      <w:pPr>
        <w:pStyle w:val="ConsPlusNormal"/>
        <w:ind w:firstLine="540"/>
        <w:jc w:val="both"/>
      </w:pPr>
      <w:r>
        <w:t xml:space="preserve">В соответствии с Федеральным </w:t>
      </w:r>
      <w:hyperlink r:id="rId5">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
        <w:r>
          <w:rPr>
            <w:color w:val="0000FF"/>
          </w:rPr>
          <w:t>Приказом</w:t>
        </w:r>
      </w:hyperlink>
      <w:r>
        <w:t xml:space="preserve"> Министерства строительства и жилищно-коммунального хозяйства Российской Федерации от 29.12.2021 N 1042/пр "Об утверждении методических рекомендаций по разработке норм и правил по благоустройству территорий муниципальных образований", </w:t>
      </w:r>
      <w:hyperlink r:id="rId7">
        <w:r>
          <w:rPr>
            <w:color w:val="0000FF"/>
          </w:rPr>
          <w:t>Уставом</w:t>
        </w:r>
      </w:hyperlink>
      <w:r>
        <w:t xml:space="preserve"> муниципального образования "Городской округ "Город Нарьян-Мар" Совет городского округа "Город Нарьян-Мар" решил:</w:t>
      </w:r>
    </w:p>
    <w:p w:rsidR="00B66684" w:rsidRDefault="00B66684">
      <w:pPr>
        <w:pStyle w:val="ConsPlusNormal"/>
        <w:spacing w:before="220"/>
        <w:ind w:firstLine="540"/>
        <w:jc w:val="both"/>
      </w:pPr>
      <w:r>
        <w:t xml:space="preserve">1. Утвердить </w:t>
      </w:r>
      <w:hyperlink w:anchor="P41">
        <w:r>
          <w:rPr>
            <w:color w:val="0000FF"/>
          </w:rPr>
          <w:t>Правила</w:t>
        </w:r>
      </w:hyperlink>
      <w:r>
        <w:t xml:space="preserve"> благоустройства территории муниципального образования "Городской округ "Город Нарьян-Мар" (прилагаются).</w:t>
      </w:r>
    </w:p>
    <w:p w:rsidR="00B66684" w:rsidRDefault="00B66684">
      <w:pPr>
        <w:pStyle w:val="ConsPlusNormal"/>
        <w:spacing w:before="220"/>
        <w:ind w:firstLine="540"/>
        <w:jc w:val="both"/>
      </w:pPr>
      <w:r>
        <w:t>2. Признать утратившими силу:</w:t>
      </w:r>
    </w:p>
    <w:p w:rsidR="00B66684" w:rsidRDefault="00B66684">
      <w:pPr>
        <w:pStyle w:val="ConsPlusNormal"/>
        <w:spacing w:before="220"/>
        <w:ind w:firstLine="540"/>
        <w:jc w:val="both"/>
      </w:pPr>
      <w:r>
        <w:t xml:space="preserve">- </w:t>
      </w:r>
      <w:hyperlink r:id="rId8">
        <w:r>
          <w:rPr>
            <w:color w:val="0000FF"/>
          </w:rPr>
          <w:t>решение</w:t>
        </w:r>
      </w:hyperlink>
      <w:r>
        <w:t xml:space="preserve"> Совета городского округа "Город Нарьян-Мар" от 01.06.2015 N 109-р "Об утверждении Правил и норм по благоустройству территории и содержанию объектов, расположенных на территории МО "Городской округ "Город Нарьян-Мар";</w:t>
      </w:r>
    </w:p>
    <w:p w:rsidR="00B66684" w:rsidRDefault="00B66684">
      <w:pPr>
        <w:pStyle w:val="ConsPlusNormal"/>
        <w:spacing w:before="220"/>
        <w:ind w:firstLine="540"/>
        <w:jc w:val="both"/>
      </w:pPr>
      <w:r>
        <w:t xml:space="preserve">- </w:t>
      </w:r>
      <w:hyperlink r:id="rId9">
        <w:r>
          <w:rPr>
            <w:color w:val="0000FF"/>
          </w:rPr>
          <w:t>решение</w:t>
        </w:r>
      </w:hyperlink>
      <w:r>
        <w:t xml:space="preserve"> Совета городского округа "Город Нарьян-Мар" от 28.04.2016 N 232-р "О внесении изменения в Правила и нормы по благоустройству территории и содержанию объектов, расположенных на территории МО "Городской округ "Город Нарьян-Мар";</w:t>
      </w:r>
    </w:p>
    <w:p w:rsidR="00B66684" w:rsidRDefault="00B66684">
      <w:pPr>
        <w:pStyle w:val="ConsPlusNormal"/>
        <w:spacing w:before="220"/>
        <w:ind w:firstLine="540"/>
        <w:jc w:val="both"/>
      </w:pPr>
      <w:r>
        <w:t xml:space="preserve">- </w:t>
      </w:r>
      <w:hyperlink r:id="rId10">
        <w:r>
          <w:rPr>
            <w:color w:val="0000FF"/>
          </w:rPr>
          <w:t>решение</w:t>
        </w:r>
      </w:hyperlink>
      <w:r>
        <w:t xml:space="preserve"> Совета городского округа "Город Нарьян-Мар" от 23.06.2016 N 249-р "О внесении изменений в Правила и нормы по благоустройству территории и содержанию объектов, расположенных на территории МО "Городской округ "Город Нарьян-Мар";</w:t>
      </w:r>
    </w:p>
    <w:p w:rsidR="00B66684" w:rsidRDefault="00B66684">
      <w:pPr>
        <w:pStyle w:val="ConsPlusNormal"/>
        <w:spacing w:before="220"/>
        <w:ind w:firstLine="540"/>
        <w:jc w:val="both"/>
      </w:pPr>
      <w:r>
        <w:t xml:space="preserve">- </w:t>
      </w:r>
      <w:hyperlink r:id="rId11">
        <w:r>
          <w:rPr>
            <w:color w:val="0000FF"/>
          </w:rPr>
          <w:t>решение</w:t>
        </w:r>
      </w:hyperlink>
      <w:r>
        <w:t xml:space="preserve"> Совета городского округа "Город Нарьян-Мар" от 22.12.2016 N 319-р "О внесении изменений в Правила и нормы по благоустройству территории и содержанию объектов, расположенных на территории МО "Городской округ "Город Нарьян-Мар";</w:t>
      </w:r>
    </w:p>
    <w:p w:rsidR="00B66684" w:rsidRDefault="00B66684">
      <w:pPr>
        <w:pStyle w:val="ConsPlusNormal"/>
        <w:spacing w:before="220"/>
        <w:ind w:firstLine="540"/>
        <w:jc w:val="both"/>
      </w:pPr>
      <w:r>
        <w:t xml:space="preserve">- </w:t>
      </w:r>
      <w:hyperlink r:id="rId12">
        <w:r>
          <w:rPr>
            <w:color w:val="0000FF"/>
          </w:rPr>
          <w:t>решение</w:t>
        </w:r>
      </w:hyperlink>
      <w:r>
        <w:t xml:space="preserve"> Совета городского округа "Город Нарьян-Мар" от 21.06.2017 N 396-р "О внесении изменений в Правила и нормы по благоустройству территории и содержанию объектов, расположенных на территории МО "Городской округ "Город Нарьян-Мар";</w:t>
      </w:r>
    </w:p>
    <w:p w:rsidR="00B66684" w:rsidRDefault="00B66684">
      <w:pPr>
        <w:pStyle w:val="ConsPlusNormal"/>
        <w:spacing w:before="220"/>
        <w:ind w:firstLine="540"/>
        <w:jc w:val="both"/>
      </w:pPr>
      <w:r>
        <w:t xml:space="preserve">- </w:t>
      </w:r>
      <w:hyperlink r:id="rId13">
        <w:r>
          <w:rPr>
            <w:color w:val="0000FF"/>
          </w:rPr>
          <w:t>решение</w:t>
        </w:r>
      </w:hyperlink>
      <w:r>
        <w:t xml:space="preserve"> Совета городского округа "Город Нарьян-Мар" от 30.10.2017 N 447-р "О внесении изменений в Правила и нормы по благоустройству территории и содержанию объектов, расположенных на территории МО "Городской округ "Город Нарьян-Мар";</w:t>
      </w:r>
    </w:p>
    <w:p w:rsidR="00B66684" w:rsidRDefault="00B66684">
      <w:pPr>
        <w:pStyle w:val="ConsPlusNormal"/>
        <w:spacing w:before="220"/>
        <w:ind w:firstLine="540"/>
        <w:jc w:val="both"/>
      </w:pPr>
      <w:r>
        <w:t xml:space="preserve">- </w:t>
      </w:r>
      <w:hyperlink r:id="rId14">
        <w:r>
          <w:rPr>
            <w:color w:val="0000FF"/>
          </w:rPr>
          <w:t>решение</w:t>
        </w:r>
      </w:hyperlink>
      <w:r>
        <w:t xml:space="preserve"> Совета городского округа "Город Нарьян-Мар" от 29.05.2019 N 625-р "О внесении изменений в Правила и нормы по благоустройству территории и содержанию объектов, расположенных на территории МО "Городской округ "Город Нарьян-Мар";</w:t>
      </w:r>
    </w:p>
    <w:p w:rsidR="00B66684" w:rsidRDefault="00B66684">
      <w:pPr>
        <w:pStyle w:val="ConsPlusNormal"/>
        <w:spacing w:before="220"/>
        <w:ind w:firstLine="540"/>
        <w:jc w:val="both"/>
      </w:pPr>
      <w:r>
        <w:t xml:space="preserve">- </w:t>
      </w:r>
      <w:hyperlink r:id="rId15">
        <w:r>
          <w:rPr>
            <w:color w:val="0000FF"/>
          </w:rPr>
          <w:t>решение</w:t>
        </w:r>
      </w:hyperlink>
      <w:r>
        <w:t xml:space="preserve"> Совета городского округа "Город Нарьян-Мар" от 26.11.2020 N 143-р "О внесении изменений в Правила и нормы по благоустройству территории и содержанию объектов, расположенных на территории МО "Городской округ "Город Нарьян-Мар".</w:t>
      </w:r>
    </w:p>
    <w:p w:rsidR="00B66684" w:rsidRDefault="00B66684">
      <w:pPr>
        <w:pStyle w:val="ConsPlusNormal"/>
        <w:spacing w:before="220"/>
        <w:ind w:firstLine="540"/>
        <w:jc w:val="both"/>
      </w:pPr>
      <w:r>
        <w:lastRenderedPageBreak/>
        <w:t>3. Настоящее решение вступает в силу с 1 января 2023 года и подлежит официальному опубликованию.</w:t>
      </w:r>
    </w:p>
    <w:p w:rsidR="00B66684" w:rsidRDefault="00B66684">
      <w:pPr>
        <w:pStyle w:val="ConsPlusNormal"/>
        <w:jc w:val="both"/>
      </w:pPr>
    </w:p>
    <w:p w:rsidR="00B66684" w:rsidRDefault="00B66684">
      <w:pPr>
        <w:pStyle w:val="ConsPlusNormal"/>
        <w:jc w:val="right"/>
      </w:pPr>
      <w:r>
        <w:t>Глава городского округа</w:t>
      </w:r>
    </w:p>
    <w:p w:rsidR="00B66684" w:rsidRDefault="00B66684">
      <w:pPr>
        <w:pStyle w:val="ConsPlusNormal"/>
        <w:jc w:val="right"/>
      </w:pPr>
      <w:r>
        <w:t>"Город Нарьян-Мар"</w:t>
      </w:r>
    </w:p>
    <w:p w:rsidR="00B66684" w:rsidRDefault="00B66684">
      <w:pPr>
        <w:pStyle w:val="ConsPlusNormal"/>
        <w:jc w:val="right"/>
      </w:pPr>
      <w:r>
        <w:t>О.О.БЕЛАК</w:t>
      </w:r>
    </w:p>
    <w:p w:rsidR="00B66684" w:rsidRDefault="00B66684">
      <w:pPr>
        <w:pStyle w:val="ConsPlusNormal"/>
        <w:jc w:val="both"/>
      </w:pPr>
    </w:p>
    <w:p w:rsidR="00B66684" w:rsidRDefault="00B66684">
      <w:pPr>
        <w:pStyle w:val="ConsPlusNormal"/>
        <w:jc w:val="right"/>
      </w:pPr>
      <w:r>
        <w:t>Председатель Совета городского округа</w:t>
      </w:r>
    </w:p>
    <w:p w:rsidR="00B66684" w:rsidRDefault="00B66684">
      <w:pPr>
        <w:pStyle w:val="ConsPlusNormal"/>
        <w:jc w:val="right"/>
      </w:pPr>
      <w:r>
        <w:t>"Город Нарьян-Мар"</w:t>
      </w:r>
    </w:p>
    <w:p w:rsidR="00B66684" w:rsidRDefault="00B66684">
      <w:pPr>
        <w:pStyle w:val="ConsPlusNormal"/>
        <w:jc w:val="right"/>
      </w:pPr>
      <w:r>
        <w:t>Ю.И.СУСЬКИЙ</w:t>
      </w:r>
    </w:p>
    <w:p w:rsidR="00B66684" w:rsidRDefault="00B66684">
      <w:pPr>
        <w:pStyle w:val="ConsPlusNormal"/>
        <w:jc w:val="both"/>
      </w:pPr>
    </w:p>
    <w:p w:rsidR="00B66684" w:rsidRDefault="00B66684">
      <w:pPr>
        <w:pStyle w:val="ConsPlusNormal"/>
        <w:jc w:val="both"/>
      </w:pPr>
    </w:p>
    <w:p w:rsidR="00B66684" w:rsidRDefault="00B66684">
      <w:pPr>
        <w:pStyle w:val="ConsPlusNormal"/>
        <w:jc w:val="both"/>
      </w:pPr>
    </w:p>
    <w:p w:rsidR="00B66684" w:rsidRDefault="00B66684">
      <w:pPr>
        <w:pStyle w:val="ConsPlusNormal"/>
        <w:jc w:val="both"/>
      </w:pPr>
    </w:p>
    <w:p w:rsidR="00B66684" w:rsidRDefault="00B66684">
      <w:pPr>
        <w:pStyle w:val="ConsPlusNormal"/>
        <w:jc w:val="both"/>
      </w:pPr>
    </w:p>
    <w:p w:rsidR="00B66684" w:rsidRDefault="00B66684">
      <w:pPr>
        <w:pStyle w:val="ConsPlusNormal"/>
        <w:jc w:val="right"/>
        <w:outlineLvl w:val="0"/>
      </w:pPr>
      <w:r>
        <w:t>УТВЕРЖДЕНЫ</w:t>
      </w:r>
    </w:p>
    <w:p w:rsidR="00B66684" w:rsidRDefault="00B66684">
      <w:pPr>
        <w:pStyle w:val="ConsPlusNormal"/>
        <w:jc w:val="right"/>
      </w:pPr>
      <w:r>
        <w:t>решением Совета городского</w:t>
      </w:r>
    </w:p>
    <w:p w:rsidR="00B66684" w:rsidRDefault="00B66684">
      <w:pPr>
        <w:pStyle w:val="ConsPlusNormal"/>
        <w:jc w:val="right"/>
      </w:pPr>
      <w:r>
        <w:t>округа "Город Нарьян-Мар"</w:t>
      </w:r>
    </w:p>
    <w:p w:rsidR="00B66684" w:rsidRDefault="00B66684">
      <w:pPr>
        <w:pStyle w:val="ConsPlusNormal"/>
        <w:jc w:val="right"/>
      </w:pPr>
      <w:r>
        <w:t>от 22.12.2022 N 404-р</w:t>
      </w:r>
    </w:p>
    <w:p w:rsidR="00B66684" w:rsidRDefault="00B66684">
      <w:pPr>
        <w:pStyle w:val="ConsPlusNormal"/>
        <w:jc w:val="both"/>
      </w:pPr>
    </w:p>
    <w:p w:rsidR="00B66684" w:rsidRDefault="00B66684">
      <w:pPr>
        <w:pStyle w:val="ConsPlusTitle"/>
        <w:jc w:val="center"/>
      </w:pPr>
      <w:bookmarkStart w:id="0" w:name="P41"/>
      <w:bookmarkEnd w:id="0"/>
      <w:r>
        <w:t>ПРАВИЛА</w:t>
      </w:r>
    </w:p>
    <w:p w:rsidR="00B66684" w:rsidRDefault="00B66684">
      <w:pPr>
        <w:pStyle w:val="ConsPlusTitle"/>
        <w:jc w:val="center"/>
      </w:pPr>
      <w:r>
        <w:t>БЛАГОУСТРОЙСТВА ТЕРРИТОРИИ МУНИЦИПАЛЬНОГО ОБРАЗОВАНИЯ</w:t>
      </w:r>
    </w:p>
    <w:p w:rsidR="00B66684" w:rsidRDefault="00B66684">
      <w:pPr>
        <w:pStyle w:val="ConsPlusTitle"/>
        <w:jc w:val="center"/>
      </w:pPr>
      <w:r>
        <w:t>"ГОРОДСКОЙ ОКРУГ "ГОРОД НАРЬЯН-МАР"</w:t>
      </w:r>
    </w:p>
    <w:p w:rsidR="00B66684" w:rsidRDefault="00B66684">
      <w:pPr>
        <w:pStyle w:val="ConsPlusNormal"/>
        <w:jc w:val="both"/>
      </w:pPr>
    </w:p>
    <w:p w:rsidR="00B66684" w:rsidRDefault="00B66684">
      <w:pPr>
        <w:pStyle w:val="ConsPlusTitle"/>
        <w:jc w:val="center"/>
        <w:outlineLvl w:val="1"/>
      </w:pPr>
      <w:r>
        <w:t>Глава 1. ОБЩИЕ ПОЛОЖЕНИЯ</w:t>
      </w:r>
    </w:p>
    <w:p w:rsidR="00B66684" w:rsidRDefault="00B66684">
      <w:pPr>
        <w:pStyle w:val="ConsPlusNormal"/>
        <w:jc w:val="both"/>
      </w:pPr>
    </w:p>
    <w:p w:rsidR="00B66684" w:rsidRDefault="00B66684">
      <w:pPr>
        <w:pStyle w:val="ConsPlusTitle"/>
        <w:ind w:firstLine="540"/>
        <w:jc w:val="both"/>
        <w:outlineLvl w:val="2"/>
      </w:pPr>
      <w:r>
        <w:t>Статья 1. Отношения, регулируемые Правилами благоустройства территории муниципального образования "Городской округ "Город Нарьян-Мар"</w:t>
      </w:r>
    </w:p>
    <w:p w:rsidR="00B66684" w:rsidRDefault="00B66684">
      <w:pPr>
        <w:pStyle w:val="ConsPlusNormal"/>
        <w:jc w:val="both"/>
      </w:pPr>
    </w:p>
    <w:p w:rsidR="00B66684" w:rsidRDefault="00B66684">
      <w:pPr>
        <w:pStyle w:val="ConsPlusNormal"/>
        <w:ind w:firstLine="540"/>
        <w:jc w:val="both"/>
      </w:pPr>
      <w:r>
        <w:t xml:space="preserve">1. Правила благоустройства территории муниципального образования "Городской округ "Город Нарьян-Мар" (далее - Правила) разработаны в соответствии с Федеральным </w:t>
      </w:r>
      <w:hyperlink r:id="rId16">
        <w:r>
          <w:rPr>
            <w:color w:val="0000FF"/>
          </w:rPr>
          <w:t>законом</w:t>
        </w:r>
      </w:hyperlink>
      <w:r>
        <w:t xml:space="preserve"> от 06.10.2003 N 131-ФЗ "Об общих принципах организации местного самоуправления в Российской Федерации" и иными нормативными правовыми актами Российской Федерации, </w:t>
      </w:r>
      <w:hyperlink r:id="rId17">
        <w:r>
          <w:rPr>
            <w:color w:val="0000FF"/>
          </w:rPr>
          <w:t>законом</w:t>
        </w:r>
      </w:hyperlink>
      <w:r>
        <w:t xml:space="preserve"> Ненецкого автономного округа от 29.03.2019 N 60-ОЗ "О порядке определения органами местного самоуправления границ прилегающих территорий", иными нормативными правовыми актами Ненецкого автономного округа, </w:t>
      </w:r>
      <w:hyperlink r:id="rId18">
        <w:r>
          <w:rPr>
            <w:color w:val="0000FF"/>
          </w:rPr>
          <w:t>Уставом</w:t>
        </w:r>
      </w:hyperlink>
      <w:r>
        <w:t xml:space="preserve"> муниципального образования "Городской округ "Город Нарьян-Мар", муниципальными правовыми актами муниципального образования "Городской округ "Город Нарьян-Мар", </w:t>
      </w:r>
      <w:hyperlink r:id="rId19">
        <w:r>
          <w:rPr>
            <w:color w:val="0000FF"/>
          </w:rPr>
          <w:t>Приказом</w:t>
        </w:r>
      </w:hyperlink>
      <w:r>
        <w:t xml:space="preserve"> Министерства строительства и жилищно-коммунального хозяйства Российской Федерации от 29.12.2021 N 1042/пр "Об утверждении методических рекомендаций по разработке норм и правил по благоустройству территорий муниципальных образований".</w:t>
      </w:r>
    </w:p>
    <w:p w:rsidR="00B66684" w:rsidRDefault="00B66684">
      <w:pPr>
        <w:pStyle w:val="ConsPlusNormal"/>
        <w:spacing w:before="220"/>
        <w:ind w:firstLine="540"/>
        <w:jc w:val="both"/>
      </w:pPr>
      <w:r>
        <w:t>2. Правила регулируют вопросы:</w:t>
      </w:r>
    </w:p>
    <w:p w:rsidR="00B66684" w:rsidRDefault="00B66684">
      <w:pPr>
        <w:pStyle w:val="ConsPlusNormal"/>
        <w:spacing w:before="220"/>
        <w:ind w:firstLine="540"/>
        <w:jc w:val="both"/>
      </w:pPr>
      <w:r>
        <w:t>1) содержания территорий общего пользования и порядка пользования такими территориями;</w:t>
      </w:r>
    </w:p>
    <w:p w:rsidR="00B66684" w:rsidRDefault="00B66684">
      <w:pPr>
        <w:pStyle w:val="ConsPlusNormal"/>
        <w:spacing w:before="220"/>
        <w:ind w:firstLine="540"/>
        <w:jc w:val="both"/>
      </w:pPr>
      <w:r>
        <w:t>2) внешнего вида фасадов и ограждающих конструкций зданий, строений, сооружений;</w:t>
      </w:r>
    </w:p>
    <w:p w:rsidR="00B66684" w:rsidRDefault="00B66684">
      <w:pPr>
        <w:pStyle w:val="ConsPlusNormal"/>
        <w:spacing w:before="220"/>
        <w:ind w:firstLine="540"/>
        <w:jc w:val="both"/>
      </w:pPr>
      <w:r>
        <w:t>3) проектирования, размещения, содержания и восстановления объектов и элементов благоустройства, в том числе после проведения земляных работ;</w:t>
      </w:r>
    </w:p>
    <w:p w:rsidR="00B66684" w:rsidRDefault="00B66684">
      <w:pPr>
        <w:pStyle w:val="ConsPlusNormal"/>
        <w:spacing w:before="220"/>
        <w:ind w:firstLine="540"/>
        <w:jc w:val="both"/>
      </w:pPr>
      <w:r>
        <w:t>4) организации освещения территории, включая архитектурную подсветку зданий, строений, сооружений;</w:t>
      </w:r>
    </w:p>
    <w:p w:rsidR="00B66684" w:rsidRDefault="00B66684">
      <w:pPr>
        <w:pStyle w:val="ConsPlusNormal"/>
        <w:spacing w:before="220"/>
        <w:ind w:firstLine="540"/>
        <w:jc w:val="both"/>
      </w:pPr>
      <w:r>
        <w:lastRenderedPageBreak/>
        <w:t>5) организации озеленения территории города, включая порядок создания, содержания, восстановления и охраны расположенных в границах города газонов, цветников и иных территорий, занятых травянистыми растениями;</w:t>
      </w:r>
    </w:p>
    <w:p w:rsidR="00B66684" w:rsidRDefault="00B66684">
      <w:pPr>
        <w:pStyle w:val="ConsPlusNormal"/>
        <w:spacing w:before="220"/>
        <w:ind w:firstLine="540"/>
        <w:jc w:val="both"/>
      </w:pPr>
      <w:r>
        <w:t>6) размещения информации на территории города, в том числе установки указателей с наименованиями улиц и номерами домов, вывесок;</w:t>
      </w:r>
    </w:p>
    <w:p w:rsidR="00B66684" w:rsidRDefault="00B66684">
      <w:pPr>
        <w:pStyle w:val="ConsPlusNormal"/>
        <w:spacing w:before="220"/>
        <w:ind w:firstLine="540"/>
        <w:jc w:val="both"/>
      </w:pPr>
      <w:r>
        <w:t>7) размещения и содержания детских игровых и спортивных площадок, площадок для выгула собак, парковок (парковочных мест), малых архитектурных форм;</w:t>
      </w:r>
    </w:p>
    <w:p w:rsidR="00B66684" w:rsidRDefault="00B66684">
      <w:pPr>
        <w:pStyle w:val="ConsPlusNormal"/>
        <w:spacing w:before="220"/>
        <w:ind w:firstLine="540"/>
        <w:jc w:val="both"/>
      </w:pPr>
      <w:r>
        <w:t>8) организации пешеходных коммуникаций, в том числе тротуаров, аллей, дорожек, тропинок;</w:t>
      </w:r>
    </w:p>
    <w:p w:rsidR="00B66684" w:rsidRDefault="00B66684">
      <w:pPr>
        <w:pStyle w:val="ConsPlusNormal"/>
        <w:spacing w:before="220"/>
        <w:ind w:firstLine="540"/>
        <w:jc w:val="both"/>
      </w:pPr>
      <w:r>
        <w:t>9) обустройства территории города в целях обеспечения беспрепятственного передвижения по указанной территории инвалидов и других маломобильных групп населения;</w:t>
      </w:r>
    </w:p>
    <w:p w:rsidR="00B66684" w:rsidRDefault="00B66684">
      <w:pPr>
        <w:pStyle w:val="ConsPlusNormal"/>
        <w:spacing w:before="220"/>
        <w:ind w:firstLine="540"/>
        <w:jc w:val="both"/>
      </w:pPr>
      <w:r>
        <w:t>10) уборки территории города, в том числе в зимний период;</w:t>
      </w:r>
    </w:p>
    <w:p w:rsidR="00B66684" w:rsidRDefault="00B66684">
      <w:pPr>
        <w:pStyle w:val="ConsPlusNormal"/>
        <w:spacing w:before="220"/>
        <w:ind w:firstLine="540"/>
        <w:jc w:val="both"/>
      </w:pPr>
      <w:r>
        <w:t>11) организации стоков ливневых вод;</w:t>
      </w:r>
    </w:p>
    <w:p w:rsidR="00B66684" w:rsidRDefault="00B66684">
      <w:pPr>
        <w:pStyle w:val="ConsPlusNormal"/>
        <w:spacing w:before="220"/>
        <w:ind w:firstLine="540"/>
        <w:jc w:val="both"/>
      </w:pPr>
      <w:r>
        <w:t>12) порядка проведения земляных работ;</w:t>
      </w:r>
    </w:p>
    <w:p w:rsidR="00B66684" w:rsidRDefault="00B66684">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домов) в содержании прилегающих территорий;</w:t>
      </w:r>
    </w:p>
    <w:p w:rsidR="00B66684" w:rsidRDefault="00B66684">
      <w:pPr>
        <w:pStyle w:val="ConsPlusNormal"/>
        <w:spacing w:before="220"/>
        <w:ind w:firstLine="540"/>
        <w:jc w:val="both"/>
      </w:pPr>
      <w:r>
        <w:t>14) определения границ прилегающих территорий в соответствии с порядком, установленном законом Ненецкого автономного округа;</w:t>
      </w:r>
    </w:p>
    <w:p w:rsidR="00B66684" w:rsidRDefault="00B66684">
      <w:pPr>
        <w:pStyle w:val="ConsPlusNormal"/>
        <w:spacing w:before="220"/>
        <w:ind w:firstLine="540"/>
        <w:jc w:val="both"/>
      </w:pPr>
      <w:r>
        <w:t>15) праздничного оформления территории города;</w:t>
      </w:r>
    </w:p>
    <w:p w:rsidR="00B66684" w:rsidRDefault="00B66684">
      <w:pPr>
        <w:pStyle w:val="ConsPlusNormal"/>
        <w:spacing w:before="220"/>
        <w:ind w:firstLine="540"/>
        <w:jc w:val="both"/>
      </w:pPr>
      <w:r>
        <w:t>16) порядка участия граждан и организаций в реализации мероприятий по благоустройству территории города "Нарьян-Мара".</w:t>
      </w:r>
    </w:p>
    <w:p w:rsidR="00B66684" w:rsidRDefault="00B66684">
      <w:pPr>
        <w:pStyle w:val="ConsPlusNormal"/>
        <w:spacing w:before="220"/>
        <w:ind w:firstLine="540"/>
        <w:jc w:val="both"/>
      </w:pPr>
      <w:r>
        <w:t>3. Правила действуют на всей территории города Нарьян-Мара и обязательны для исполнения физическими и юридическими лицами.</w:t>
      </w:r>
    </w:p>
    <w:p w:rsidR="00B66684" w:rsidRDefault="00B66684">
      <w:pPr>
        <w:pStyle w:val="ConsPlusNormal"/>
        <w:spacing w:before="220"/>
        <w:ind w:firstLine="540"/>
        <w:jc w:val="both"/>
      </w:pPr>
      <w:r>
        <w:t>4. Предусмотренные Правилами обязательства собственника имущества в сфере благоустройства могут быть возложены на иных лиц в соответствии с законодательством Российской Федерации, муниципальными нормативными правовыми актами города Нарьян-Мара или договорами. В случае возложения обязательств по благоустройству на иных лиц ответственность за их исполнение несет лицо, на которое возложено исполнение обязательства.</w:t>
      </w:r>
    </w:p>
    <w:p w:rsidR="00B66684" w:rsidRDefault="00B66684">
      <w:pPr>
        <w:pStyle w:val="ConsPlusNormal"/>
        <w:spacing w:before="220"/>
        <w:ind w:firstLine="540"/>
        <w:jc w:val="both"/>
      </w:pPr>
      <w:r>
        <w:t>Выполнение обязательств в сфере благоустройства лицами, владеющими имуществом на праве общей собственности, осуществляется по соглашению между ними, а при недостижении согласия - в порядке, установленном судом.</w:t>
      </w:r>
    </w:p>
    <w:p w:rsidR="00B66684" w:rsidRDefault="00B66684">
      <w:pPr>
        <w:pStyle w:val="ConsPlusNormal"/>
        <w:spacing w:before="220"/>
        <w:ind w:firstLine="540"/>
        <w:jc w:val="both"/>
      </w:pPr>
      <w:r>
        <w:t xml:space="preserve">5. Муниципальный контроль в сфере благоустройства осуществляется в соответствии с </w:t>
      </w:r>
      <w:hyperlink r:id="rId20">
        <w:r>
          <w:rPr>
            <w:color w:val="0000FF"/>
          </w:rPr>
          <w:t>Положением</w:t>
        </w:r>
      </w:hyperlink>
      <w:r>
        <w:t xml:space="preserve"> "О муниципальном контроле в сфере благоустройства муниципального образования "Городской округ "Город Нарьян-Мар", утвержденным решением Совета городского округа "Город Нарьян-Мар" от 23.12.2021 N 279-р.</w:t>
      </w:r>
    </w:p>
    <w:p w:rsidR="00B66684" w:rsidRDefault="00B66684">
      <w:pPr>
        <w:pStyle w:val="ConsPlusNormal"/>
        <w:jc w:val="both"/>
      </w:pPr>
    </w:p>
    <w:p w:rsidR="00B66684" w:rsidRDefault="00B66684">
      <w:pPr>
        <w:pStyle w:val="ConsPlusTitle"/>
        <w:ind w:firstLine="540"/>
        <w:jc w:val="both"/>
        <w:outlineLvl w:val="2"/>
      </w:pPr>
      <w:r>
        <w:t>Статья 2. Основные понятия, используемые в Правилах</w:t>
      </w:r>
    </w:p>
    <w:p w:rsidR="00B66684" w:rsidRDefault="00B66684">
      <w:pPr>
        <w:pStyle w:val="ConsPlusNormal"/>
        <w:jc w:val="both"/>
      </w:pPr>
    </w:p>
    <w:p w:rsidR="00B66684" w:rsidRDefault="00B66684">
      <w:pPr>
        <w:pStyle w:val="ConsPlusNormal"/>
        <w:ind w:firstLine="540"/>
        <w:jc w:val="both"/>
      </w:pPr>
      <w:r>
        <w:t>Для целей Правил используются следующие основные понятия:</w:t>
      </w:r>
    </w:p>
    <w:p w:rsidR="00B66684" w:rsidRDefault="00B66684">
      <w:pPr>
        <w:pStyle w:val="ConsPlusNormal"/>
        <w:spacing w:before="220"/>
        <w:ind w:firstLine="540"/>
        <w:jc w:val="both"/>
      </w:pPr>
      <w:r>
        <w:lastRenderedPageBreak/>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66684" w:rsidRDefault="00B66684">
      <w:pPr>
        <w:pStyle w:val="ConsPlusNormal"/>
        <w:spacing w:before="220"/>
        <w:ind w:firstLine="540"/>
        <w:jc w:val="both"/>
      </w:pPr>
      <w: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B66684" w:rsidRDefault="00B66684">
      <w:pPr>
        <w:pStyle w:val="ConsPlusNormal"/>
        <w:spacing w:before="220"/>
        <w:ind w:firstLine="540"/>
        <w:jc w:val="both"/>
      </w:pPr>
      <w:r>
        <w:t>аллея - свободно растущие или формованные деревья, высаженные в один или более рядов по обеим сторонам пешеходных или транспортных дорог;</w:t>
      </w:r>
    </w:p>
    <w:p w:rsidR="00B66684" w:rsidRDefault="00B66684">
      <w:pPr>
        <w:pStyle w:val="ConsPlusNormal"/>
        <w:spacing w:before="220"/>
        <w:ind w:firstLine="540"/>
        <w:jc w:val="both"/>
      </w:pPr>
      <w: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по содержанию территорий города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66684" w:rsidRDefault="00B66684">
      <w:pPr>
        <w:pStyle w:val="ConsPlusNormal"/>
        <w:spacing w:before="220"/>
        <w:ind w:firstLine="540"/>
        <w:jc w:val="both"/>
      </w:pPr>
      <w:r>
        <w:t>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w:t>
      </w:r>
    </w:p>
    <w:p w:rsidR="00B66684" w:rsidRDefault="00B66684">
      <w:pPr>
        <w:pStyle w:val="ConsPlusNormal"/>
        <w:spacing w:before="220"/>
        <w:ind w:firstLine="540"/>
        <w:jc w:val="both"/>
      </w:pPr>
      <w:r>
        <w:t>владелец нестационарного объекта - физическое лицо, индивидуальный предприниматель, юридическое лицо, владеющее нестационарным объектом на праве собственности или ином законом праве;</w:t>
      </w:r>
    </w:p>
    <w:p w:rsidR="00B66684" w:rsidRDefault="00B66684">
      <w:pPr>
        <w:pStyle w:val="ConsPlusNormal"/>
        <w:spacing w:before="220"/>
        <w:ind w:firstLine="540"/>
        <w:jc w:val="both"/>
      </w:pPr>
      <w:r>
        <w:t>владелец ограждения, объекта и элемента благоустройства - физическое, юридическое лицо, владеющее ограждением, объектом и элементом благоустройства на праве собственности или ином законном праве;</w:t>
      </w:r>
    </w:p>
    <w:p w:rsidR="00B66684" w:rsidRDefault="00B66684">
      <w:pPr>
        <w:pStyle w:val="ConsPlusNormal"/>
        <w:spacing w:before="220"/>
        <w:ind w:firstLine="540"/>
        <w:jc w:val="both"/>
      </w:pPr>
      <w:r>
        <w:t>внутриквартальный проезд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B66684" w:rsidRDefault="00B66684">
      <w:pPr>
        <w:pStyle w:val="ConsPlusNormal"/>
        <w:spacing w:before="220"/>
        <w:ind w:firstLine="540"/>
        <w:jc w:val="both"/>
      </w:pPr>
      <w:r>
        <w:t>газон - не имеющая твердого покрытия поверхность земельного участка, имеющая ограничение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B66684" w:rsidRDefault="00B66684">
      <w:pPr>
        <w:pStyle w:val="ConsPlusNormal"/>
        <w:spacing w:before="220"/>
        <w:ind w:firstLine="540"/>
        <w:jc w:val="both"/>
      </w:pPr>
      <w: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B66684" w:rsidRDefault="00B66684">
      <w:pPr>
        <w:pStyle w:val="ConsPlusNormal"/>
        <w:spacing w:before="220"/>
        <w:ind w:firstLine="540"/>
        <w:jc w:val="both"/>
      </w:pPr>
      <w:r>
        <w:t>защитные дорожные сооружения - сооружения, к которым относятся элементы озеленения, имеющие защитное значение, заборы, устройства, шумозащитные и ветрозащитные устройства, иные подобные сооружения;</w:t>
      </w:r>
    </w:p>
    <w:p w:rsidR="00B66684" w:rsidRDefault="00B66684">
      <w:pPr>
        <w:pStyle w:val="ConsPlusNormal"/>
        <w:spacing w:before="220"/>
        <w:ind w:firstLine="540"/>
        <w:jc w:val="both"/>
      </w:pPr>
      <w:r>
        <w:t>зеленые насаждения - древесно-кустарниковая и травянистая растительность естественного и искусственного происхождения, выполняющая архитектурно-планировочные и санитарно-гигиенические функции (включая парки, скверы, аллеи, газоны, цветники, клумбы, а также отдельно стоящие деревья и кустарники);</w:t>
      </w:r>
    </w:p>
    <w:p w:rsidR="00B66684" w:rsidRDefault="00B66684">
      <w:pPr>
        <w:pStyle w:val="ConsPlusNormal"/>
        <w:spacing w:before="220"/>
        <w:ind w:firstLine="540"/>
        <w:jc w:val="both"/>
      </w:pPr>
      <w:r>
        <w:t xml:space="preserve">знаки адресации - унифицированные элементы городской ориентирующей информации, </w:t>
      </w:r>
      <w:r>
        <w:lastRenderedPageBreak/>
        <w:t>обозначающие наименования улиц, переулков, проездов, номера домов, наименования и номера иных адресных объектов города в соответствии с классификатором адресных объектов города, утвержденным постановлением Администрации муниципального образования "Городской округ "Город Нарьян-Мар" (далее - Администрация города);</w:t>
      </w:r>
    </w:p>
    <w:p w:rsidR="00B66684" w:rsidRDefault="00B66684">
      <w:pPr>
        <w:pStyle w:val="ConsPlusNormal"/>
        <w:spacing w:before="220"/>
        <w:ind w:firstLine="540"/>
        <w:jc w:val="both"/>
      </w:pPr>
      <w:r>
        <w:t>информационно-агитационные материалы - печатные и иные материалы, в том числе рекламного характера, воздействующие на сознание и поведение людей с целью побудить их к каким-либо действиям;</w:t>
      </w:r>
    </w:p>
    <w:p w:rsidR="00B66684" w:rsidRDefault="00B66684">
      <w:pPr>
        <w:pStyle w:val="ConsPlusNormal"/>
        <w:spacing w:before="220"/>
        <w:ind w:firstLine="540"/>
        <w:jc w:val="both"/>
      </w:pPr>
      <w:r>
        <w:t>информационные конструкции - средства размещения информации, являющиеся элементами благоустройства и содержащие общественно полезную информацию, информацию о наименовании или виде (профиле) деятельности юридических лиц (индивидуальных предпринимателей), не носящую рекламный характер, а также не являющуюся обязательной к размещению в силу закона;</w:t>
      </w:r>
    </w:p>
    <w:p w:rsidR="00B66684" w:rsidRDefault="00B66684">
      <w:pPr>
        <w:pStyle w:val="ConsPlusNormal"/>
        <w:spacing w:before="220"/>
        <w:ind w:firstLine="540"/>
        <w:jc w:val="both"/>
      </w:pPr>
      <w: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B66684" w:rsidRDefault="00B66684">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66684" w:rsidRDefault="00B66684">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контейнеры;</w:t>
      </w:r>
    </w:p>
    <w:p w:rsidR="00B66684" w:rsidRDefault="00B66684">
      <w:pPr>
        <w:pStyle w:val="ConsPlusNormal"/>
        <w:spacing w:before="220"/>
        <w:ind w:firstLine="540"/>
        <w:jc w:val="both"/>
      </w:pPr>
      <w:r>
        <w:t>крупномерные деревья - это деревья, у которых диаметр ствола на высоте 1,3 метра от основания более восьми сантиметров;</w:t>
      </w:r>
    </w:p>
    <w:p w:rsidR="00B66684" w:rsidRDefault="00B66684">
      <w:pPr>
        <w:pStyle w:val="ConsPlusNormal"/>
        <w:spacing w:before="220"/>
        <w:ind w:firstLine="540"/>
        <w:jc w:val="both"/>
      </w:pPr>
      <w:r>
        <w:t>кустарник - деревянистое растение высотой до 6 метров, не имеющее главного ствола;</w:t>
      </w:r>
    </w:p>
    <w:p w:rsidR="00B66684" w:rsidRDefault="00B66684">
      <w:pPr>
        <w:pStyle w:val="ConsPlusNormal"/>
        <w:spacing w:before="220"/>
        <w:ind w:firstLine="540"/>
        <w:jc w:val="both"/>
      </w:pPr>
      <w:r>
        <w:t>малая архитектурная форма - элементы монументально-декоративного оформления общественных пространств, придомовых территорий и объектов города,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городская садово-парковая мебель, панно;</w:t>
      </w:r>
    </w:p>
    <w:p w:rsidR="00B66684" w:rsidRDefault="00B66684">
      <w:pPr>
        <w:pStyle w:val="ConsPlusNormal"/>
        <w:spacing w:before="220"/>
        <w:ind w:firstLine="540"/>
        <w:jc w:val="both"/>
      </w:pPr>
      <w:r>
        <w:t>массовое мероприятие - мероприятие, проводимое по согласованию с Администрацией города, определенное по месту проведения, времени и количеству участников, от 50-ти и более человек, объединенных единством целей, интересов и потребностей политического, спортивного либо культурно-зрелищного, религиозного и иного характера;</w:t>
      </w:r>
    </w:p>
    <w:p w:rsidR="00B66684" w:rsidRDefault="00B66684">
      <w:pPr>
        <w:pStyle w:val="ConsPlusNormal"/>
        <w:spacing w:before="220"/>
        <w:ind w:firstLine="540"/>
        <w:jc w:val="both"/>
      </w:pPr>
      <w:r>
        <w:t>места несанкционированного размещения отходов - территории, не предназначенные для размещения отходов;</w:t>
      </w:r>
    </w:p>
    <w:p w:rsidR="00B66684" w:rsidRDefault="00B66684">
      <w:pPr>
        <w:pStyle w:val="ConsPlusNormal"/>
        <w:spacing w:before="220"/>
        <w:ind w:firstLine="540"/>
        <w:jc w:val="both"/>
      </w:pPr>
      <w:r>
        <w:t>настенная роспись - художественная композиция в виде крупноформатного изображения, имеющая смысловую и художественную составляющую, выполненная фасадными красками на предварительно подготовленной поверхности здания, строения, сооружения, ограждения;</w:t>
      </w:r>
    </w:p>
    <w:p w:rsidR="00B66684" w:rsidRDefault="00B66684">
      <w:pPr>
        <w:pStyle w:val="ConsPlusNormal"/>
        <w:spacing w:before="220"/>
        <w:ind w:firstLine="540"/>
        <w:jc w:val="both"/>
      </w:pPr>
      <w:r>
        <w:lastRenderedPageBreak/>
        <w:t>нестационарные объекты -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инженерной инфраструктуре, в том числе передвижные сооружения;</w:t>
      </w:r>
    </w:p>
    <w:p w:rsidR="00B66684" w:rsidRDefault="00B66684">
      <w:pPr>
        <w:pStyle w:val="ConsPlusNormal"/>
        <w:spacing w:before="220"/>
        <w:ind w:firstLine="540"/>
        <w:jc w:val="both"/>
      </w:pPr>
      <w:r>
        <w:t>придомовая территория - земельный участок, на котором расположен многоквартирный дом, границы и размеры которого определены на основании данных государственного кадастрового учета (номера), с указанием уникальных характеристик объекта недвижимости, разрешенного использования и сведений об элементах озеленения и благоустройства, а также иных, расположенных и предназначенных для обслуживания, эксплуатации и благоустройства данного дома, объектов и сооружений;</w:t>
      </w:r>
    </w:p>
    <w:p w:rsidR="00B66684" w:rsidRDefault="00B66684">
      <w:pPr>
        <w:pStyle w:val="ConsPlusNormal"/>
        <w:spacing w:before="220"/>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w:t>
      </w:r>
    </w:p>
    <w:p w:rsidR="00B66684" w:rsidRDefault="00B66684">
      <w:pPr>
        <w:pStyle w:val="ConsPlusNormal"/>
        <w:spacing w:before="220"/>
        <w:ind w:firstLine="540"/>
        <w:jc w:val="both"/>
      </w:pPr>
      <w:r>
        <w:t>объекты благоустройства территории - общественные пространства города, участки и зоны общественной застройки, которые в различных сочетаниях формируют все разновидности общественных территорий города: центры общегородского и локального значения, многофункциональные, примагистральные и специализированные общественные зоны города.</w:t>
      </w:r>
    </w:p>
    <w:p w:rsidR="00B66684" w:rsidRDefault="00B66684">
      <w:pPr>
        <w:pStyle w:val="ConsPlusNormal"/>
        <w:spacing w:before="220"/>
        <w:ind w:firstLine="540"/>
        <w:jc w:val="both"/>
      </w:pP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66684" w:rsidRDefault="00B66684">
      <w:pPr>
        <w:pStyle w:val="ConsPlusNormal"/>
        <w:spacing w:before="220"/>
        <w:ind w:firstLine="540"/>
        <w:jc w:val="both"/>
      </w:pPr>
      <w: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66684" w:rsidRDefault="00B66684">
      <w:pPr>
        <w:pStyle w:val="ConsPlusNormal"/>
        <w:spacing w:before="220"/>
        <w:ind w:firstLine="540"/>
        <w:jc w:val="both"/>
      </w:pPr>
      <w: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B66684" w:rsidRDefault="00B66684">
      <w:pPr>
        <w:pStyle w:val="ConsPlusNormal"/>
        <w:spacing w:before="220"/>
        <w:ind w:firstLine="540"/>
        <w:jc w:val="both"/>
      </w:pPr>
      <w:r>
        <w:t>- детские игровые и детские спортивные площадки;</w:t>
      </w:r>
    </w:p>
    <w:p w:rsidR="00B66684" w:rsidRDefault="00B66684">
      <w:pPr>
        <w:pStyle w:val="ConsPlusNormal"/>
        <w:spacing w:before="220"/>
        <w:ind w:firstLine="540"/>
        <w:jc w:val="both"/>
      </w:pPr>
      <w: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w:t>
      </w:r>
    </w:p>
    <w:p w:rsidR="00B66684" w:rsidRDefault="00B66684">
      <w:pPr>
        <w:pStyle w:val="ConsPlusNormal"/>
        <w:spacing w:before="220"/>
        <w:ind w:firstLine="540"/>
        <w:jc w:val="both"/>
      </w:pPr>
      <w:r>
        <w:t>- велосипедные дорожки;</w:t>
      </w:r>
    </w:p>
    <w:p w:rsidR="00B66684" w:rsidRDefault="00B66684">
      <w:pPr>
        <w:pStyle w:val="ConsPlusNormal"/>
        <w:spacing w:before="220"/>
        <w:ind w:firstLine="540"/>
        <w:jc w:val="both"/>
      </w:pPr>
      <w:r>
        <w:t>- пешеходные коммуникации (в том числе пешеходные тротуары, дорожки, тропинки, аллеи, мосты, пешеходные улицы и зоны);</w:t>
      </w:r>
    </w:p>
    <w:p w:rsidR="00B66684" w:rsidRDefault="00B66684">
      <w:pPr>
        <w:pStyle w:val="ConsPlusNormal"/>
        <w:spacing w:before="220"/>
        <w:ind w:firstLine="540"/>
        <w:jc w:val="both"/>
      </w:pPr>
      <w:r>
        <w:t>- места размещения нестационарных торговых объектов;</w:t>
      </w:r>
    </w:p>
    <w:p w:rsidR="00B66684" w:rsidRDefault="00B66684">
      <w:pPr>
        <w:pStyle w:val="ConsPlusNormal"/>
        <w:spacing w:before="220"/>
        <w:ind w:firstLine="540"/>
        <w:jc w:val="both"/>
      </w:pPr>
      <w: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B66684" w:rsidRDefault="00B66684">
      <w:pPr>
        <w:pStyle w:val="ConsPlusNormal"/>
        <w:spacing w:before="220"/>
        <w:ind w:firstLine="540"/>
        <w:jc w:val="both"/>
      </w:pPr>
      <w:r>
        <w:t>- площадки для выгула собак;</w:t>
      </w:r>
    </w:p>
    <w:p w:rsidR="00B66684" w:rsidRDefault="00B66684">
      <w:pPr>
        <w:pStyle w:val="ConsPlusNormal"/>
        <w:spacing w:before="220"/>
        <w:ind w:firstLine="540"/>
        <w:jc w:val="both"/>
      </w:pPr>
      <w:r>
        <w:lastRenderedPageBreak/>
        <w:t>- контейнерные площадки и площадки для складирования отдельных групп коммунальных отходов;</w:t>
      </w:r>
    </w:p>
    <w:p w:rsidR="00B66684" w:rsidRDefault="00B66684">
      <w:pPr>
        <w:pStyle w:val="ConsPlusNormal"/>
        <w:spacing w:before="220"/>
        <w:ind w:firstLine="540"/>
        <w:jc w:val="both"/>
      </w:pPr>
      <w:r>
        <w:t>- другие территории муниципального образования;</w:t>
      </w:r>
    </w:p>
    <w:p w:rsidR="00B66684" w:rsidRDefault="00B66684">
      <w:pPr>
        <w:pStyle w:val="ConsPlusNormal"/>
        <w:spacing w:before="220"/>
        <w:ind w:firstLine="540"/>
        <w:jc w:val="both"/>
      </w:pPr>
      <w:r>
        <w:t>ограждающие конструкции зданий, строений, сооружений - несущие или ненесущие наружные стены зданий, строений, сооружений;</w:t>
      </w:r>
    </w:p>
    <w:p w:rsidR="00B66684" w:rsidRDefault="00B66684">
      <w:pPr>
        <w:pStyle w:val="ConsPlusNormal"/>
        <w:spacing w:before="220"/>
        <w:ind w:firstLine="540"/>
        <w:jc w:val="both"/>
      </w:pPr>
      <w:r>
        <w:t>организация работ по благоустройству, содержанию и уборке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B66684" w:rsidRDefault="00B66684">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площадей и иных объектов улично-дорожной сети, зданий, строений или сооружений и предназначенное для организованной стоянки транспортных средств;</w:t>
      </w:r>
    </w:p>
    <w:p w:rsidR="00B66684" w:rsidRDefault="00B66684">
      <w:pPr>
        <w:pStyle w:val="ConsPlusNormal"/>
        <w:spacing w:before="220"/>
        <w:ind w:firstLine="540"/>
        <w:jc w:val="both"/>
      </w:pPr>
      <w:r>
        <w:t>пешеходная дорожка - обустроенная или приспособленная для движения пешеходов полоса земли либо поверхность искусственного сооружения;</w:t>
      </w:r>
    </w:p>
    <w:p w:rsidR="00B66684" w:rsidRDefault="00B66684">
      <w:pPr>
        <w:pStyle w:val="ConsPlusNormal"/>
        <w:spacing w:before="220"/>
        <w:ind w:firstLine="540"/>
        <w:jc w:val="both"/>
      </w:pPr>
      <w:r>
        <w:t>повреждение зеленых насаждений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веществами и иное причинение вреда;</w:t>
      </w:r>
    </w:p>
    <w:p w:rsidR="00B66684" w:rsidRDefault="00B66684">
      <w:pPr>
        <w:pStyle w:val="ConsPlusNormal"/>
        <w:spacing w:before="220"/>
        <w:ind w:firstLine="540"/>
        <w:jc w:val="both"/>
      </w:pPr>
      <w:r>
        <w:t>правообладатель земельного участка - физическое или юридическое лицо независимо от его организационно-правовой формы, владеющее земельным участком на праве собственности, ином вещном либо обязательственном праве;</w:t>
      </w:r>
    </w:p>
    <w:p w:rsidR="00B66684" w:rsidRDefault="00B66684">
      <w:pPr>
        <w:pStyle w:val="ConsPlusNormal"/>
        <w:spacing w:before="220"/>
        <w:ind w:firstLine="540"/>
        <w:jc w:val="both"/>
      </w:pPr>
      <w:r>
        <w:t>предоставленный земельный участок - земельный участок на территории города, предоставленный в порядке, установленном законодательством (в случае, если в отношении земельного участка, на котором расположены здания, строения, сооружения, объекты транспортной инфраструктуры, подземная инженерная инфраструктура,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предоставленного земельного участка определяется с учетом фактического землепользования);</w:t>
      </w:r>
    </w:p>
    <w:p w:rsidR="00B66684" w:rsidRDefault="00B66684">
      <w:pPr>
        <w:pStyle w:val="ConsPlusNormal"/>
        <w:spacing w:before="220"/>
        <w:ind w:firstLine="540"/>
        <w:jc w:val="both"/>
      </w:pPr>
      <w: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Ненецкого автономного округа;</w:t>
      </w:r>
    </w:p>
    <w:p w:rsidR="00B66684" w:rsidRDefault="00B66684">
      <w:pPr>
        <w:pStyle w:val="ConsPlusNormal"/>
        <w:spacing w:before="220"/>
        <w:ind w:firstLine="540"/>
        <w:jc w:val="both"/>
      </w:pPr>
      <w:r>
        <w:t>подрост - это деревья, у которых толщина ствола на высоте 1,3 метра от основания восемь сантиметров и менее;</w:t>
      </w:r>
    </w:p>
    <w:p w:rsidR="00B66684" w:rsidRDefault="00B66684">
      <w:pPr>
        <w:pStyle w:val="ConsPlusNormal"/>
        <w:spacing w:before="220"/>
        <w:ind w:firstLine="540"/>
        <w:jc w:val="both"/>
      </w:pPr>
      <w:r>
        <w:t>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а также имеющие признаки повреждения огнем;</w:t>
      </w:r>
    </w:p>
    <w:p w:rsidR="00B66684" w:rsidRDefault="00B66684">
      <w:pPr>
        <w:pStyle w:val="ConsPlusNormal"/>
        <w:spacing w:before="220"/>
        <w:ind w:firstLine="540"/>
        <w:jc w:val="both"/>
      </w:pPr>
      <w:r>
        <w:t xml:space="preserve">рекламные конструкции - средство распространения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w:t>
      </w:r>
      <w:r>
        <w:lastRenderedPageBreak/>
        <w:t>шаров, аэростатов и иных технических средств стабильного территориального размещения, монтируемое и располагаемое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осуществляемое владельцем рекламной конструкции, являющимся рекламораспространителем, с соблюдением требований федерального законодательства;</w:t>
      </w:r>
    </w:p>
    <w:p w:rsidR="00B66684" w:rsidRDefault="00B66684">
      <w:pPr>
        <w:pStyle w:val="ConsPlusNormal"/>
        <w:spacing w:before="220"/>
        <w:ind w:firstLine="540"/>
        <w:jc w:val="both"/>
      </w:pPr>
      <w:r>
        <w:t>санитарная обрезка деревьев и кустарников - удаление расположенных в охранных зонах инженерной инфраструктуры ветвей, поросли или поврежденных и погибших ветвей, а также обрезка ветвей с целью восстановления инсоляции помещений;</w:t>
      </w:r>
    </w:p>
    <w:p w:rsidR="00B66684" w:rsidRDefault="00B66684">
      <w:pPr>
        <w:pStyle w:val="ConsPlusNormal"/>
        <w:spacing w:before="220"/>
        <w:ind w:firstLine="540"/>
        <w:jc w:val="both"/>
      </w:pPr>
      <w:r>
        <w:t>содержание объектов благоустройства - поддержание в надлежащем техническом, физическом, эстетическом состоянии объектов благоустройства, их отдельных элементов, обеспечение чистоты и безопасности объектов благоустройства;</w:t>
      </w:r>
    </w:p>
    <w:p w:rsidR="00B66684" w:rsidRDefault="00B66684">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66684" w:rsidRDefault="00B66684">
      <w:pPr>
        <w:pStyle w:val="ConsPlusNormal"/>
        <w:spacing w:before="220"/>
        <w:ind w:firstLine="540"/>
        <w:jc w:val="both"/>
      </w:pPr>
      <w: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B66684" w:rsidRDefault="00B66684">
      <w:pPr>
        <w:pStyle w:val="ConsPlusNormal"/>
        <w:spacing w:before="220"/>
        <w:ind w:firstLine="540"/>
        <w:jc w:val="both"/>
      </w:pPr>
      <w:r>
        <w:t>тропинка - узкая пешеходная протоптанная дорожка без покрытия;</w:t>
      </w:r>
    </w:p>
    <w:p w:rsidR="00B66684" w:rsidRDefault="00B66684">
      <w:pPr>
        <w:pStyle w:val="ConsPlusNormal"/>
        <w:spacing w:before="220"/>
        <w:ind w:firstLine="540"/>
        <w:jc w:val="both"/>
      </w:pPr>
      <w:r>
        <w:t>улица - территория общего пользования, ограниченная красными линиями улично-дорожной сети города;</w:t>
      </w:r>
    </w:p>
    <w:p w:rsidR="00B66684" w:rsidRDefault="00B66684">
      <w:pPr>
        <w:pStyle w:val="ConsPlusNormal"/>
        <w:spacing w:before="220"/>
        <w:ind w:firstLine="540"/>
        <w:jc w:val="both"/>
      </w:pPr>
      <w:r>
        <w:t>уничтожение зеленых насаждений - повреждение зеленых насаждений, повлекшее прекращение их роста;</w:t>
      </w:r>
    </w:p>
    <w:p w:rsidR="00B66684" w:rsidRDefault="00B66684">
      <w:pPr>
        <w:pStyle w:val="ConsPlusNormal"/>
        <w:spacing w:before="220"/>
        <w:ind w:firstLine="540"/>
        <w:jc w:val="both"/>
      </w:pPr>
      <w:r>
        <w:t>фасад здания, строения, сооружения - главный, передний, торцевой (боковой, противопожарный, брандмауэрный, глухой фасады), дворовый (задний фасад), стороны зданий, строений, сооружений;</w:t>
      </w:r>
    </w:p>
    <w:p w:rsidR="00B66684" w:rsidRDefault="00B66684">
      <w:pPr>
        <w:pStyle w:val="ConsPlusNormal"/>
        <w:spacing w:before="220"/>
        <w:ind w:firstLine="540"/>
        <w:jc w:val="both"/>
      </w:pPr>
      <w:r>
        <w:t>элементы благоустройства - декоративные, технические, планировочные, конструктивные устройства, фонтаны,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66684" w:rsidRDefault="00B66684">
      <w:pPr>
        <w:pStyle w:val="ConsPlusNormal"/>
        <w:spacing w:before="220"/>
        <w:ind w:firstLine="540"/>
        <w:jc w:val="both"/>
      </w:pPr>
      <w:r>
        <w:t>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B66684" w:rsidRDefault="00B66684">
      <w:pPr>
        <w:pStyle w:val="ConsPlusNormal"/>
        <w:spacing w:before="220"/>
        <w:ind w:firstLine="540"/>
        <w:jc w:val="both"/>
      </w:pPr>
      <w:r>
        <w:lastRenderedPageBreak/>
        <w:t>Иные понятия, используемые в Правилах, применяются в тех же значениях, что и в нормативных правовых актах Российской Федерации, Ненецкого автономного округа, муниципальных нормативных правовых актах города Нарьян-Мара.</w:t>
      </w:r>
    </w:p>
    <w:p w:rsidR="00B66684" w:rsidRDefault="00B66684">
      <w:pPr>
        <w:pStyle w:val="ConsPlusNormal"/>
        <w:jc w:val="both"/>
      </w:pPr>
    </w:p>
    <w:p w:rsidR="00B66684" w:rsidRDefault="00B66684">
      <w:pPr>
        <w:pStyle w:val="ConsPlusTitle"/>
        <w:jc w:val="center"/>
        <w:outlineLvl w:val="1"/>
      </w:pPr>
      <w:r>
        <w:t>Глава 2. СОДЕРЖАНИЕ ТЕРРИТОРИЙ ОБЩЕГО ПОЛЬЗОВАНИЯ И ПОРЯДКА</w:t>
      </w:r>
    </w:p>
    <w:p w:rsidR="00B66684" w:rsidRDefault="00B66684">
      <w:pPr>
        <w:pStyle w:val="ConsPlusTitle"/>
        <w:jc w:val="center"/>
      </w:pPr>
      <w:r>
        <w:t>ПОЛЬЗОВАНИЯ ТАКИМИ ТЕРРИТОРИЯМИ</w:t>
      </w:r>
    </w:p>
    <w:p w:rsidR="00B66684" w:rsidRDefault="00B66684">
      <w:pPr>
        <w:pStyle w:val="ConsPlusNormal"/>
        <w:jc w:val="both"/>
      </w:pPr>
    </w:p>
    <w:p w:rsidR="00B66684" w:rsidRDefault="00B66684">
      <w:pPr>
        <w:pStyle w:val="ConsPlusTitle"/>
        <w:ind w:firstLine="540"/>
        <w:jc w:val="both"/>
        <w:outlineLvl w:val="2"/>
      </w:pPr>
      <w:r>
        <w:t>Статья 3. Содержание территорий общего пользования</w:t>
      </w:r>
    </w:p>
    <w:p w:rsidR="00B66684" w:rsidRDefault="00B66684">
      <w:pPr>
        <w:pStyle w:val="ConsPlusNormal"/>
        <w:jc w:val="both"/>
      </w:pPr>
    </w:p>
    <w:p w:rsidR="00B66684" w:rsidRDefault="00B66684">
      <w:pPr>
        <w:pStyle w:val="ConsPlusNormal"/>
        <w:ind w:firstLine="540"/>
        <w:jc w:val="both"/>
      </w:pPr>
      <w:r>
        <w:t>1. Содержание территорий общего пользования, объектов и элементов благоустройства, расположенных на них, осуществляют физические и (или) юридические лица независимо от их организационно-правовых форм, владеющие соответствующими территориями, объектами и элементами благоустройства на праве собственности или ином законном праве, если иное не предусмотрено законодательством Российской Федерации или муниципальными нормативными правовыми актами города Нарьян-Мара.</w:t>
      </w:r>
    </w:p>
    <w:p w:rsidR="00B66684" w:rsidRDefault="00B66684">
      <w:pPr>
        <w:pStyle w:val="ConsPlusNormal"/>
        <w:spacing w:before="220"/>
        <w:ind w:firstLine="540"/>
        <w:jc w:val="both"/>
      </w:pPr>
      <w:r>
        <w:t>2. Содержание территорий общего пользования заключается в проведении мероприятий, обеспечивающих:</w:t>
      </w:r>
    </w:p>
    <w:p w:rsidR="00B66684" w:rsidRDefault="00B66684">
      <w:pPr>
        <w:pStyle w:val="ConsPlusNormal"/>
        <w:spacing w:before="220"/>
        <w:ind w:firstLine="540"/>
        <w:jc w:val="both"/>
      </w:pPr>
      <w:r>
        <w:t>1) полив, уборку, в том числе подметание территорий общего пользования города, уборку и вывоз снега, сколов льда, обработку объектов улично-дорожной сети противогололедными препаратами;</w:t>
      </w:r>
    </w:p>
    <w:p w:rsidR="00B66684" w:rsidRDefault="00B66684">
      <w:pPr>
        <w:pStyle w:val="ConsPlusNormal"/>
        <w:spacing w:before="220"/>
        <w:ind w:firstLine="540"/>
        <w:jc w:val="both"/>
      </w:pPr>
      <w:r>
        <w:t>2) очистку от мусора (растительных отходов, смета, отходов от уборки, не относящихся к твердым коммунальным отходам) канав, лотков, ливневой канализации и других водоотводных сооружений;</w:t>
      </w:r>
    </w:p>
    <w:p w:rsidR="00B66684" w:rsidRDefault="00B66684">
      <w:pPr>
        <w:pStyle w:val="ConsPlusNormal"/>
        <w:spacing w:before="220"/>
        <w:ind w:firstLine="540"/>
        <w:jc w:val="both"/>
      </w:pPr>
      <w:r>
        <w:t>3) организацию сбора твердых коммунальных отходов на территориях общего пользования, установку урн, их очистку, ремонт и покраску, соблюдение режимов уборки, мытья и дезинфекции данных объектов;</w:t>
      </w:r>
    </w:p>
    <w:p w:rsidR="00B66684" w:rsidRDefault="00B66684">
      <w:pPr>
        <w:pStyle w:val="ConsPlusNormal"/>
        <w:spacing w:before="220"/>
        <w:ind w:firstLine="540"/>
        <w:jc w:val="both"/>
      </w:pPr>
      <w:r>
        <w:t>4) предотвращение загрязнения территории города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w:t>
      </w:r>
    </w:p>
    <w:p w:rsidR="00B66684" w:rsidRDefault="00B66684">
      <w:pPr>
        <w:pStyle w:val="ConsPlusNormal"/>
        <w:spacing w:before="220"/>
        <w:ind w:firstLine="540"/>
        <w:jc w:val="both"/>
      </w:pPr>
      <w:r>
        <w:t>5) 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B66684" w:rsidRDefault="00B66684">
      <w:pPr>
        <w:pStyle w:val="ConsPlusNormal"/>
        <w:spacing w:before="220"/>
        <w:ind w:firstLine="540"/>
        <w:jc w:val="both"/>
      </w:pPr>
      <w:r>
        <w:t>6) озеленение территорий, а также содержание озелененных территорий, в том числе покос травы, обрезку деревьев и кустарников, установку вазонов;</w:t>
      </w:r>
    </w:p>
    <w:p w:rsidR="00B66684" w:rsidRDefault="00B66684">
      <w:pPr>
        <w:pStyle w:val="ConsPlusNormal"/>
        <w:spacing w:before="220"/>
        <w:ind w:firstLine="540"/>
        <w:jc w:val="both"/>
      </w:pPr>
      <w:r>
        <w:t>7) выполнение работ по содержанию территорий, расположенных в пределах санитарно-защитных зон, соблюдению санитарных норм и правил;</w:t>
      </w:r>
    </w:p>
    <w:p w:rsidR="00B66684" w:rsidRDefault="00B66684">
      <w:pPr>
        <w:pStyle w:val="ConsPlusNormal"/>
        <w:spacing w:before="220"/>
        <w:ind w:firstLine="540"/>
        <w:jc w:val="both"/>
      </w:pPr>
      <w:r>
        <w:t>8) содержание прилегающей территории в соответствии с требованиями, установленными настоящими Правилами;</w:t>
      </w:r>
    </w:p>
    <w:p w:rsidR="00B66684" w:rsidRDefault="00B66684">
      <w:pPr>
        <w:pStyle w:val="ConsPlusNormal"/>
        <w:spacing w:before="220"/>
        <w:ind w:firstLine="540"/>
        <w:jc w:val="both"/>
      </w:pPr>
      <w:r>
        <w:t>9) нанесение настенной росписи на фасад здания, строения, сооружения.</w:t>
      </w:r>
    </w:p>
    <w:p w:rsidR="00B66684" w:rsidRDefault="00B66684">
      <w:pPr>
        <w:pStyle w:val="ConsPlusNormal"/>
        <w:spacing w:before="220"/>
        <w:ind w:firstLine="540"/>
        <w:jc w:val="both"/>
      </w:pPr>
      <w:r>
        <w:t>3. Периодичность выполнения мероприятий по содержанию территорий общего пользования:</w:t>
      </w:r>
    </w:p>
    <w:p w:rsidR="00B66684" w:rsidRDefault="00B66684">
      <w:pPr>
        <w:pStyle w:val="ConsPlusNormal"/>
        <w:spacing w:before="220"/>
        <w:ind w:firstLine="540"/>
        <w:jc w:val="both"/>
      </w:pPr>
      <w:r>
        <w:t xml:space="preserve">1) Полив зеленых насаждений осуществляется 2 раза в месяц при температуре более 25 </w:t>
      </w:r>
      <w:r>
        <w:lastRenderedPageBreak/>
        <w:t>градусов Цельсия;</w:t>
      </w:r>
    </w:p>
    <w:p w:rsidR="00B66684" w:rsidRDefault="00B66684">
      <w:pPr>
        <w:pStyle w:val="ConsPlusNormal"/>
        <w:spacing w:before="220"/>
        <w:ind w:firstLine="540"/>
        <w:jc w:val="both"/>
      </w:pPr>
      <w:r>
        <w:t>2) Уборка территорий общего пользования:</w:t>
      </w:r>
    </w:p>
    <w:p w:rsidR="00B66684" w:rsidRDefault="00B66684">
      <w:pPr>
        <w:pStyle w:val="ConsPlusNormal"/>
        <w:spacing w:before="220"/>
        <w:ind w:firstLine="540"/>
        <w:jc w:val="both"/>
      </w:pPr>
      <w:r>
        <w:t>в зимний период:</w:t>
      </w:r>
    </w:p>
    <w:p w:rsidR="00B66684" w:rsidRDefault="00B66684">
      <w:pPr>
        <w:pStyle w:val="ConsPlusNormal"/>
        <w:spacing w:before="220"/>
        <w:ind w:firstLine="540"/>
        <w:jc w:val="both"/>
      </w:pPr>
      <w:r>
        <w:t>механизированная - 14 раз в месяц;</w:t>
      </w:r>
    </w:p>
    <w:p w:rsidR="00B66684" w:rsidRDefault="00B66684">
      <w:pPr>
        <w:pStyle w:val="ConsPlusNormal"/>
        <w:spacing w:before="220"/>
        <w:ind w:firstLine="540"/>
        <w:jc w:val="both"/>
      </w:pPr>
      <w:r>
        <w:t>ручная - 10 раз в месяц;</w:t>
      </w:r>
    </w:p>
    <w:p w:rsidR="00B66684" w:rsidRDefault="00B66684">
      <w:pPr>
        <w:pStyle w:val="ConsPlusNormal"/>
        <w:spacing w:before="220"/>
        <w:ind w:firstLine="540"/>
        <w:jc w:val="both"/>
      </w:pPr>
      <w:r>
        <w:t>в летний период:</w:t>
      </w:r>
    </w:p>
    <w:p w:rsidR="00B66684" w:rsidRDefault="00B66684">
      <w:pPr>
        <w:pStyle w:val="ConsPlusNormal"/>
        <w:spacing w:before="220"/>
        <w:ind w:firstLine="540"/>
        <w:jc w:val="both"/>
      </w:pPr>
      <w:r>
        <w:t>механизированная - 3 раза в неделю;</w:t>
      </w:r>
    </w:p>
    <w:p w:rsidR="00B66684" w:rsidRDefault="00B66684">
      <w:pPr>
        <w:pStyle w:val="ConsPlusNormal"/>
        <w:spacing w:before="220"/>
        <w:ind w:firstLine="540"/>
        <w:jc w:val="both"/>
      </w:pPr>
      <w:r>
        <w:t>ручная - 3 раза в неделю;</w:t>
      </w:r>
    </w:p>
    <w:p w:rsidR="00B66684" w:rsidRDefault="00B66684">
      <w:pPr>
        <w:pStyle w:val="ConsPlusNormal"/>
        <w:spacing w:before="220"/>
        <w:ind w:firstLine="540"/>
        <w:jc w:val="both"/>
      </w:pPr>
      <w:r>
        <w:t>3) Уборка урн производится по мере накопления мусора, но не реже одного раза в день в летний период и одного раза в два дня в зимний период.</w:t>
      </w:r>
    </w:p>
    <w:p w:rsidR="00B66684" w:rsidRDefault="00B66684">
      <w:pPr>
        <w:pStyle w:val="ConsPlusNormal"/>
        <w:jc w:val="both"/>
      </w:pPr>
    </w:p>
    <w:p w:rsidR="00B66684" w:rsidRDefault="00B66684">
      <w:pPr>
        <w:pStyle w:val="ConsPlusTitle"/>
        <w:ind w:firstLine="540"/>
        <w:jc w:val="both"/>
        <w:outlineLvl w:val="2"/>
      </w:pPr>
      <w:r>
        <w:t>Статья 4. Требования к порядку пользования территориями общего пользования</w:t>
      </w:r>
    </w:p>
    <w:p w:rsidR="00B66684" w:rsidRDefault="00B66684">
      <w:pPr>
        <w:pStyle w:val="ConsPlusNormal"/>
        <w:jc w:val="both"/>
      </w:pPr>
    </w:p>
    <w:p w:rsidR="00B66684" w:rsidRDefault="00B66684">
      <w:pPr>
        <w:pStyle w:val="ConsPlusNormal"/>
        <w:ind w:firstLine="540"/>
        <w:jc w:val="both"/>
      </w:pPr>
      <w:r>
        <w:t>1. Пользование размещенными на территории общего пользования объектами и элементами благоустройства должно осуществляться способами, исключающими:</w:t>
      </w:r>
    </w:p>
    <w:p w:rsidR="00B66684" w:rsidRDefault="00B66684">
      <w:pPr>
        <w:pStyle w:val="ConsPlusNormal"/>
        <w:spacing w:before="220"/>
        <w:ind w:firstLine="540"/>
        <w:jc w:val="both"/>
      </w:pPr>
      <w:r>
        <w:t>1) засорение, загрязнение территории общего пользования, а также размещенных на данной территории элементов благоустройства, в том числе выбрасывание мусора вне урн, контейнеров, бункеров, контейнерных площадок, разлив (выливание) помоев и нечистот;</w:t>
      </w:r>
    </w:p>
    <w:p w:rsidR="00B66684" w:rsidRDefault="00B66684">
      <w:pPr>
        <w:pStyle w:val="ConsPlusNormal"/>
        <w:spacing w:before="220"/>
        <w:ind w:firstLine="540"/>
        <w:jc w:val="both"/>
      </w:pPr>
      <w:r>
        <w:t>2) выброс коммунальных (бытовых) отходов из окон зданий, движущихся и припаркованных транспортных средств;</w:t>
      </w:r>
    </w:p>
    <w:p w:rsidR="00B66684" w:rsidRDefault="00B66684">
      <w:pPr>
        <w:pStyle w:val="ConsPlusNormal"/>
        <w:spacing w:before="220"/>
        <w:ind w:firstLine="540"/>
        <w:jc w:val="both"/>
      </w:pPr>
      <w:r>
        <w:t>3) уничтожение и (или) повреждение объектов и элементов благоустройства, в том числе зеленых насаждений;</w:t>
      </w:r>
    </w:p>
    <w:p w:rsidR="00B66684" w:rsidRDefault="00B66684">
      <w:pPr>
        <w:pStyle w:val="ConsPlusNormal"/>
        <w:spacing w:before="220"/>
        <w:ind w:firstLine="540"/>
        <w:jc w:val="both"/>
      </w:pPr>
      <w:r>
        <w:t>4) размещение транспортных средств на газонах, цветниках и иных территориях, занятых зелеными насаждениями, на площадках различного функционального назначения, за исключением площадок для стоянки автотранспорта;</w:t>
      </w:r>
    </w:p>
    <w:p w:rsidR="00B66684" w:rsidRDefault="00B66684">
      <w:pPr>
        <w:pStyle w:val="ConsPlusNormal"/>
        <w:spacing w:before="220"/>
        <w:ind w:firstLine="540"/>
        <w:jc w:val="both"/>
      </w:pPr>
      <w:r>
        <w:t>5) ограничение беспрепятственного пользования территорией общего пользования неограниченным кругом лиц, за исключением случаев введения в соответствии с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rsidR="00B66684" w:rsidRDefault="00B66684">
      <w:pPr>
        <w:pStyle w:val="ConsPlusNormal"/>
        <w:spacing w:before="220"/>
        <w:ind w:firstLine="540"/>
        <w:jc w:val="both"/>
      </w:pPr>
      <w:r>
        <w:t>6) нанесение надписей и изображений, выполненных стойкими материалами, на покрытия проезжей части, тротуаров, велосипедных дорожек, расположенных вне полосы отвода автомобильных дорог, кроме относящихся к порядку их эксплуатации;</w:t>
      </w:r>
    </w:p>
    <w:p w:rsidR="00B66684" w:rsidRDefault="00B66684">
      <w:pPr>
        <w:pStyle w:val="ConsPlusNormal"/>
        <w:spacing w:before="220"/>
        <w:ind w:firstLine="540"/>
        <w:jc w:val="both"/>
      </w:pPr>
      <w:r>
        <w:t>7) засыпание искусственных элементов, обеспечивающих водоотведение с территории города.</w:t>
      </w:r>
    </w:p>
    <w:p w:rsidR="00B66684" w:rsidRDefault="00B66684">
      <w:pPr>
        <w:pStyle w:val="ConsPlusNormal"/>
        <w:spacing w:before="220"/>
        <w:ind w:firstLine="540"/>
        <w:jc w:val="both"/>
      </w:pPr>
      <w:bookmarkStart w:id="1" w:name="P175"/>
      <w:bookmarkEnd w:id="1"/>
      <w:r>
        <w:t>2. На территориях общего пользования города запрещается:</w:t>
      </w:r>
    </w:p>
    <w:p w:rsidR="00B66684" w:rsidRDefault="00B66684">
      <w:pPr>
        <w:pStyle w:val="ConsPlusNormal"/>
        <w:spacing w:before="220"/>
        <w:ind w:firstLine="540"/>
        <w:jc w:val="both"/>
      </w:pPr>
      <w:r>
        <w:t>1) сжигание мусора, листвы, деревьев, веток, травы, отходов, тары, разведение костров на придомовых территориях многоквартирных домов, в парках, скверах и иных территориях общего пользования;</w:t>
      </w:r>
    </w:p>
    <w:p w:rsidR="00B66684" w:rsidRDefault="00B66684">
      <w:pPr>
        <w:pStyle w:val="ConsPlusNormal"/>
        <w:spacing w:before="220"/>
        <w:ind w:firstLine="540"/>
        <w:jc w:val="both"/>
      </w:pPr>
      <w:r>
        <w:t xml:space="preserve">2) использование для стоянки (хранения) транспортных средств проезжей части улиц, </w:t>
      </w:r>
      <w:r>
        <w:lastRenderedPageBreak/>
        <w:t>проездов, тротуаров и других территорий, препятствующее механизированной уборке территории;</w:t>
      </w:r>
    </w:p>
    <w:p w:rsidR="00B66684" w:rsidRDefault="00B66684">
      <w:pPr>
        <w:pStyle w:val="ConsPlusNormal"/>
        <w:spacing w:before="220"/>
        <w:ind w:firstLine="540"/>
        <w:jc w:val="both"/>
      </w:pPr>
      <w:r>
        <w:t>3) складирование строительных материалов (кроме случаев производства строительных работ), дров, угля, песка, удобрений;</w:t>
      </w:r>
    </w:p>
    <w:p w:rsidR="00B66684" w:rsidRDefault="00B66684">
      <w:pPr>
        <w:pStyle w:val="ConsPlusNormal"/>
        <w:spacing w:before="220"/>
        <w:ind w:firstLine="540"/>
        <w:jc w:val="both"/>
      </w:pPr>
      <w:r>
        <w:t>4) стоянка разукомплектованных транспортных средств, мототехники, в том числе буранов, снегоходов и прицепов к ним, прицепов к автомобилям, саней, лодок за исключением специализированных автостоянок;</w:t>
      </w:r>
    </w:p>
    <w:p w:rsidR="00B66684" w:rsidRDefault="00B66684">
      <w:pPr>
        <w:pStyle w:val="ConsPlusNormal"/>
        <w:spacing w:before="220"/>
        <w:ind w:firstLine="540"/>
        <w:jc w:val="both"/>
      </w:pPr>
      <w:r>
        <w:t>5) мойка транспортных средств вне мест, специально оборудованных для этих целей;</w:t>
      </w:r>
    </w:p>
    <w:p w:rsidR="00B66684" w:rsidRDefault="00B66684">
      <w:pPr>
        <w:pStyle w:val="ConsPlusNormal"/>
        <w:spacing w:before="220"/>
        <w:ind w:firstLine="540"/>
        <w:jc w:val="both"/>
      </w:pPr>
      <w:r>
        <w:t>6) организация несанкционированных свалок;</w:t>
      </w:r>
    </w:p>
    <w:p w:rsidR="00B66684" w:rsidRDefault="00B66684">
      <w:pPr>
        <w:pStyle w:val="ConsPlusNormal"/>
        <w:spacing w:before="220"/>
        <w:ind w:firstLine="540"/>
        <w:jc w:val="both"/>
      </w:pPr>
      <w:r>
        <w:t>7) организация несанкционированной торговли.</w:t>
      </w:r>
    </w:p>
    <w:p w:rsidR="00B66684" w:rsidRDefault="00B66684">
      <w:pPr>
        <w:pStyle w:val="ConsPlusNormal"/>
        <w:spacing w:before="220"/>
        <w:ind w:firstLine="540"/>
        <w:jc w:val="both"/>
      </w:pPr>
      <w:r>
        <w:t xml:space="preserve">3. На озелененных территориях общего пользования наряду с запретами, установленными </w:t>
      </w:r>
      <w:hyperlink w:anchor="P175">
        <w:r>
          <w:rPr>
            <w:color w:val="0000FF"/>
          </w:rPr>
          <w:t>частью 2</w:t>
        </w:r>
      </w:hyperlink>
      <w:r>
        <w:t xml:space="preserve"> настоящей статьи, запрещается:</w:t>
      </w:r>
    </w:p>
    <w:p w:rsidR="00B66684" w:rsidRDefault="00B66684">
      <w:pPr>
        <w:pStyle w:val="ConsPlusNormal"/>
        <w:spacing w:before="220"/>
        <w:ind w:firstLine="540"/>
        <w:jc w:val="both"/>
      </w:pPr>
      <w:r>
        <w:t>1) сбрасывать снег и лед с крыш на участки, занятые деревьями и кустарниками;</w:t>
      </w:r>
    </w:p>
    <w:p w:rsidR="00B66684" w:rsidRDefault="00B66684">
      <w:pPr>
        <w:pStyle w:val="ConsPlusNormal"/>
        <w:spacing w:before="220"/>
        <w:ind w:firstLine="540"/>
        <w:jc w:val="both"/>
      </w:pPr>
      <w:r>
        <w:t>2) сметать листья в дорожные лотки в период массового листопада;</w:t>
      </w:r>
    </w:p>
    <w:p w:rsidR="00B66684" w:rsidRDefault="00B66684">
      <w:pPr>
        <w:pStyle w:val="ConsPlusNormal"/>
        <w:spacing w:before="220"/>
        <w:ind w:firstLine="540"/>
        <w:jc w:val="both"/>
      </w:pPr>
      <w:r>
        <w:t>3) посыпать реагентами дороги, тротуары, в парках, а также посыпать ядохимикатами корни растений;</w:t>
      </w:r>
    </w:p>
    <w:p w:rsidR="00B66684" w:rsidRDefault="00B66684">
      <w:pPr>
        <w:pStyle w:val="ConsPlusNormal"/>
        <w:spacing w:before="220"/>
        <w:ind w:firstLine="540"/>
        <w:jc w:val="both"/>
      </w:pPr>
      <w:r>
        <w:t>4) подвешивать на деревья гамаки, качели, турники, веревки для сушки белья, иные конструкции и приспособления для бытового и ритуального назначения, крепить на деревья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 забивать в стволы деревьев гвозди, прикреплять электропровода, колючую проволоку и другие ограждения;</w:t>
      </w:r>
    </w:p>
    <w:p w:rsidR="00B66684" w:rsidRDefault="00B66684">
      <w:pPr>
        <w:pStyle w:val="ConsPlusNormal"/>
        <w:spacing w:before="220"/>
        <w:ind w:firstLine="540"/>
        <w:jc w:val="both"/>
      </w:pPr>
      <w:r>
        <w:t>5) разбивать палатки и разводить костры;</w:t>
      </w:r>
    </w:p>
    <w:p w:rsidR="00B66684" w:rsidRDefault="00B66684">
      <w:pPr>
        <w:pStyle w:val="ConsPlusNormal"/>
        <w:spacing w:before="220"/>
        <w:ind w:firstLine="540"/>
        <w:jc w:val="both"/>
      </w:pPr>
      <w:r>
        <w:t>6) засорять газоны, цветники;</w:t>
      </w:r>
    </w:p>
    <w:p w:rsidR="00B66684" w:rsidRDefault="00B66684">
      <w:pPr>
        <w:pStyle w:val="ConsPlusNormal"/>
        <w:spacing w:before="220"/>
        <w:ind w:firstLine="540"/>
        <w:jc w:val="both"/>
      </w:pPr>
      <w:r>
        <w:t>7) производить строительные и ремонтные работы без ограждения насаждений, гарантирующего их защиту от повреждения;</w:t>
      </w:r>
    </w:p>
    <w:p w:rsidR="00B66684" w:rsidRDefault="00B66684">
      <w:pPr>
        <w:pStyle w:val="ConsPlusNormal"/>
        <w:spacing w:before="220"/>
        <w:ind w:firstLine="540"/>
        <w:jc w:val="both"/>
      </w:pPr>
      <w:r>
        <w:t>8) осуществлять выпас, выгул домашних животных в скверах и на иных, не предназначенных для этого озелененных территориях;</w:t>
      </w:r>
    </w:p>
    <w:p w:rsidR="00B66684" w:rsidRDefault="00B66684">
      <w:pPr>
        <w:pStyle w:val="ConsPlusNormal"/>
        <w:spacing w:before="220"/>
        <w:ind w:firstLine="540"/>
        <w:jc w:val="both"/>
      </w:pPr>
      <w:r>
        <w:t>9) обнажать корни деревьев на расстоянии ближе 1,5 м от ствола и засыпать шейки деревьев землей или строительным мусором;</w:t>
      </w:r>
    </w:p>
    <w:p w:rsidR="00B66684" w:rsidRDefault="00B66684">
      <w:pPr>
        <w:pStyle w:val="ConsPlusNormal"/>
        <w:spacing w:before="220"/>
        <w:ind w:firstLine="540"/>
        <w:jc w:val="both"/>
      </w:pPr>
      <w:r>
        <w:t>10) добывать из деревьев сок, смолу, делать надрезы, надписи и наносить другие механические повреждения;</w:t>
      </w:r>
    </w:p>
    <w:p w:rsidR="00B66684" w:rsidRDefault="00B66684">
      <w:pPr>
        <w:pStyle w:val="ConsPlusNormal"/>
        <w:spacing w:before="220"/>
        <w:ind w:firstLine="540"/>
        <w:jc w:val="both"/>
      </w:pPr>
      <w:r>
        <w:t>11) производить самовольный снос (вырубку) формовку и пересадку зеленых насаждений;</w:t>
      </w:r>
    </w:p>
    <w:p w:rsidR="00B66684" w:rsidRDefault="00B66684">
      <w:pPr>
        <w:pStyle w:val="ConsPlusNormal"/>
        <w:spacing w:before="220"/>
        <w:ind w:firstLine="540"/>
        <w:jc w:val="both"/>
      </w:pPr>
      <w:r>
        <w:t>12) кататься на лыжах, санках, велосипедах, иных средствах передвижения на территориях зеленых насаждений.</w:t>
      </w:r>
    </w:p>
    <w:p w:rsidR="00B66684" w:rsidRDefault="00B66684">
      <w:pPr>
        <w:pStyle w:val="ConsPlusNormal"/>
        <w:spacing w:before="220"/>
        <w:ind w:firstLine="540"/>
        <w:jc w:val="both"/>
      </w:pPr>
      <w:r>
        <w:t>4. При проведении санкционированного массового мероприятия организатор такого мероприятия обязан обеспечить на территории общего пользования:</w:t>
      </w:r>
    </w:p>
    <w:p w:rsidR="00B66684" w:rsidRDefault="00B66684">
      <w:pPr>
        <w:pStyle w:val="ConsPlusNormal"/>
        <w:spacing w:before="220"/>
        <w:ind w:firstLine="540"/>
        <w:jc w:val="both"/>
      </w:pPr>
      <w:r>
        <w:lastRenderedPageBreak/>
        <w:t>1) чистоту и порядок в период проведения массового мероприятия и после его завершения, сохранность объектов и элементов благоустройства, недопущение ограничения беспрепятственного пользования территорий общего пользования неограниченным кругом лиц, включая инвалидов и иных маломобильных групп населения,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 открытость для визуального восприятия (отсутствие глухих ограждающих устройств), соблюдение установленных действующим законодательством требований и ограничений;</w:t>
      </w:r>
    </w:p>
    <w:p w:rsidR="00B66684" w:rsidRDefault="00B66684">
      <w:pPr>
        <w:pStyle w:val="ConsPlusNormal"/>
        <w:spacing w:before="220"/>
        <w:ind w:firstLine="540"/>
        <w:jc w:val="both"/>
      </w:pPr>
      <w:r>
        <w:t>2) при проведении массовых мероприятий организаторы обязаны за счет собственных средств подготовить территорию для проведения массовых мероприятий, а также обеспечить восстановление нарушенного благоустройства, в том числе последующую уборку места проведения мероприятия.</w:t>
      </w:r>
    </w:p>
    <w:p w:rsidR="00B66684" w:rsidRDefault="00B66684">
      <w:pPr>
        <w:pStyle w:val="ConsPlusNormal"/>
        <w:jc w:val="both"/>
      </w:pPr>
    </w:p>
    <w:p w:rsidR="00B66684" w:rsidRDefault="00B66684">
      <w:pPr>
        <w:pStyle w:val="ConsPlusTitle"/>
        <w:ind w:firstLine="540"/>
        <w:jc w:val="both"/>
        <w:outlineLvl w:val="2"/>
      </w:pPr>
      <w:r>
        <w:t>Статья 5. Содержание дворовых территорий многоквартирных домов</w:t>
      </w:r>
    </w:p>
    <w:p w:rsidR="00B66684" w:rsidRDefault="00B66684">
      <w:pPr>
        <w:pStyle w:val="ConsPlusNormal"/>
        <w:jc w:val="both"/>
      </w:pPr>
    </w:p>
    <w:p w:rsidR="00B66684" w:rsidRDefault="00B66684">
      <w:pPr>
        <w:pStyle w:val="ConsPlusNormal"/>
        <w:ind w:firstLine="540"/>
        <w:jc w:val="both"/>
      </w:pPr>
      <w:r>
        <w:t>1. Содержание дворовых территорий многоквартирных домов, объектов и элементов благоустройства, расположенных на них, осуществляют физические и (или) юридические лица независимо от их организационно-правовых форм, владеющие соответствующими территориями, объектами и элементами благоустройства на праве собственности или ином законном праве, если иное не предусмотрено законодательством или муниципальными нормативными правовыми актами города Нарьян-Мара.</w:t>
      </w:r>
    </w:p>
    <w:p w:rsidR="00B66684" w:rsidRDefault="00B66684">
      <w:pPr>
        <w:pStyle w:val="ConsPlusNormal"/>
        <w:spacing w:before="220"/>
        <w:ind w:firstLine="540"/>
        <w:jc w:val="both"/>
      </w:pPr>
      <w:r>
        <w:t>2. Содержание дворовых территорий многоквартирных домов заключается в проведении мероприятий, обеспечивающих:</w:t>
      </w:r>
    </w:p>
    <w:p w:rsidR="00B66684" w:rsidRDefault="00B66684">
      <w:pPr>
        <w:pStyle w:val="ConsPlusNormal"/>
        <w:spacing w:before="220"/>
        <w:ind w:firstLine="540"/>
        <w:jc w:val="both"/>
      </w:pPr>
      <w:r>
        <w:t>1) полив, уборку, в том числе подметание дворовых территорий многоквартирных домов, уборку и вывоз снега, сколов льда, обработку объектов улично-дорожной сети противогололедными препаратами;</w:t>
      </w:r>
    </w:p>
    <w:p w:rsidR="00B66684" w:rsidRDefault="00B66684">
      <w:pPr>
        <w:pStyle w:val="ConsPlusNormal"/>
        <w:spacing w:before="220"/>
        <w:ind w:firstLine="540"/>
        <w:jc w:val="both"/>
      </w:pPr>
      <w:r>
        <w:t>2) очистку от мусора (растительных отходов, смета, отходов от уборки, не относящихся к твердым коммунальным отходам) канав, лотков, ливневой канализации и других водоотводных сооружений;</w:t>
      </w:r>
    </w:p>
    <w:p w:rsidR="00B66684" w:rsidRDefault="00B66684">
      <w:pPr>
        <w:pStyle w:val="ConsPlusNormal"/>
        <w:spacing w:before="220"/>
        <w:ind w:firstLine="540"/>
        <w:jc w:val="both"/>
      </w:pPr>
      <w:r>
        <w:t>3) организацию сбора твердых коммунальных отходов на дворовых территориях многоквартирных домов, установку урн, их очистку, ремонт и покраску, соблюдение режимов уборки, мытья и дезинфекции данных объектов;</w:t>
      </w:r>
    </w:p>
    <w:p w:rsidR="00B66684" w:rsidRDefault="00B66684">
      <w:pPr>
        <w:pStyle w:val="ConsPlusNormal"/>
        <w:spacing w:before="220"/>
        <w:ind w:firstLine="540"/>
        <w:jc w:val="both"/>
      </w:pPr>
      <w:r>
        <w:t>4) предотвращение загрязнения территории жидкими, сыпучими и иными отходами жизнедеятельности человека;</w:t>
      </w:r>
    </w:p>
    <w:p w:rsidR="00B66684" w:rsidRDefault="00B66684">
      <w:pPr>
        <w:pStyle w:val="ConsPlusNormal"/>
        <w:spacing w:before="220"/>
        <w:ind w:firstLine="540"/>
        <w:jc w:val="both"/>
      </w:pPr>
      <w:r>
        <w:t>5) проведение мероприятий по благоустройству дворовых территорий многоквартирных домов;</w:t>
      </w:r>
    </w:p>
    <w:p w:rsidR="00B66684" w:rsidRDefault="00B66684">
      <w:pPr>
        <w:pStyle w:val="ConsPlusNormal"/>
        <w:spacing w:before="220"/>
        <w:ind w:firstLine="540"/>
        <w:jc w:val="both"/>
      </w:pPr>
      <w:r>
        <w:t>6) озеленение дворовых территорий многоквартирных домов, а также содержание озелененных территорий, в том числе покос травы, обрезку деревьев и кустарников, установку вазонов;</w:t>
      </w:r>
    </w:p>
    <w:p w:rsidR="00B66684" w:rsidRDefault="00B66684">
      <w:pPr>
        <w:pStyle w:val="ConsPlusNormal"/>
        <w:spacing w:before="220"/>
        <w:ind w:firstLine="540"/>
        <w:jc w:val="both"/>
      </w:pPr>
      <w:r>
        <w:t>7) выполнение работ по санитарному содержанию территорий, соблюдению санитарных норм и правил;</w:t>
      </w:r>
    </w:p>
    <w:p w:rsidR="00B66684" w:rsidRDefault="00B66684">
      <w:pPr>
        <w:pStyle w:val="ConsPlusNormal"/>
        <w:spacing w:before="220"/>
        <w:ind w:firstLine="540"/>
        <w:jc w:val="both"/>
      </w:pPr>
      <w:r>
        <w:t>8) содержание прилегающей территории в соответствии с требованиями, установленными Правилами;</w:t>
      </w:r>
    </w:p>
    <w:p w:rsidR="00B66684" w:rsidRDefault="00B66684">
      <w:pPr>
        <w:pStyle w:val="ConsPlusNormal"/>
        <w:spacing w:before="220"/>
        <w:ind w:firstLine="540"/>
        <w:jc w:val="both"/>
      </w:pPr>
      <w:r>
        <w:t>9) нанесение настенной росписи на фасад здания, строения, сооружения.</w:t>
      </w:r>
    </w:p>
    <w:p w:rsidR="00B66684" w:rsidRDefault="00B66684">
      <w:pPr>
        <w:pStyle w:val="ConsPlusNormal"/>
        <w:spacing w:before="220"/>
        <w:ind w:firstLine="540"/>
        <w:jc w:val="both"/>
      </w:pPr>
      <w:r>
        <w:lastRenderedPageBreak/>
        <w:t>3. Периодичность проведения мероприятий по содержанию дворовых территорий многоквартирных домов, определяется с учетом требований, установленных законодательством Российской Федерации. По решению собственников помещений в многоквартирном доме может устанавливаться более частая периодичность оказания услуг и выполнения работ, чем это предусмотрено законодательством Российской Федерации.</w:t>
      </w:r>
    </w:p>
    <w:p w:rsidR="00B66684" w:rsidRDefault="00B66684">
      <w:pPr>
        <w:pStyle w:val="ConsPlusNormal"/>
        <w:jc w:val="both"/>
      </w:pPr>
    </w:p>
    <w:p w:rsidR="00B66684" w:rsidRDefault="00B66684">
      <w:pPr>
        <w:pStyle w:val="ConsPlusTitle"/>
        <w:ind w:firstLine="540"/>
        <w:jc w:val="both"/>
        <w:outlineLvl w:val="2"/>
      </w:pPr>
      <w:r>
        <w:t>Статья 6. Требования к порядку пользования дворовыми территориями многоквартирных домов</w:t>
      </w:r>
    </w:p>
    <w:p w:rsidR="00B66684" w:rsidRDefault="00B66684">
      <w:pPr>
        <w:pStyle w:val="ConsPlusNormal"/>
        <w:jc w:val="both"/>
      </w:pPr>
    </w:p>
    <w:p w:rsidR="00B66684" w:rsidRDefault="00B66684">
      <w:pPr>
        <w:pStyle w:val="ConsPlusNormal"/>
        <w:ind w:firstLine="540"/>
        <w:jc w:val="both"/>
      </w:pPr>
      <w:r>
        <w:t>1. Пользование размещенными на дворовых территориях многоквартирных домов объектами и элементами благоустройства должно осуществляться способами, исключающими:</w:t>
      </w:r>
    </w:p>
    <w:p w:rsidR="00B66684" w:rsidRDefault="00B66684">
      <w:pPr>
        <w:pStyle w:val="ConsPlusNormal"/>
        <w:spacing w:before="220"/>
        <w:ind w:firstLine="540"/>
        <w:jc w:val="both"/>
      </w:pPr>
      <w:r>
        <w:t>1) засорение, загрязнение дворовых территорий многоквартирных домов, а также размещенных на данной территории элементов благоустройства, в том числе выбрасывание мусора вне урн, контейнеров, бункеров, контейнерных площадок, разлив (выливание) помоев и нечистот;</w:t>
      </w:r>
    </w:p>
    <w:p w:rsidR="00B66684" w:rsidRDefault="00B66684">
      <w:pPr>
        <w:pStyle w:val="ConsPlusNormal"/>
        <w:spacing w:before="220"/>
        <w:ind w:firstLine="540"/>
        <w:jc w:val="both"/>
      </w:pPr>
      <w:r>
        <w:t>2) выброс коммунальных (бытовых) отходов из окон, дверей, с балконов зданий;</w:t>
      </w:r>
    </w:p>
    <w:p w:rsidR="00B66684" w:rsidRDefault="00B66684">
      <w:pPr>
        <w:pStyle w:val="ConsPlusNormal"/>
        <w:spacing w:before="220"/>
        <w:ind w:firstLine="540"/>
        <w:jc w:val="both"/>
      </w:pPr>
      <w:r>
        <w:t>3) уничтожение и (или) повреждение объектов и элементов благоустройства, в том числе зеленых насаждений;</w:t>
      </w:r>
    </w:p>
    <w:p w:rsidR="00B66684" w:rsidRDefault="00B66684">
      <w:pPr>
        <w:pStyle w:val="ConsPlusNormal"/>
        <w:spacing w:before="220"/>
        <w:ind w:firstLine="540"/>
        <w:jc w:val="both"/>
      </w:pPr>
      <w:r>
        <w:t>4) размещение транспортных средств на газонах, цветниках и иных территориях, занятых зелеными насаждениями, на площадках различного функционального назначения, за исключением площадок для стоянки автотранспорта.</w:t>
      </w:r>
    </w:p>
    <w:p w:rsidR="00B66684" w:rsidRDefault="00B66684">
      <w:pPr>
        <w:pStyle w:val="ConsPlusNormal"/>
        <w:spacing w:before="220"/>
        <w:ind w:firstLine="540"/>
        <w:jc w:val="both"/>
      </w:pPr>
      <w:bookmarkStart w:id="2" w:name="P222"/>
      <w:bookmarkEnd w:id="2"/>
      <w:r>
        <w:t>2. На дворовых территориях многоквартирных домов города запрещается:</w:t>
      </w:r>
    </w:p>
    <w:p w:rsidR="00B66684" w:rsidRDefault="00B66684">
      <w:pPr>
        <w:pStyle w:val="ConsPlusNormal"/>
        <w:spacing w:before="220"/>
        <w:ind w:firstLine="540"/>
        <w:jc w:val="both"/>
      </w:pPr>
      <w:r>
        <w:t>1) сжигание мусора, листвы, деревьев, веток, травы, отходов, тары, разведение костров;</w:t>
      </w:r>
    </w:p>
    <w:p w:rsidR="00B66684" w:rsidRDefault="00B66684">
      <w:pPr>
        <w:pStyle w:val="ConsPlusNormal"/>
        <w:spacing w:before="220"/>
        <w:ind w:firstLine="540"/>
        <w:jc w:val="both"/>
      </w:pPr>
      <w:r>
        <w:t>2) использование для стоянки (хранения) транспортных средств проездов, тротуаров и других территорий, препятствующее механизированной уборке территории;</w:t>
      </w:r>
    </w:p>
    <w:p w:rsidR="00B66684" w:rsidRDefault="00B66684">
      <w:pPr>
        <w:pStyle w:val="ConsPlusNormal"/>
        <w:spacing w:before="220"/>
        <w:ind w:firstLine="540"/>
        <w:jc w:val="both"/>
      </w:pPr>
      <w:r>
        <w:t>3) складирование строительных материалов (кроме случаев производства строительных работ), дров, угля, песка, удобрений;</w:t>
      </w:r>
    </w:p>
    <w:p w:rsidR="00B66684" w:rsidRDefault="00B66684">
      <w:pPr>
        <w:pStyle w:val="ConsPlusNormal"/>
        <w:spacing w:before="220"/>
        <w:ind w:firstLine="540"/>
        <w:jc w:val="both"/>
      </w:pPr>
      <w:r>
        <w:t>4) стоянка разукомплектованных транспортных средств, мототехники, в том числе буранов, снегоходов и прицепов к ним, прицепов к автомобилям, саней, лодок, за исключением специализированных автостоянок;</w:t>
      </w:r>
    </w:p>
    <w:p w:rsidR="00B66684" w:rsidRDefault="00B66684">
      <w:pPr>
        <w:pStyle w:val="ConsPlusNormal"/>
        <w:spacing w:before="220"/>
        <w:ind w:firstLine="540"/>
        <w:jc w:val="both"/>
      </w:pPr>
      <w:r>
        <w:t>5) мойка транспортных средств вне мест, специально оборудованных для этих целей;</w:t>
      </w:r>
    </w:p>
    <w:p w:rsidR="00B66684" w:rsidRDefault="00B66684">
      <w:pPr>
        <w:pStyle w:val="ConsPlusNormal"/>
        <w:spacing w:before="220"/>
        <w:ind w:firstLine="540"/>
        <w:jc w:val="both"/>
      </w:pPr>
      <w:r>
        <w:t>6) организация несанкционированных свалок;</w:t>
      </w:r>
    </w:p>
    <w:p w:rsidR="00B66684" w:rsidRDefault="00B66684">
      <w:pPr>
        <w:pStyle w:val="ConsPlusNormal"/>
        <w:spacing w:before="220"/>
        <w:ind w:firstLine="540"/>
        <w:jc w:val="both"/>
      </w:pPr>
      <w:r>
        <w:t>7) организация несанкционированной торговли.</w:t>
      </w:r>
    </w:p>
    <w:p w:rsidR="00B66684" w:rsidRDefault="00B66684">
      <w:pPr>
        <w:pStyle w:val="ConsPlusNormal"/>
        <w:spacing w:before="220"/>
        <w:ind w:firstLine="540"/>
        <w:jc w:val="both"/>
      </w:pPr>
      <w:r>
        <w:t xml:space="preserve">3. На озелененных дворовых территориях многоквартирных домов наряду с запретами, установленными </w:t>
      </w:r>
      <w:hyperlink w:anchor="P222">
        <w:r>
          <w:rPr>
            <w:color w:val="0000FF"/>
          </w:rPr>
          <w:t>частью 2</w:t>
        </w:r>
      </w:hyperlink>
      <w:r>
        <w:t xml:space="preserve"> настоящей статьи, запрещается:</w:t>
      </w:r>
    </w:p>
    <w:p w:rsidR="00B66684" w:rsidRDefault="00B66684">
      <w:pPr>
        <w:pStyle w:val="ConsPlusNormal"/>
        <w:spacing w:before="220"/>
        <w:ind w:firstLine="540"/>
        <w:jc w:val="both"/>
      </w:pPr>
      <w:r>
        <w:t>1) сбрасывать снег и лед с крыш на участки, занятые деревьями и кустарниками;</w:t>
      </w:r>
    </w:p>
    <w:p w:rsidR="00B66684" w:rsidRDefault="00B66684">
      <w:pPr>
        <w:pStyle w:val="ConsPlusNormal"/>
        <w:spacing w:before="220"/>
        <w:ind w:firstLine="540"/>
        <w:jc w:val="both"/>
      </w:pPr>
      <w:r>
        <w:t>2) сметать листья в дорожные лотки в период массового листопада;</w:t>
      </w:r>
    </w:p>
    <w:p w:rsidR="00B66684" w:rsidRDefault="00B66684">
      <w:pPr>
        <w:pStyle w:val="ConsPlusNormal"/>
        <w:spacing w:before="220"/>
        <w:ind w:firstLine="540"/>
        <w:jc w:val="both"/>
      </w:pPr>
      <w:r>
        <w:t>3) посыпать реагентами проезды, тротуары, а также посыпать ядохимикатами корни растений;</w:t>
      </w:r>
    </w:p>
    <w:p w:rsidR="00B66684" w:rsidRDefault="00B66684">
      <w:pPr>
        <w:pStyle w:val="ConsPlusNormal"/>
        <w:spacing w:before="220"/>
        <w:ind w:firstLine="540"/>
        <w:jc w:val="both"/>
      </w:pPr>
      <w:r>
        <w:t xml:space="preserve">4) подвешивать на деревья гамаки, качели, турники, веревки для сушки белья, иные </w:t>
      </w:r>
      <w:r>
        <w:lastRenderedPageBreak/>
        <w:t>конструкции и приспособления для бытового и ритуального назначения, крепить на деревья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 забивать в стволы деревьев гвозди, прикреплять электропровода, колючую проволоку и другие ограждения;</w:t>
      </w:r>
    </w:p>
    <w:p w:rsidR="00B66684" w:rsidRDefault="00B66684">
      <w:pPr>
        <w:pStyle w:val="ConsPlusNormal"/>
        <w:spacing w:before="220"/>
        <w:ind w:firstLine="540"/>
        <w:jc w:val="both"/>
      </w:pPr>
      <w:r>
        <w:t>5) разводить костры;</w:t>
      </w:r>
    </w:p>
    <w:p w:rsidR="00B66684" w:rsidRDefault="00B66684">
      <w:pPr>
        <w:pStyle w:val="ConsPlusNormal"/>
        <w:spacing w:before="220"/>
        <w:ind w:firstLine="540"/>
        <w:jc w:val="both"/>
      </w:pPr>
      <w:r>
        <w:t>6) засорять газоны, цветники;</w:t>
      </w:r>
    </w:p>
    <w:p w:rsidR="00B66684" w:rsidRDefault="00B66684">
      <w:pPr>
        <w:pStyle w:val="ConsPlusNormal"/>
        <w:spacing w:before="220"/>
        <w:ind w:firstLine="540"/>
        <w:jc w:val="both"/>
      </w:pPr>
      <w:r>
        <w:t>7) производить строительные и ремонтные работы без ограждения насаждений, гарантирующего их защиту от повреждения;</w:t>
      </w:r>
    </w:p>
    <w:p w:rsidR="00B66684" w:rsidRDefault="00B66684">
      <w:pPr>
        <w:pStyle w:val="ConsPlusNormal"/>
        <w:spacing w:before="220"/>
        <w:ind w:firstLine="540"/>
        <w:jc w:val="both"/>
      </w:pPr>
      <w:r>
        <w:t>8) осуществлять выпас, выгул домашних животных в местах, не предназначенных для этого озелененных территориях;</w:t>
      </w:r>
    </w:p>
    <w:p w:rsidR="00B66684" w:rsidRDefault="00B66684">
      <w:pPr>
        <w:pStyle w:val="ConsPlusNormal"/>
        <w:spacing w:before="220"/>
        <w:ind w:firstLine="540"/>
        <w:jc w:val="both"/>
      </w:pPr>
      <w:r>
        <w:t>9) обнажать корни деревьев на расстоянии ближе 1,5 м от ствола и засыпать шейки деревьев землей или строительным мусором;</w:t>
      </w:r>
    </w:p>
    <w:p w:rsidR="00B66684" w:rsidRDefault="00B66684">
      <w:pPr>
        <w:pStyle w:val="ConsPlusNormal"/>
        <w:spacing w:before="220"/>
        <w:ind w:firstLine="540"/>
        <w:jc w:val="both"/>
      </w:pPr>
      <w:r>
        <w:t>10) добывать из деревьев сок, смолу, делать надрезы, надписи и наносить другие механические повреждения;</w:t>
      </w:r>
    </w:p>
    <w:p w:rsidR="00B66684" w:rsidRDefault="00B66684">
      <w:pPr>
        <w:pStyle w:val="ConsPlusNormal"/>
        <w:spacing w:before="220"/>
        <w:ind w:firstLine="540"/>
        <w:jc w:val="both"/>
      </w:pPr>
      <w:r>
        <w:t>11) производить самовольный снос (вырубку) формовку и пересадку зеленых насаждений;</w:t>
      </w:r>
    </w:p>
    <w:p w:rsidR="00B66684" w:rsidRDefault="00B66684">
      <w:pPr>
        <w:pStyle w:val="ConsPlusNormal"/>
        <w:spacing w:before="220"/>
        <w:ind w:firstLine="540"/>
        <w:jc w:val="both"/>
      </w:pPr>
      <w:r>
        <w:t>12) кататься на лыжах, санках, велосипедах, иных средствах передвижения на территориях зеленых насаждений.</w:t>
      </w:r>
    </w:p>
    <w:p w:rsidR="00B66684" w:rsidRDefault="00B66684">
      <w:pPr>
        <w:pStyle w:val="ConsPlusNormal"/>
        <w:jc w:val="both"/>
      </w:pPr>
    </w:p>
    <w:p w:rsidR="00B66684" w:rsidRDefault="00B66684">
      <w:pPr>
        <w:pStyle w:val="ConsPlusTitle"/>
        <w:jc w:val="center"/>
        <w:outlineLvl w:val="1"/>
      </w:pPr>
      <w:r>
        <w:t>Глава 3. ТРЕБОВАНИЯ К ВНЕШНЕМУ ВИДУ ФАСАДОВ И ОГРАЖДАЮЩИХ</w:t>
      </w:r>
    </w:p>
    <w:p w:rsidR="00B66684" w:rsidRDefault="00B66684">
      <w:pPr>
        <w:pStyle w:val="ConsPlusTitle"/>
        <w:jc w:val="center"/>
      </w:pPr>
      <w:r>
        <w:t>КОНСТРУКЦИЙ ЗДАНИЙ, СТРОЕНИЙ, СООРУЖЕНИЙ</w:t>
      </w:r>
    </w:p>
    <w:p w:rsidR="00B66684" w:rsidRDefault="00B66684">
      <w:pPr>
        <w:pStyle w:val="ConsPlusNormal"/>
        <w:jc w:val="both"/>
      </w:pPr>
    </w:p>
    <w:p w:rsidR="00B66684" w:rsidRDefault="00B66684">
      <w:pPr>
        <w:pStyle w:val="ConsPlusTitle"/>
        <w:ind w:firstLine="540"/>
        <w:jc w:val="both"/>
        <w:outlineLvl w:val="2"/>
      </w:pPr>
      <w:r>
        <w:t>Статья 7. Требования к надлежащему содержанию фасадов зданий, строений, сооружений</w:t>
      </w:r>
    </w:p>
    <w:p w:rsidR="00B66684" w:rsidRDefault="00B66684">
      <w:pPr>
        <w:pStyle w:val="ConsPlusNormal"/>
        <w:jc w:val="both"/>
      </w:pPr>
    </w:p>
    <w:p w:rsidR="00B66684" w:rsidRDefault="00B66684">
      <w:pPr>
        <w:pStyle w:val="ConsPlusNormal"/>
        <w:ind w:firstLine="540"/>
        <w:jc w:val="both"/>
      </w:pPr>
      <w:r>
        <w:t>1. При надлежащем содержании фасадов зданий, строений, сооружений должно быть исключено:</w:t>
      </w:r>
    </w:p>
    <w:p w:rsidR="00B66684" w:rsidRDefault="00B66684">
      <w:pPr>
        <w:pStyle w:val="ConsPlusNormal"/>
        <w:spacing w:before="220"/>
        <w:ind w:firstLine="540"/>
        <w:jc w:val="both"/>
      </w:pPr>
      <w:r>
        <w:t>1) повреждение, загрязнение поверхности фасадов зданий, строений, сооружений, а также наличие надписей, графических изображений, не согласованных с Администрацией города, подтеков, отшелушивания краски, трещин, отслоившейся штукатурки, отслоение облицовки, повреждение кирпичной кладки, нарушение герметизации межпанельных стыков, неисправность конструкций оконных и входных проемов, приямков;</w:t>
      </w:r>
    </w:p>
    <w:p w:rsidR="00B66684" w:rsidRDefault="00B66684">
      <w:pPr>
        <w:pStyle w:val="ConsPlusNormal"/>
        <w:spacing w:before="220"/>
        <w:ind w:firstLine="540"/>
        <w:jc w:val="both"/>
      </w:pPr>
      <w:r>
        <w:t>2) повреждение архитектурных и художественно-скульптурных деталей зданий и сооружений, в том числе колонн, пилястр, капителей, фризов, барельефов, лепных украшений, орнаментов, мозаик, художественных росписей;</w:t>
      </w:r>
    </w:p>
    <w:p w:rsidR="00B66684" w:rsidRDefault="00B66684">
      <w:pPr>
        <w:pStyle w:val="ConsPlusNormal"/>
        <w:spacing w:before="220"/>
        <w:ind w:firstLine="540"/>
        <w:jc w:val="both"/>
      </w:pPr>
      <w:r>
        <w:t>3) повреждение, загрязнение выступающих элементов фасадов зданий, строений, сооружений, в том числе балконов, лоджий, эркеров, тамбуров, карнизов, козырьков, входных групп, ступеней;</w:t>
      </w:r>
    </w:p>
    <w:p w:rsidR="00B66684" w:rsidRDefault="00B66684">
      <w:pPr>
        <w:pStyle w:val="ConsPlusNormal"/>
        <w:spacing w:before="220"/>
        <w:ind w:firstLine="540"/>
        <w:jc w:val="both"/>
      </w:pPr>
      <w:r>
        <w:t>4) разрушение, загрязнение ограждений балконов, лоджий, парапетов.</w:t>
      </w:r>
    </w:p>
    <w:p w:rsidR="00B66684" w:rsidRDefault="00B66684">
      <w:pPr>
        <w:pStyle w:val="ConsPlusNormal"/>
        <w:spacing w:before="220"/>
        <w:ind w:firstLine="540"/>
        <w:jc w:val="both"/>
      </w:pPr>
      <w:r>
        <w:t xml:space="preserve">2. При обнаружении признаков повреждения выступающих конструкций фасадов зданий, строений, сооружений собственниками зданий, строений, сооружений незамедлительно принимаются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w:t>
      </w:r>
      <w:r>
        <w:lastRenderedPageBreak/>
        <w:t>строений, сооружений (в том числе балконов, лоджий, эркеров) необходимо закрыть входы и доступы к ним до восстановления фасада зданий, строений, сооружений,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B66684" w:rsidRDefault="00B66684">
      <w:pPr>
        <w:pStyle w:val="ConsPlusNormal"/>
        <w:spacing w:before="220"/>
        <w:ind w:firstLine="540"/>
        <w:jc w:val="both"/>
      </w:pPr>
      <w:r>
        <w:t>3. Конструкции крепления защитных экранов, навесов, жалюзи, светильников, информационных и рекламных конструкций (далее - дополнительное оборудование) и флагштоков, указателей, систем кондиционирования, антенн, маркиз (далее - устройства) должны иметь наименьшее число точек сопряжения с архитектурными поверхностями, обеспечивать безопасность эксплуатации для жизни и здоровья граждан.</w:t>
      </w:r>
    </w:p>
    <w:p w:rsidR="00B66684" w:rsidRDefault="00B66684">
      <w:pPr>
        <w:pStyle w:val="ConsPlusNormal"/>
        <w:spacing w:before="220"/>
        <w:ind w:firstLine="540"/>
        <w:jc w:val="both"/>
      </w:pPr>
      <w:r>
        <w:t>4. Целостность поверхности фасада здания, строения, сооружения после демонтажа дополнительного оборудования подлежит обязательному восстановлению.</w:t>
      </w:r>
    </w:p>
    <w:p w:rsidR="00B66684" w:rsidRDefault="00B66684">
      <w:pPr>
        <w:pStyle w:val="ConsPlusNormal"/>
        <w:jc w:val="both"/>
      </w:pPr>
    </w:p>
    <w:p w:rsidR="00B66684" w:rsidRDefault="00B66684">
      <w:pPr>
        <w:pStyle w:val="ConsPlusTitle"/>
        <w:ind w:firstLine="540"/>
        <w:jc w:val="both"/>
        <w:outlineLvl w:val="2"/>
      </w:pPr>
      <w:r>
        <w:t>Статья 8. Общие требования к эксплуатации дополнительного оборудования, размещенного на фасадах зданий, строений, сооружений</w:t>
      </w:r>
    </w:p>
    <w:p w:rsidR="00B66684" w:rsidRDefault="00B66684">
      <w:pPr>
        <w:pStyle w:val="ConsPlusNormal"/>
        <w:jc w:val="both"/>
      </w:pPr>
    </w:p>
    <w:p w:rsidR="00B66684" w:rsidRDefault="00B66684">
      <w:pPr>
        <w:pStyle w:val="ConsPlusNormal"/>
        <w:ind w:firstLine="540"/>
        <w:jc w:val="both"/>
      </w:pPr>
      <w:r>
        <w:t>1. При эксплуатации дополнительного оборудования, размещаемого на фасадах зданий, строений, сооружений, не должен наноситься ущерб внешнему виду и техническому состоянию фасада здания, строения, сооружения, создаваться шум и препятствия для движения людей и транспорта.</w:t>
      </w:r>
    </w:p>
    <w:p w:rsidR="00B66684" w:rsidRDefault="00B66684">
      <w:pPr>
        <w:pStyle w:val="ConsPlusNormal"/>
        <w:spacing w:before="220"/>
        <w:ind w:firstLine="540"/>
        <w:jc w:val="both"/>
      </w:pPr>
      <w:r>
        <w:t>Дополнительное оборудование, размещение и эксплуатация которого наносит ущерб физическому состоянию и эстетическим качествам фасада здания, строения, сооружения, а также создает шум и причиняет препятствия для движения людей и транспорта, должно быть демонтировано собственниками данного оборудования.</w:t>
      </w:r>
    </w:p>
    <w:p w:rsidR="00B66684" w:rsidRDefault="00B66684">
      <w:pPr>
        <w:pStyle w:val="ConsPlusNormal"/>
        <w:spacing w:before="220"/>
        <w:ind w:firstLine="540"/>
        <w:jc w:val="both"/>
      </w:pPr>
      <w:r>
        <w:t>2. Согласование проекта цветового решения фасада здания, строения, сооружения и их отдельных элементов при строительстве, реконструкции, реставрации, текущем и капитальном ремонте, отделке и окраске осуществляются физическими или юридическими лицами по согласованию с Администрацией города в порядке, установленном постановлением Администрации города, а в случае, если здание является объектом культурного наследия (памятником истории и культуры), с органом, уполномоченным в области государственной охраны объектов культурного наследия на территории Ненецкого автономного округа.</w:t>
      </w:r>
    </w:p>
    <w:p w:rsidR="00B66684" w:rsidRDefault="00B66684">
      <w:pPr>
        <w:pStyle w:val="ConsPlusNormal"/>
        <w:jc w:val="both"/>
      </w:pPr>
    </w:p>
    <w:p w:rsidR="00B66684" w:rsidRDefault="00B66684">
      <w:pPr>
        <w:pStyle w:val="ConsPlusTitle"/>
        <w:ind w:firstLine="540"/>
        <w:jc w:val="both"/>
        <w:outlineLvl w:val="2"/>
      </w:pPr>
      <w:r>
        <w:t>Статья 9. Требования к ремонту фасадов зданий, строений, сооружений</w:t>
      </w:r>
    </w:p>
    <w:p w:rsidR="00B66684" w:rsidRDefault="00B66684">
      <w:pPr>
        <w:pStyle w:val="ConsPlusNormal"/>
        <w:jc w:val="both"/>
      </w:pPr>
    </w:p>
    <w:p w:rsidR="00B66684" w:rsidRDefault="00B66684">
      <w:pPr>
        <w:pStyle w:val="ConsPlusNormal"/>
        <w:ind w:firstLine="540"/>
        <w:jc w:val="both"/>
      </w:pPr>
      <w:r>
        <w:t>1. Ремонт фасадов зданий, строений, сооружений осуществляется с соблюдением следующих требований:</w:t>
      </w:r>
    </w:p>
    <w:p w:rsidR="00B66684" w:rsidRDefault="00B66684">
      <w:pPr>
        <w:pStyle w:val="ConsPlusNormal"/>
        <w:spacing w:before="220"/>
        <w:ind w:firstLine="540"/>
        <w:jc w:val="both"/>
      </w:pPr>
      <w:r>
        <w:t>1) обеспечение сохранности зеленых насаждений;</w:t>
      </w:r>
    </w:p>
    <w:p w:rsidR="00B66684" w:rsidRDefault="00B66684">
      <w:pPr>
        <w:pStyle w:val="ConsPlusNormal"/>
        <w:spacing w:before="220"/>
        <w:ind w:firstLine="540"/>
        <w:jc w:val="both"/>
      </w:pPr>
      <w:r>
        <w:t>2) устройство защитной декоративной сетки на время ремонта фасадов зданий, строений, сооружений;</w:t>
      </w:r>
    </w:p>
    <w:p w:rsidR="00B66684" w:rsidRDefault="00B66684">
      <w:pPr>
        <w:pStyle w:val="ConsPlusNormal"/>
        <w:spacing w:before="220"/>
        <w:ind w:firstLine="540"/>
        <w:jc w:val="both"/>
      </w:pPr>
      <w:r>
        <w:t>3) защита щитами и (или) пленками не подлежащих окраске поверхностей и (или) частей зданий, строений, сооружений: каменных или терразитовых цоколей и декора, поверхностей, облицованных керамической плиткой, мемориальных досок, а также отмостки вокруг зданий, строений, сооружений.</w:t>
      </w:r>
    </w:p>
    <w:p w:rsidR="00B66684" w:rsidRDefault="00B66684">
      <w:pPr>
        <w:pStyle w:val="ConsPlusNormal"/>
        <w:spacing w:before="220"/>
        <w:ind w:firstLine="540"/>
        <w:jc w:val="both"/>
      </w:pPr>
      <w:r>
        <w:t>2. Поврежденные в процессе ремонтных работ элементы фасадов зданий, строений, сооружений, гидроизоляция, отмостка, объекты инженерной инфраструктуры подлежат обязательному восстановлению после окончания ремонтных работ.</w:t>
      </w:r>
    </w:p>
    <w:p w:rsidR="00B66684" w:rsidRDefault="00B66684">
      <w:pPr>
        <w:pStyle w:val="ConsPlusTitle"/>
        <w:spacing w:before="220"/>
        <w:ind w:firstLine="540"/>
        <w:jc w:val="both"/>
        <w:outlineLvl w:val="2"/>
      </w:pPr>
      <w:r>
        <w:t>Статья 10. Требования к входным группам зданий, строений, сооружений</w:t>
      </w:r>
    </w:p>
    <w:p w:rsidR="00B66684" w:rsidRDefault="00B66684">
      <w:pPr>
        <w:pStyle w:val="ConsPlusNormal"/>
        <w:jc w:val="both"/>
      </w:pPr>
    </w:p>
    <w:p w:rsidR="00B66684" w:rsidRDefault="00B66684">
      <w:pPr>
        <w:pStyle w:val="ConsPlusNormal"/>
        <w:ind w:firstLine="540"/>
        <w:jc w:val="both"/>
      </w:pPr>
      <w:r>
        <w:t>1. Входные группы зданий, строений, сооружений оснащаются осветительным оборудованием, элементами сопряжения поверхностей (ступенями), устройствами и приспособлениями для перемещения маломобильных групп населения (пандусами, перилами, подъемными устройствами), навесом (козырьком) (при необходимости).</w:t>
      </w:r>
    </w:p>
    <w:p w:rsidR="00B66684" w:rsidRDefault="00B66684">
      <w:pPr>
        <w:pStyle w:val="ConsPlusNormal"/>
        <w:spacing w:before="220"/>
        <w:ind w:firstLine="540"/>
        <w:jc w:val="both"/>
      </w:pPr>
      <w:r>
        <w:t>2. Входные группы зданий, строений, сооружений должны иметь единое стилистическое решение, соответствующее архитектурному решению фасада здания, строения, сооружения.</w:t>
      </w:r>
    </w:p>
    <w:p w:rsidR="00B66684" w:rsidRDefault="00B66684">
      <w:pPr>
        <w:pStyle w:val="ConsPlusNormal"/>
        <w:spacing w:before="220"/>
        <w:ind w:firstLine="540"/>
        <w:jc w:val="both"/>
      </w:pPr>
      <w:r>
        <w:t>3. Общими требованиями к устройству и оборудованию входных групп зданий, строений, сооружений являются:</w:t>
      </w:r>
    </w:p>
    <w:p w:rsidR="00B66684" w:rsidRDefault="00B66684">
      <w:pPr>
        <w:pStyle w:val="ConsPlusNormal"/>
        <w:spacing w:before="220"/>
        <w:ind w:firstLine="540"/>
        <w:jc w:val="both"/>
      </w:pPr>
      <w:r>
        <w:t>1) соответствие архитектурному и цветовому решению фасада здания, строения, сооружения;</w:t>
      </w:r>
    </w:p>
    <w:p w:rsidR="00B66684" w:rsidRDefault="00B66684">
      <w:pPr>
        <w:pStyle w:val="ConsPlusNormal"/>
        <w:spacing w:before="220"/>
        <w:ind w:firstLine="540"/>
        <w:jc w:val="both"/>
      </w:pPr>
      <w:r>
        <w:t>2) безопасность элементов и конструкций для жизни, здоровья граждан, а также имущества физических и юридических лиц;</w:t>
      </w:r>
    </w:p>
    <w:p w:rsidR="00B66684" w:rsidRDefault="00B66684">
      <w:pPr>
        <w:pStyle w:val="ConsPlusNormal"/>
        <w:spacing w:before="220"/>
        <w:ind w:firstLine="540"/>
        <w:jc w:val="both"/>
      </w:pPr>
      <w:r>
        <w:t>3) устройство и эксплуатация входных групп без ущерба для технического состояния и внешнего вида фасадов зданий, строений, сооружений, удобства и безопасности пешеходного и транспортного движения.</w:t>
      </w:r>
    </w:p>
    <w:p w:rsidR="00B66684" w:rsidRDefault="00B66684">
      <w:pPr>
        <w:pStyle w:val="ConsPlusNormal"/>
        <w:spacing w:before="220"/>
        <w:ind w:firstLine="540"/>
        <w:jc w:val="both"/>
      </w:pPr>
      <w:r>
        <w:t>4. Вновь организуемые входы в помещения подвального (цокольного) этажа должны образовывать единое решение в пределах всего фасада здания, строения, сооружения и располагаться согласованно с входами первого этажа, не нарушать архитектурное решение фасада здания, строения, сооружения, не препятствовать движению пешеходов и транспорта.</w:t>
      </w:r>
    </w:p>
    <w:p w:rsidR="00B66684" w:rsidRDefault="00B66684">
      <w:pPr>
        <w:pStyle w:val="ConsPlusNormal"/>
        <w:spacing w:before="220"/>
        <w:ind w:firstLine="540"/>
        <w:jc w:val="both"/>
      </w:pPr>
      <w:r>
        <w:t>5. Устройство входов, расположенных выше первого этажа, осуществляется только со стороны дворов зданий, строений, сооружений, если это не нарушает архитектурное решение фасада здания, строения, сооружения, не ухудшает его техническое состояние и внешний вид, а также условия проживания граждан и эксплуатации здания, строения, сооружения.</w:t>
      </w:r>
    </w:p>
    <w:p w:rsidR="00B66684" w:rsidRDefault="00B66684">
      <w:pPr>
        <w:pStyle w:val="ConsPlusNormal"/>
        <w:spacing w:before="220"/>
        <w:ind w:firstLine="540"/>
        <w:jc w:val="both"/>
      </w:pPr>
      <w:r>
        <w:t>6. Устройство входов с приямками в помещения подвального (цокольного) этажа осуществляется за пределами охранной зоны подземной инженерной инфраструктуры с учетом ширины тротуара и проезда, установленных строительными нормами и правилами.</w:t>
      </w:r>
    </w:p>
    <w:p w:rsidR="00B66684" w:rsidRDefault="00B66684">
      <w:pPr>
        <w:pStyle w:val="ConsPlusNormal"/>
        <w:spacing w:before="220"/>
        <w:ind w:firstLine="540"/>
        <w:jc w:val="both"/>
      </w:pPr>
      <w:r>
        <w:t>7. При проектировании входных групп, обновлении, изменении фасадов зданий, строений, сооружений не допускается:</w:t>
      </w:r>
    </w:p>
    <w:p w:rsidR="00B66684" w:rsidRDefault="00B66684">
      <w:pPr>
        <w:pStyle w:val="ConsPlusNormal"/>
        <w:spacing w:before="220"/>
        <w:ind w:firstLine="540"/>
        <w:jc w:val="both"/>
      </w:pPr>
      <w:r>
        <w:t>1) закрытие существующих декоративных, архитектурных и художественных элементов фасада зданий, строений, сооружений элементами входной группы, новой отделкой, рекламой, информационной конструкцией, вывеской;</w:t>
      </w:r>
    </w:p>
    <w:p w:rsidR="00B66684" w:rsidRDefault="00B66684">
      <w:pPr>
        <w:pStyle w:val="ConsPlusNormal"/>
        <w:spacing w:before="220"/>
        <w:ind w:firstLine="540"/>
        <w:jc w:val="both"/>
      </w:pPr>
      <w:r>
        <w:t>2) устройство опорных элементов (в том числе колонн, стоек, ступеней), препятствующих движению пешеходов;</w:t>
      </w:r>
    </w:p>
    <w:p w:rsidR="00B66684" w:rsidRDefault="00B66684">
      <w:pPr>
        <w:pStyle w:val="ConsPlusNormal"/>
        <w:spacing w:before="220"/>
        <w:ind w:firstLine="540"/>
        <w:jc w:val="both"/>
      </w:pPr>
      <w:r>
        <w:t>3) прокладка инженерных коммуникаций открытым способом по фасаду здания, строения, сооружения;</w:t>
      </w:r>
    </w:p>
    <w:p w:rsidR="00B66684" w:rsidRDefault="00B66684">
      <w:pPr>
        <w:pStyle w:val="ConsPlusNormal"/>
        <w:spacing w:before="220"/>
        <w:ind w:firstLine="540"/>
        <w:jc w:val="both"/>
      </w:pPr>
      <w:r>
        <w:t>4) установка дверных заполнений, не соответствующих архитектурному решению фасада здания, строения, сооружения, характеру и цветовому решению других входов на фасаде здания, строения, сооружения;</w:t>
      </w:r>
    </w:p>
    <w:p w:rsidR="00B66684" w:rsidRDefault="00B66684">
      <w:pPr>
        <w:pStyle w:val="ConsPlusNormal"/>
        <w:spacing w:before="220"/>
        <w:ind w:firstLine="540"/>
        <w:jc w:val="both"/>
      </w:pPr>
      <w:r>
        <w:t>5) установка глухих (не остекленных) дверных полотен на входах, совмещенных с витринами.</w:t>
      </w:r>
    </w:p>
    <w:p w:rsidR="00B66684" w:rsidRDefault="00B66684">
      <w:pPr>
        <w:pStyle w:val="ConsPlusNormal"/>
        <w:spacing w:before="220"/>
        <w:ind w:firstLine="540"/>
        <w:jc w:val="both"/>
      </w:pPr>
      <w:r>
        <w:t>8. Замена дверных заполнений новыми дверными полотнами осуществляется в соответствии с архитектурным решением фасада здания, строения, сооружения.</w:t>
      </w:r>
    </w:p>
    <w:p w:rsidR="00B66684" w:rsidRDefault="00B66684">
      <w:pPr>
        <w:pStyle w:val="ConsPlusNormal"/>
        <w:jc w:val="both"/>
      </w:pPr>
    </w:p>
    <w:p w:rsidR="00B66684" w:rsidRDefault="00B66684">
      <w:pPr>
        <w:pStyle w:val="ConsPlusTitle"/>
        <w:ind w:firstLine="540"/>
        <w:jc w:val="both"/>
        <w:outlineLvl w:val="2"/>
      </w:pPr>
      <w:r>
        <w:t>Статья 11. Требования к обустройству ступеней зданий, строений, сооружений</w:t>
      </w:r>
    </w:p>
    <w:p w:rsidR="00B66684" w:rsidRDefault="00B66684">
      <w:pPr>
        <w:pStyle w:val="ConsPlusNormal"/>
        <w:jc w:val="both"/>
      </w:pPr>
    </w:p>
    <w:p w:rsidR="00B66684" w:rsidRDefault="00B66684">
      <w:pPr>
        <w:pStyle w:val="ConsPlusNormal"/>
        <w:ind w:firstLine="540"/>
        <w:jc w:val="both"/>
      </w:pPr>
      <w:r>
        <w:t>1. Поверхность ступеней должна быть шероховатой и не допускать скольжения в любое время года. Использование материалов и конструкций, представляющих угрозу жизни и здоровью граждан, включая облицовку глазурованной плиткой, полированным камнем, запрещается.</w:t>
      </w:r>
    </w:p>
    <w:p w:rsidR="00B66684" w:rsidRDefault="00B66684">
      <w:pPr>
        <w:pStyle w:val="ConsPlusNormal"/>
        <w:spacing w:before="220"/>
        <w:ind w:firstLine="540"/>
        <w:jc w:val="both"/>
      </w:pPr>
      <w:r>
        <w:t>2. При обустройстве ступеней необходимо соблюдать требования свода правил "СП 59.13330.2020. Свод правил. Доступность зданий и сооружений для маломобильных групп населения. СНиП 35-01-2001".</w:t>
      </w:r>
    </w:p>
    <w:p w:rsidR="00B66684" w:rsidRDefault="00B66684">
      <w:pPr>
        <w:pStyle w:val="ConsPlusNormal"/>
        <w:jc w:val="both"/>
      </w:pPr>
    </w:p>
    <w:p w:rsidR="00B66684" w:rsidRDefault="00B66684">
      <w:pPr>
        <w:pStyle w:val="ConsPlusTitle"/>
        <w:ind w:firstLine="540"/>
        <w:jc w:val="both"/>
        <w:outlineLvl w:val="2"/>
      </w:pPr>
      <w:r>
        <w:t>Статья 12. Требования к размещению наружных блоков систем кондиционирования и вентиляции</w:t>
      </w:r>
    </w:p>
    <w:p w:rsidR="00B66684" w:rsidRDefault="00B66684">
      <w:pPr>
        <w:pStyle w:val="ConsPlusNormal"/>
        <w:jc w:val="both"/>
      </w:pPr>
    </w:p>
    <w:p w:rsidR="00B66684" w:rsidRDefault="00B66684">
      <w:pPr>
        <w:pStyle w:val="ConsPlusNormal"/>
        <w:ind w:firstLine="540"/>
        <w:jc w:val="both"/>
      </w:pPr>
      <w:r>
        <w:t>1. Наружные блоки кондиционирования и вентиляции устанавливаются в соответствии со специальными техническими нормами и правилами.</w:t>
      </w:r>
    </w:p>
    <w:p w:rsidR="00B66684" w:rsidRDefault="00B66684">
      <w:pPr>
        <w:pStyle w:val="ConsPlusNormal"/>
        <w:spacing w:before="220"/>
        <w:ind w:firstLine="540"/>
        <w:jc w:val="both"/>
      </w:pPr>
      <w:r>
        <w:t>2. Блоки кондиционирования и вентиляции на зданиях, расположенных вдоль магистральных улиц города Нарьян-Мара, должны устанавливаться со стороны дворовых фасадов.</w:t>
      </w:r>
    </w:p>
    <w:p w:rsidR="00B66684" w:rsidRDefault="00B66684">
      <w:pPr>
        <w:pStyle w:val="ConsPlusNormal"/>
        <w:jc w:val="both"/>
      </w:pPr>
    </w:p>
    <w:p w:rsidR="00B66684" w:rsidRDefault="00B66684">
      <w:pPr>
        <w:pStyle w:val="ConsPlusTitle"/>
        <w:ind w:firstLine="540"/>
        <w:jc w:val="both"/>
        <w:outlineLvl w:val="2"/>
      </w:pPr>
      <w:r>
        <w:t>Статья 13. Требования к размещению антенн</w:t>
      </w:r>
    </w:p>
    <w:p w:rsidR="00B66684" w:rsidRDefault="00B66684">
      <w:pPr>
        <w:pStyle w:val="ConsPlusNormal"/>
        <w:jc w:val="both"/>
      </w:pPr>
    </w:p>
    <w:p w:rsidR="00B66684" w:rsidRDefault="00B66684">
      <w:pPr>
        <w:pStyle w:val="ConsPlusNormal"/>
        <w:ind w:firstLine="540"/>
        <w:jc w:val="both"/>
      </w:pPr>
      <w:r>
        <w:t xml:space="preserve">1. Размещение антенн за исключением случаев, установленных </w:t>
      </w:r>
      <w:hyperlink w:anchor="P306">
        <w:r>
          <w:rPr>
            <w:color w:val="0000FF"/>
          </w:rPr>
          <w:t>частью 2</w:t>
        </w:r>
      </w:hyperlink>
      <w:r>
        <w:t xml:space="preserve"> настоящей статьи, осуществляется:</w:t>
      </w:r>
    </w:p>
    <w:p w:rsidR="00B66684" w:rsidRDefault="00B66684">
      <w:pPr>
        <w:pStyle w:val="ConsPlusNormal"/>
        <w:spacing w:before="220"/>
        <w:ind w:firstLine="540"/>
        <w:jc w:val="both"/>
      </w:pPr>
      <w:r>
        <w:t>на кровлях зданий, строений, сооружений компактными упорядоченными группами, с использованием единой несущей основы;</w:t>
      </w:r>
    </w:p>
    <w:p w:rsidR="00B66684" w:rsidRDefault="00B66684">
      <w:pPr>
        <w:pStyle w:val="ConsPlusNormal"/>
        <w:spacing w:before="220"/>
        <w:ind w:firstLine="540"/>
        <w:jc w:val="both"/>
      </w:pPr>
      <w:r>
        <w:t>на ограждающих конструкциях зданий, строений, сооружений, являющихся глухими стенами и не имеющих значительной зоны видимости;</w:t>
      </w:r>
    </w:p>
    <w:p w:rsidR="00B66684" w:rsidRDefault="00B66684">
      <w:pPr>
        <w:pStyle w:val="ConsPlusNormal"/>
        <w:spacing w:before="220"/>
        <w:ind w:firstLine="540"/>
        <w:jc w:val="both"/>
      </w:pPr>
      <w:r>
        <w:t>на ограждающих конструкциях зданий, строений, сооружений, имеющих окна, - в простенках между окнами на пересечении вертикальной оси простенка и оси, соответствующей верхней границе проема окна.</w:t>
      </w:r>
    </w:p>
    <w:p w:rsidR="00B66684" w:rsidRDefault="00B66684">
      <w:pPr>
        <w:pStyle w:val="ConsPlusNormal"/>
        <w:spacing w:before="220"/>
        <w:ind w:firstLine="540"/>
        <w:jc w:val="both"/>
      </w:pPr>
      <w:bookmarkStart w:id="3" w:name="P306"/>
      <w:bookmarkEnd w:id="3"/>
      <w:r>
        <w:t>2. Размещение антенн на фасадах, если иное не предусмотрено действующим законодательством, не допускается в следующих случаях:</w:t>
      </w:r>
    </w:p>
    <w:p w:rsidR="00B66684" w:rsidRDefault="00B66684">
      <w:pPr>
        <w:pStyle w:val="ConsPlusNormal"/>
        <w:spacing w:before="220"/>
        <w:ind w:firstLine="540"/>
        <w:jc w:val="both"/>
      </w:pPr>
      <w:r>
        <w:t>1) на фасадах объектов капитального строительства, построенных по индивидуальным проектам;</w:t>
      </w:r>
    </w:p>
    <w:p w:rsidR="00B66684" w:rsidRDefault="00B66684">
      <w:pPr>
        <w:pStyle w:val="ConsPlusNormal"/>
        <w:spacing w:before="220"/>
        <w:ind w:firstLine="540"/>
        <w:jc w:val="both"/>
      </w:pPr>
      <w:r>
        <w:t>2) на силуэтных завершениях объектов капитального строительства (в том числе башнях, куполах), на парапетах, ограждениях кровли, вентиляционных трубах;</w:t>
      </w:r>
    </w:p>
    <w:p w:rsidR="00B66684" w:rsidRDefault="00B66684">
      <w:pPr>
        <w:pStyle w:val="ConsPlusNormal"/>
        <w:spacing w:before="220"/>
        <w:ind w:firstLine="540"/>
        <w:jc w:val="both"/>
      </w:pPr>
      <w:r>
        <w:t>3) на угловой части фасада здания, строения, сооружения, на внешней стороне ограждений балконов, лоджий.</w:t>
      </w:r>
    </w:p>
    <w:p w:rsidR="00B66684" w:rsidRDefault="00B66684">
      <w:pPr>
        <w:pStyle w:val="ConsPlusNormal"/>
        <w:spacing w:before="220"/>
        <w:ind w:firstLine="540"/>
        <w:jc w:val="both"/>
      </w:pPr>
      <w:r>
        <w:t>3. Антенны, размещаемые на зданиях, расположенных вдоль магистральных улиц города Нарьян-Мара, устанавливаются со стороны дворовых фасадов.</w:t>
      </w:r>
    </w:p>
    <w:p w:rsidR="00B66684" w:rsidRDefault="00B66684">
      <w:pPr>
        <w:pStyle w:val="ConsPlusNormal"/>
        <w:jc w:val="both"/>
      </w:pPr>
    </w:p>
    <w:p w:rsidR="00B66684" w:rsidRDefault="00B66684">
      <w:pPr>
        <w:pStyle w:val="ConsPlusTitle"/>
        <w:ind w:firstLine="540"/>
        <w:jc w:val="both"/>
        <w:outlineLvl w:val="2"/>
      </w:pPr>
      <w:r>
        <w:t>Статья 14. Требования к организации стока воды с крыш</w:t>
      </w:r>
    </w:p>
    <w:p w:rsidR="00B66684" w:rsidRDefault="00B66684">
      <w:pPr>
        <w:pStyle w:val="ConsPlusNormal"/>
        <w:jc w:val="both"/>
      </w:pPr>
    </w:p>
    <w:p w:rsidR="00B66684" w:rsidRDefault="00B66684">
      <w:pPr>
        <w:pStyle w:val="ConsPlusNormal"/>
        <w:ind w:firstLine="540"/>
        <w:jc w:val="both"/>
      </w:pPr>
      <w:r>
        <w:t>При организации стока воды со скатных крыш через водосточные трубы должны соблюдаться требования правил и норм технической эксплуатации зданий и сооружений:</w:t>
      </w:r>
    </w:p>
    <w:p w:rsidR="00B66684" w:rsidRDefault="00B66684">
      <w:pPr>
        <w:pStyle w:val="ConsPlusNormal"/>
        <w:spacing w:before="220"/>
        <w:ind w:firstLine="540"/>
        <w:jc w:val="both"/>
      </w:pPr>
      <w:r>
        <w:t xml:space="preserve">1) обеспечение герметичности стыковых соединений и требуемой пропускной способности, </w:t>
      </w:r>
      <w:r>
        <w:lastRenderedPageBreak/>
        <w:t>исходя из расчетных объемов стока воды;</w:t>
      </w:r>
    </w:p>
    <w:p w:rsidR="00B66684" w:rsidRDefault="00B66684">
      <w:pPr>
        <w:pStyle w:val="ConsPlusNormal"/>
        <w:spacing w:before="220"/>
        <w:ind w:firstLine="540"/>
        <w:jc w:val="both"/>
      </w:pPr>
      <w:r>
        <w:t>2) высота свободного падения воды из выходного отверстия трубы не более 200 мм;</w:t>
      </w:r>
    </w:p>
    <w:p w:rsidR="00B66684" w:rsidRDefault="00B66684">
      <w:pPr>
        <w:pStyle w:val="ConsPlusNormal"/>
        <w:spacing w:before="220"/>
        <w:ind w:firstLine="540"/>
        <w:jc w:val="both"/>
      </w:pPr>
      <w:r>
        <w:t>3) наличие твердого покрытия с уклоном не менее 5 промилле в направлении водоотводных лотков в местах стока воды из трубы на основные пешеходные коммуникации либо устройство лотков в указанных местах;</w:t>
      </w:r>
    </w:p>
    <w:p w:rsidR="00B66684" w:rsidRDefault="00B66684">
      <w:pPr>
        <w:pStyle w:val="ConsPlusNormal"/>
        <w:spacing w:before="220"/>
        <w:ind w:firstLine="540"/>
        <w:jc w:val="both"/>
      </w:pPr>
      <w:r>
        <w:t>4) подключение к городской ливневой канализации (при наличии технической возможности) при новом строительстве зданий, строений, сооружений посредством закрытого лотка через тротуар на проезжую часть в ее прибордюрную или лотковую часть;</w:t>
      </w:r>
    </w:p>
    <w:p w:rsidR="00B66684" w:rsidRDefault="00B66684">
      <w:pPr>
        <w:pStyle w:val="ConsPlusNormal"/>
        <w:spacing w:before="220"/>
        <w:ind w:firstLine="540"/>
        <w:jc w:val="both"/>
      </w:pPr>
      <w:r>
        <w:t>5) обеспечение устройства дренажа в местах стока воды из трубы на газон или иные мягкие виды покрытия.</w:t>
      </w:r>
    </w:p>
    <w:p w:rsidR="00B66684" w:rsidRDefault="00B66684">
      <w:pPr>
        <w:pStyle w:val="ConsPlusNormal"/>
        <w:jc w:val="both"/>
      </w:pPr>
    </w:p>
    <w:p w:rsidR="00B66684" w:rsidRDefault="00B66684">
      <w:pPr>
        <w:pStyle w:val="ConsPlusTitle"/>
        <w:ind w:firstLine="540"/>
        <w:jc w:val="both"/>
        <w:outlineLvl w:val="2"/>
      </w:pPr>
      <w:r>
        <w:t>Статья 15. Иные требования к фасадам зданий, строений, сооружений</w:t>
      </w:r>
    </w:p>
    <w:p w:rsidR="00B66684" w:rsidRDefault="00B66684">
      <w:pPr>
        <w:pStyle w:val="ConsPlusNormal"/>
        <w:jc w:val="both"/>
      </w:pPr>
    </w:p>
    <w:p w:rsidR="00B66684" w:rsidRDefault="00B66684">
      <w:pPr>
        <w:pStyle w:val="ConsPlusNormal"/>
        <w:ind w:firstLine="540"/>
        <w:jc w:val="both"/>
      </w:pPr>
      <w:bookmarkStart w:id="4" w:name="P323"/>
      <w:bookmarkEnd w:id="4"/>
      <w:r>
        <w:t>1. На фасадах зданий, строений, сооружений могут размещаться:</w:t>
      </w:r>
    </w:p>
    <w:p w:rsidR="00B66684" w:rsidRDefault="00B66684">
      <w:pPr>
        <w:pStyle w:val="ConsPlusNormal"/>
        <w:spacing w:before="220"/>
        <w:ind w:firstLine="540"/>
        <w:jc w:val="both"/>
      </w:pPr>
      <w:r>
        <w:t>1) рекламные и информационные конструкции;</w:t>
      </w:r>
    </w:p>
    <w:p w:rsidR="00B66684" w:rsidRDefault="00B66684">
      <w:pPr>
        <w:pStyle w:val="ConsPlusNormal"/>
        <w:spacing w:before="220"/>
        <w:ind w:firstLine="540"/>
        <w:jc w:val="both"/>
      </w:pPr>
      <w:r>
        <w:t>2) вывески, содержащие информацию, обязательную к размещению в силу закона;</w:t>
      </w:r>
    </w:p>
    <w:p w:rsidR="00B66684" w:rsidRDefault="00B66684">
      <w:pPr>
        <w:pStyle w:val="ConsPlusNormal"/>
        <w:spacing w:before="220"/>
        <w:ind w:firstLine="540"/>
        <w:jc w:val="both"/>
      </w:pPr>
      <w:r>
        <w:t>3) памятные знаки, в том числе мемориальные доски;</w:t>
      </w:r>
    </w:p>
    <w:p w:rsidR="00B66684" w:rsidRDefault="00B66684">
      <w:pPr>
        <w:pStyle w:val="ConsPlusNormal"/>
        <w:spacing w:before="220"/>
        <w:ind w:firstLine="540"/>
        <w:jc w:val="both"/>
      </w:pPr>
      <w:r>
        <w:t>4) флагодержатели;</w:t>
      </w:r>
    </w:p>
    <w:p w:rsidR="00B66684" w:rsidRDefault="00B66684">
      <w:pPr>
        <w:pStyle w:val="ConsPlusNormal"/>
        <w:spacing w:before="220"/>
        <w:ind w:firstLine="540"/>
        <w:jc w:val="both"/>
      </w:pPr>
      <w:r>
        <w:t>5) полигонометрические знаки;</w:t>
      </w:r>
    </w:p>
    <w:p w:rsidR="00B66684" w:rsidRDefault="00B66684">
      <w:pPr>
        <w:pStyle w:val="ConsPlusNormal"/>
        <w:spacing w:before="220"/>
        <w:ind w:firstLine="540"/>
        <w:jc w:val="both"/>
      </w:pPr>
      <w:r>
        <w:t>6) указатели пожарных гидрантов;</w:t>
      </w:r>
    </w:p>
    <w:p w:rsidR="00B66684" w:rsidRDefault="00B66684">
      <w:pPr>
        <w:pStyle w:val="ConsPlusNormal"/>
        <w:spacing w:before="220"/>
        <w:ind w:firstLine="540"/>
        <w:jc w:val="both"/>
      </w:pPr>
      <w:r>
        <w:t>7) указатели прохождения инженерных коммуникаций и нахождения объектов инженерной инфраструктуры;</w:t>
      </w:r>
    </w:p>
    <w:p w:rsidR="00B66684" w:rsidRDefault="00B66684">
      <w:pPr>
        <w:pStyle w:val="ConsPlusNormal"/>
        <w:spacing w:before="220"/>
        <w:ind w:firstLine="540"/>
        <w:jc w:val="both"/>
      </w:pPr>
      <w:r>
        <w:t>8) указатели класса энергетической эффективности многоквартирного жилого дома;</w:t>
      </w:r>
    </w:p>
    <w:p w:rsidR="00B66684" w:rsidRDefault="00B66684">
      <w:pPr>
        <w:pStyle w:val="ConsPlusNormal"/>
        <w:spacing w:before="220"/>
        <w:ind w:firstLine="540"/>
        <w:jc w:val="both"/>
      </w:pPr>
      <w:r>
        <w:t>9) знаки адресации.</w:t>
      </w:r>
    </w:p>
    <w:p w:rsidR="00B66684" w:rsidRDefault="00B66684">
      <w:pPr>
        <w:pStyle w:val="ConsPlusNormal"/>
        <w:spacing w:before="220"/>
        <w:ind w:firstLine="540"/>
        <w:jc w:val="both"/>
      </w:pPr>
      <w:r>
        <w:t>2. На фасадах зданий, строений, сооружений рекламные и информационные конструкции размещаются в порядке, установленном Администрацией города.</w:t>
      </w:r>
    </w:p>
    <w:p w:rsidR="00B66684" w:rsidRDefault="00B66684">
      <w:pPr>
        <w:pStyle w:val="ConsPlusNormal"/>
        <w:spacing w:before="220"/>
        <w:ind w:firstLine="540"/>
        <w:jc w:val="both"/>
      </w:pPr>
      <w:r>
        <w:t xml:space="preserve">Памятные знаки размещаются в порядке, установленном </w:t>
      </w:r>
      <w:hyperlink r:id="rId21">
        <w:r>
          <w:rPr>
            <w:color w:val="0000FF"/>
          </w:rPr>
          <w:t>решением</w:t>
        </w:r>
      </w:hyperlink>
      <w:r>
        <w:t xml:space="preserve"> Совета городского округа "Город Нарьян-Мар" от 26.11.2009 N 19-р "Об утверждении Положения "О порядке установки памятных знаков на территории муниципального образования "Городской округ "Город Нарьян-Мар".</w:t>
      </w:r>
    </w:p>
    <w:p w:rsidR="00B66684" w:rsidRDefault="00B66684">
      <w:pPr>
        <w:pStyle w:val="ConsPlusNormal"/>
        <w:spacing w:before="220"/>
        <w:ind w:firstLine="540"/>
        <w:jc w:val="both"/>
      </w:pPr>
      <w:r>
        <w:t xml:space="preserve">3. Размещение на фасадах зданий, строений, сооружений иных объектов, указанных в </w:t>
      </w:r>
      <w:hyperlink w:anchor="P323">
        <w:r>
          <w:rPr>
            <w:color w:val="0000FF"/>
          </w:rPr>
          <w:t>части 1</w:t>
        </w:r>
      </w:hyperlink>
      <w:r>
        <w:t xml:space="preserve"> настоящей статьи, осуществляется в соответствии с требованиями, предусмотренными законодательством Российской Федерации.</w:t>
      </w:r>
    </w:p>
    <w:p w:rsidR="00B66684" w:rsidRDefault="00B66684">
      <w:pPr>
        <w:pStyle w:val="ConsPlusNormal"/>
        <w:spacing w:before="220"/>
        <w:ind w:firstLine="540"/>
        <w:jc w:val="both"/>
      </w:pPr>
      <w:r>
        <w:t xml:space="preserve">4. Обязанность по содержанию объектов, указанных в </w:t>
      </w:r>
      <w:hyperlink w:anchor="P323">
        <w:r>
          <w:rPr>
            <w:color w:val="0000FF"/>
          </w:rPr>
          <w:t>части 1</w:t>
        </w:r>
      </w:hyperlink>
      <w:r>
        <w:t xml:space="preserve"> настоящей статьи, осуществляют лица, их разместившие.</w:t>
      </w:r>
    </w:p>
    <w:p w:rsidR="00B66684" w:rsidRDefault="00B66684">
      <w:pPr>
        <w:pStyle w:val="ConsPlusNormal"/>
        <w:jc w:val="both"/>
      </w:pPr>
    </w:p>
    <w:p w:rsidR="00B66684" w:rsidRDefault="00B66684">
      <w:pPr>
        <w:pStyle w:val="ConsPlusTitle"/>
        <w:ind w:firstLine="540"/>
        <w:jc w:val="both"/>
        <w:outlineLvl w:val="2"/>
      </w:pPr>
      <w:r>
        <w:t>Статья 16. Элементы фасадов зданий, строений, сооружений, подлежащих содержанию</w:t>
      </w:r>
    </w:p>
    <w:p w:rsidR="00B66684" w:rsidRDefault="00B66684">
      <w:pPr>
        <w:pStyle w:val="ConsPlusNormal"/>
        <w:jc w:val="both"/>
      </w:pPr>
    </w:p>
    <w:p w:rsidR="00B66684" w:rsidRDefault="00B66684">
      <w:pPr>
        <w:pStyle w:val="ConsPlusNormal"/>
        <w:ind w:firstLine="540"/>
        <w:jc w:val="both"/>
      </w:pPr>
      <w:r>
        <w:t>1. В состав элементов фасадов зданий, строений, сооружений, подлежащих содержанию, входят:</w:t>
      </w:r>
    </w:p>
    <w:p w:rsidR="00B66684" w:rsidRDefault="00B66684">
      <w:pPr>
        <w:pStyle w:val="ConsPlusNormal"/>
        <w:spacing w:before="220"/>
        <w:ind w:firstLine="540"/>
        <w:jc w:val="both"/>
      </w:pPr>
      <w:r>
        <w:lastRenderedPageBreak/>
        <w:t>1) приямки, входы в подвальные помещения;</w:t>
      </w:r>
    </w:p>
    <w:p w:rsidR="00B66684" w:rsidRDefault="00B66684">
      <w:pPr>
        <w:pStyle w:val="ConsPlusNormal"/>
        <w:spacing w:before="220"/>
        <w:ind w:firstLine="540"/>
        <w:jc w:val="both"/>
      </w:pPr>
      <w:r>
        <w:t>2) входные группы (в том числе крыльцо, площадки, перила, козырьки над входом, ограждения, стены, двери);</w:t>
      </w:r>
    </w:p>
    <w:p w:rsidR="00B66684" w:rsidRDefault="00B66684">
      <w:pPr>
        <w:pStyle w:val="ConsPlusNormal"/>
        <w:spacing w:before="220"/>
        <w:ind w:firstLine="540"/>
        <w:jc w:val="both"/>
      </w:pPr>
      <w:r>
        <w:t>3) цоколь и отмостка;</w:t>
      </w:r>
    </w:p>
    <w:p w:rsidR="00B66684" w:rsidRDefault="00B66684">
      <w:pPr>
        <w:pStyle w:val="ConsPlusNormal"/>
        <w:spacing w:before="220"/>
        <w:ind w:firstLine="540"/>
        <w:jc w:val="both"/>
      </w:pPr>
      <w:r>
        <w:t>4) плоскости стен;</w:t>
      </w:r>
    </w:p>
    <w:p w:rsidR="00B66684" w:rsidRDefault="00B66684">
      <w:pPr>
        <w:pStyle w:val="ConsPlusNormal"/>
        <w:spacing w:before="220"/>
        <w:ind w:firstLine="540"/>
        <w:jc w:val="both"/>
      </w:pPr>
      <w:r>
        <w:t>5) выступающие элементы фасадов (в том числе балконы, лоджии, эркеры, карнизы);</w:t>
      </w:r>
    </w:p>
    <w:p w:rsidR="00B66684" w:rsidRDefault="00B66684">
      <w:pPr>
        <w:pStyle w:val="ConsPlusNormal"/>
        <w:spacing w:before="220"/>
        <w:ind w:firstLine="540"/>
        <w:jc w:val="both"/>
      </w:pPr>
      <w:r>
        <w:t>6) архитектурные детали и облицовка (в том числе колонны, пилястры, розетки, капители, сандрики, фризы, пояски);</w:t>
      </w:r>
    </w:p>
    <w:p w:rsidR="00B66684" w:rsidRDefault="00B66684">
      <w:pPr>
        <w:pStyle w:val="ConsPlusNormal"/>
        <w:spacing w:before="220"/>
        <w:ind w:firstLine="540"/>
        <w:jc w:val="both"/>
      </w:pPr>
      <w:r>
        <w:t>7) водосточные трубы, включая отметы и воронки;</w:t>
      </w:r>
    </w:p>
    <w:p w:rsidR="00B66684" w:rsidRDefault="00B66684">
      <w:pPr>
        <w:pStyle w:val="ConsPlusNormal"/>
        <w:spacing w:before="220"/>
        <w:ind w:firstLine="540"/>
        <w:jc w:val="both"/>
      </w:pPr>
      <w:r>
        <w:t>8) ограждения балконов, лоджий;</w:t>
      </w:r>
    </w:p>
    <w:p w:rsidR="00B66684" w:rsidRDefault="00B66684">
      <w:pPr>
        <w:pStyle w:val="ConsPlusNormal"/>
        <w:spacing w:before="220"/>
        <w:ind w:firstLine="540"/>
        <w:jc w:val="both"/>
      </w:pPr>
      <w:r>
        <w:t>9) парапетные и оконные ограждения, решетки;</w:t>
      </w:r>
    </w:p>
    <w:p w:rsidR="00B66684" w:rsidRDefault="00B66684">
      <w:pPr>
        <w:pStyle w:val="ConsPlusNormal"/>
        <w:spacing w:before="220"/>
        <w:ind w:firstLine="540"/>
        <w:jc w:val="both"/>
      </w:pPr>
      <w:r>
        <w:t>10) металлическая отделка окон, балконов, поясков, выступов цоколя, свесов;</w:t>
      </w:r>
    </w:p>
    <w:p w:rsidR="00B66684" w:rsidRDefault="00B66684">
      <w:pPr>
        <w:pStyle w:val="ConsPlusNormal"/>
        <w:spacing w:before="220"/>
        <w:ind w:firstLine="540"/>
        <w:jc w:val="both"/>
      </w:pPr>
      <w:r>
        <w:t>11) горизонтальные и вертикальные швы между панелями и блоками (фасады крупнопанельных и крупноблочных зданий);</w:t>
      </w:r>
    </w:p>
    <w:p w:rsidR="00B66684" w:rsidRDefault="00B66684">
      <w:pPr>
        <w:pStyle w:val="ConsPlusNormal"/>
        <w:spacing w:before="220"/>
        <w:ind w:firstLine="540"/>
        <w:jc w:val="both"/>
      </w:pPr>
      <w:r>
        <w:t>12) стекла, рамы, балконные двери;</w:t>
      </w:r>
    </w:p>
    <w:p w:rsidR="00B66684" w:rsidRDefault="00B66684">
      <w:pPr>
        <w:pStyle w:val="ConsPlusNormal"/>
        <w:spacing w:before="220"/>
        <w:ind w:firstLine="540"/>
        <w:jc w:val="both"/>
      </w:pPr>
      <w:r>
        <w:t>13) навесные металлические конструкции (в том числе анкеры, пожарные лестницы, вентиляционное оборудование).</w:t>
      </w:r>
    </w:p>
    <w:p w:rsidR="00B66684" w:rsidRDefault="00B66684">
      <w:pPr>
        <w:pStyle w:val="ConsPlusNormal"/>
        <w:jc w:val="both"/>
      </w:pPr>
    </w:p>
    <w:p w:rsidR="00B66684" w:rsidRDefault="00B66684">
      <w:pPr>
        <w:pStyle w:val="ConsPlusTitle"/>
        <w:ind w:firstLine="540"/>
        <w:jc w:val="both"/>
        <w:outlineLvl w:val="2"/>
      </w:pPr>
      <w:r>
        <w:t>Статья 17. Общие требования к нестационарным объектам</w:t>
      </w:r>
    </w:p>
    <w:p w:rsidR="00B66684" w:rsidRDefault="00B66684">
      <w:pPr>
        <w:pStyle w:val="ConsPlusNormal"/>
        <w:jc w:val="both"/>
      </w:pPr>
    </w:p>
    <w:p w:rsidR="00B66684" w:rsidRDefault="00B66684">
      <w:pPr>
        <w:pStyle w:val="ConsPlusNormal"/>
        <w:ind w:firstLine="540"/>
        <w:jc w:val="both"/>
      </w:pPr>
      <w:r>
        <w:t>Нестационарные объекты, в том числе нестационарные торговые объекты, объекты придорожного сервиса, аттракционы, батуты и другое дополнительное оборудование, предназначенное для оказания услуг населению и организации общественного питания вне зданий и сооружений, остановочные навесы и павильоны, наземные туалетные кабины, боксовые гаражи, другие объекты, не являющиеся объектами капитального строительства, размещаются на территории города в предоставленных для этих целей местах в соответствии с требованиями законодательства.</w:t>
      </w:r>
    </w:p>
    <w:p w:rsidR="00B66684" w:rsidRDefault="00B66684">
      <w:pPr>
        <w:pStyle w:val="ConsPlusNormal"/>
        <w:jc w:val="both"/>
      </w:pPr>
    </w:p>
    <w:p w:rsidR="00B66684" w:rsidRDefault="00B66684">
      <w:pPr>
        <w:pStyle w:val="ConsPlusTitle"/>
        <w:ind w:firstLine="540"/>
        <w:jc w:val="both"/>
        <w:outlineLvl w:val="2"/>
      </w:pPr>
      <w:r>
        <w:t>Статья 18. Требования к местам размещения нестационарных объектов</w:t>
      </w:r>
    </w:p>
    <w:p w:rsidR="00B66684" w:rsidRDefault="00B66684">
      <w:pPr>
        <w:pStyle w:val="ConsPlusNormal"/>
        <w:jc w:val="both"/>
      </w:pPr>
    </w:p>
    <w:p w:rsidR="00B66684" w:rsidRDefault="00B66684">
      <w:pPr>
        <w:pStyle w:val="ConsPlusNormal"/>
        <w:ind w:firstLine="540"/>
        <w:jc w:val="both"/>
      </w:pPr>
      <w:r>
        <w:t>1. К нестационарным торговым объектам относятся павильон, киоск, торговая палатка, сезонное (летнее) кафе, передвижной торговый объект, уличный прилавок, иные временные торговые объекты.</w:t>
      </w:r>
    </w:p>
    <w:p w:rsidR="00B66684" w:rsidRDefault="00B66684">
      <w:pPr>
        <w:pStyle w:val="ConsPlusNormal"/>
        <w:spacing w:before="220"/>
        <w:ind w:firstLine="540"/>
        <w:jc w:val="both"/>
      </w:pPr>
      <w:r>
        <w:t>2. Размещение нестационарных торговых объектов осуществляется на основании схемы размещения нестационарных торговых объектов на территории города Нарьян-Мара в месте, определенном схемой размещения нестационарных торговых объектов.</w:t>
      </w:r>
    </w:p>
    <w:p w:rsidR="00B66684" w:rsidRDefault="00B66684">
      <w:pPr>
        <w:pStyle w:val="ConsPlusNormal"/>
        <w:spacing w:before="220"/>
        <w:ind w:firstLine="540"/>
        <w:jc w:val="both"/>
      </w:pPr>
      <w:r>
        <w:t>3. Установка нестационарных торговых объектов, объектов сезонной торговли (услуг), требования к павильонам, размещаемым на территории города Нарьян-Мара, осуществляется в порядке, установленном Администрацией города.</w:t>
      </w:r>
    </w:p>
    <w:p w:rsidR="00B66684" w:rsidRDefault="00B66684">
      <w:pPr>
        <w:pStyle w:val="ConsPlusNormal"/>
        <w:spacing w:before="220"/>
        <w:ind w:firstLine="540"/>
        <w:jc w:val="both"/>
      </w:pPr>
      <w:r>
        <w:t xml:space="preserve">4. Монтаж павильонов должен осуществляться в соответствии с требованиями, установленными Администрацией города, из модульных или быстровозводимых конструкций. Не </w:t>
      </w:r>
      <w:r>
        <w:lastRenderedPageBreak/>
        <w:t>разрешается устройство заглубленных фундаментов. Конструкция павильона должна обеспечивать возможность его перемещения и транспортировки.</w:t>
      </w:r>
    </w:p>
    <w:p w:rsidR="00B66684" w:rsidRDefault="00B66684">
      <w:pPr>
        <w:pStyle w:val="ConsPlusNormal"/>
        <w:spacing w:before="220"/>
        <w:ind w:firstLine="540"/>
        <w:jc w:val="both"/>
      </w:pPr>
      <w:r>
        <w:t>5.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B66684" w:rsidRDefault="00B66684">
      <w:pPr>
        <w:pStyle w:val="ConsPlusNormal"/>
        <w:spacing w:before="220"/>
        <w:ind w:firstLine="540"/>
        <w:jc w:val="both"/>
      </w:pPr>
      <w:r>
        <w:t>6.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транспортных средств на тротуар и на территории, занятые зелеными насаждениями.</w:t>
      </w:r>
    </w:p>
    <w:p w:rsidR="00B66684" w:rsidRDefault="00B66684">
      <w:pPr>
        <w:pStyle w:val="ConsPlusNormal"/>
        <w:spacing w:before="220"/>
        <w:ind w:firstLine="540"/>
        <w:jc w:val="both"/>
      </w:pPr>
      <w:r>
        <w:t>7. Размещаемые нестационарные торговые объекты не должны препятствовать доступу спасательных и аварийных служб к существующим зданиям и сооружениям, инженерным коммуникациям.</w:t>
      </w:r>
    </w:p>
    <w:p w:rsidR="00B66684" w:rsidRDefault="00B66684">
      <w:pPr>
        <w:pStyle w:val="ConsPlusNormal"/>
        <w:spacing w:before="220"/>
        <w:ind w:firstLine="540"/>
        <w:jc w:val="both"/>
      </w:pPr>
      <w:r>
        <w:t>8. Не допускается загромождение оборудованием, отходами и прочими элементами противопожарных разрывов между нестационарными объектами.</w:t>
      </w:r>
    </w:p>
    <w:p w:rsidR="00B66684" w:rsidRDefault="00B66684">
      <w:pPr>
        <w:pStyle w:val="ConsPlusNormal"/>
        <w:jc w:val="both"/>
      </w:pPr>
    </w:p>
    <w:p w:rsidR="00B66684" w:rsidRDefault="00B66684">
      <w:pPr>
        <w:pStyle w:val="ConsPlusTitle"/>
        <w:ind w:firstLine="540"/>
        <w:jc w:val="both"/>
        <w:outlineLvl w:val="2"/>
      </w:pPr>
      <w:r>
        <w:t>Статья 19. Требования к внешнему облику нестационарных объектов</w:t>
      </w:r>
    </w:p>
    <w:p w:rsidR="00B66684" w:rsidRDefault="00B66684">
      <w:pPr>
        <w:pStyle w:val="ConsPlusNormal"/>
        <w:jc w:val="both"/>
      </w:pPr>
    </w:p>
    <w:p w:rsidR="00B66684" w:rsidRDefault="00B66684">
      <w:pPr>
        <w:pStyle w:val="ConsPlusNormal"/>
        <w:ind w:firstLine="540"/>
        <w:jc w:val="both"/>
      </w:pPr>
      <w:r>
        <w:t>1. Внешний вид нестационарных торговых объектов должен соответствовать требованиям, установленным Администрацией города на протяжении всего срока эксплуатации.</w:t>
      </w:r>
    </w:p>
    <w:p w:rsidR="00B66684" w:rsidRDefault="00B66684">
      <w:pPr>
        <w:pStyle w:val="ConsPlusNormal"/>
        <w:spacing w:before="220"/>
        <w:ind w:firstLine="540"/>
        <w:jc w:val="both"/>
      </w:pPr>
      <w:r>
        <w:t>2. К нестационарным торговым объектам - павильонам кроме указанных в настоящих Правилах требований предъявляются требования к внешнему виду, которые утверждаются постановлением Администрации города.</w:t>
      </w:r>
    </w:p>
    <w:p w:rsidR="00B66684" w:rsidRDefault="00B66684">
      <w:pPr>
        <w:pStyle w:val="ConsPlusNormal"/>
        <w:spacing w:before="220"/>
        <w:ind w:firstLine="540"/>
        <w:jc w:val="both"/>
      </w:pPr>
      <w:r>
        <w:t>3. При размещении, обустройстве и эксплуатации сезонных (летних) кафе должны быть использованы сборно-разборные (легковозводимые) конструкции и элементы оборудования. Элементы оборудования сезонных (летних) кафе, мебель, выносное холодильное и иное оборудование должны размещаться на территории сезонных (летних) кафе. Мебель и торгово-технологическое оборудование должны соответствовать санитарно-гигиеническим правилам и нормам, содержаться в технически исправном состоянии.</w:t>
      </w:r>
    </w:p>
    <w:p w:rsidR="00B66684" w:rsidRDefault="00B66684">
      <w:pPr>
        <w:pStyle w:val="ConsPlusNormal"/>
        <w:spacing w:before="220"/>
        <w:ind w:firstLine="540"/>
        <w:jc w:val="both"/>
      </w:pPr>
      <w:r>
        <w:t>4. При размещении (оборудовании) нестационарных торговых объектов не допускается:</w:t>
      </w:r>
    </w:p>
    <w:p w:rsidR="00B66684" w:rsidRDefault="00B66684">
      <w:pPr>
        <w:pStyle w:val="ConsPlusNormal"/>
        <w:spacing w:before="220"/>
        <w:ind w:firstLine="540"/>
        <w:jc w:val="both"/>
      </w:pPr>
      <w:r>
        <w:t>1) использование кирпича, плит (за исключением использования в качестве основания под установку нестационарных торговых объектов), строительных блоков, железобетонного фундамента, винтовых свай, бетона, стальных профилированных листов (за исключением использования в качестве покрытия кровли);</w:t>
      </w:r>
    </w:p>
    <w:p w:rsidR="00B66684" w:rsidRDefault="00B66684">
      <w:pPr>
        <w:pStyle w:val="ConsPlusNormal"/>
        <w:spacing w:before="220"/>
        <w:ind w:firstLine="540"/>
        <w:jc w:val="both"/>
      </w:pPr>
      <w:r>
        <w:t>2) проведение строительно-монтажных работ капитального характера;</w:t>
      </w:r>
    </w:p>
    <w:p w:rsidR="00B66684" w:rsidRDefault="00B66684">
      <w:pPr>
        <w:pStyle w:val="ConsPlusNormal"/>
        <w:spacing w:before="220"/>
        <w:ind w:firstLine="540"/>
        <w:jc w:val="both"/>
      </w:pPr>
      <w:r>
        <w:t>3) размещение рекламы;</w:t>
      </w:r>
    </w:p>
    <w:p w:rsidR="00B66684" w:rsidRDefault="00B66684">
      <w:pPr>
        <w:pStyle w:val="ConsPlusNormal"/>
        <w:spacing w:before="220"/>
        <w:ind w:firstLine="540"/>
        <w:jc w:val="both"/>
      </w:pPr>
      <w:r>
        <w:t>4) размещение в охранной зоне инженерных сетей.</w:t>
      </w:r>
    </w:p>
    <w:p w:rsidR="00B66684" w:rsidRDefault="00B66684">
      <w:pPr>
        <w:pStyle w:val="ConsPlusNormal"/>
        <w:spacing w:before="220"/>
        <w:ind w:firstLine="540"/>
        <w:jc w:val="both"/>
      </w:pPr>
      <w:r>
        <w:t>5. В случае установки двух и более нестационарных торговых объектов, расположенных рядом друг с другом, нестационарные торговые объекты должны быть выполнены в едином архитектурно-художественном стиле (единое техническое исполнение, взаимосвязанное колористическое решение) с соблюдением единой линии размещения крайних точек выступа элементов оборудования нестационарного торгового объекта относительно горизонтальной плоскости фасада.</w:t>
      </w:r>
    </w:p>
    <w:p w:rsidR="00B66684" w:rsidRDefault="00B66684">
      <w:pPr>
        <w:pStyle w:val="ConsPlusNormal"/>
        <w:spacing w:before="220"/>
        <w:ind w:firstLine="540"/>
        <w:jc w:val="both"/>
      </w:pPr>
      <w:r>
        <w:lastRenderedPageBreak/>
        <w:t>6. При размещении нестационарных торговых объектов необходимо соблюдать Правила сноса (вырубки), формовки, пересадки зеленых насаждений, расположенных на территории города Нарьян-Мара.</w:t>
      </w:r>
    </w:p>
    <w:p w:rsidR="00B66684" w:rsidRDefault="00B66684">
      <w:pPr>
        <w:pStyle w:val="ConsPlusNormal"/>
        <w:spacing w:before="220"/>
        <w:ind w:firstLine="540"/>
        <w:jc w:val="both"/>
      </w:pPr>
      <w:r>
        <w:t>7. Уборка территории, прилегающей к нестационарному торговому объекту, должна производиться ежедневно. Границы уборки территории не могут быть менее 5 метров от границ земельного участка.</w:t>
      </w:r>
    </w:p>
    <w:p w:rsidR="00B66684" w:rsidRDefault="00B66684">
      <w:pPr>
        <w:pStyle w:val="ConsPlusNormal"/>
        <w:spacing w:before="220"/>
        <w:ind w:firstLine="540"/>
        <w:jc w:val="both"/>
      </w:pPr>
      <w:r>
        <w:t>Субъект торговли при осуществлении деятельности обязан заключить с региональным оператором по обращению с твердыми коммунальными отходами, осуществляющим деятельность в первой зоне деятельности Ненецкого автономного округа, договор на оказание услуг по обращению с твердыми коммунальными отходами.</w:t>
      </w:r>
    </w:p>
    <w:p w:rsidR="00B66684" w:rsidRDefault="00B66684">
      <w:pPr>
        <w:pStyle w:val="ConsPlusNormal"/>
        <w:spacing w:before="220"/>
        <w:ind w:firstLine="540"/>
        <w:jc w:val="both"/>
      </w:pPr>
      <w:r>
        <w:t>8. На территории города Нарьян-Мара запрещается осуществление торговой деятельности вне схемы размещения нестационарных торговых объектов, утвержденной Администрацией города. Также запрещается:</w:t>
      </w:r>
    </w:p>
    <w:p w:rsidR="00B66684" w:rsidRDefault="00B66684">
      <w:pPr>
        <w:pStyle w:val="ConsPlusNormal"/>
        <w:spacing w:before="220"/>
        <w:ind w:firstLine="540"/>
        <w:jc w:val="both"/>
      </w:pPr>
      <w:r>
        <w:t>1) торговля из ящиков, мешков, картонных коробок или другой случайной тары вне нестационарного торгового объекта;</w:t>
      </w:r>
    </w:p>
    <w:p w:rsidR="00B66684" w:rsidRDefault="00B66684">
      <w:pPr>
        <w:pStyle w:val="ConsPlusNormal"/>
        <w:spacing w:before="220"/>
        <w:ind w:firstLine="540"/>
        <w:jc w:val="both"/>
      </w:pPr>
      <w:r>
        <w:t>2) складирование товара, упаковок, мусора на элементах благоустройства, крышах торговых объектов и прилегающей территории.</w:t>
      </w:r>
    </w:p>
    <w:p w:rsidR="00B66684" w:rsidRDefault="00B66684">
      <w:pPr>
        <w:pStyle w:val="ConsPlusNormal"/>
        <w:spacing w:before="220"/>
        <w:ind w:firstLine="540"/>
        <w:jc w:val="both"/>
      </w:pPr>
      <w:r>
        <w:t>9. При размещении нестационарных торговых объектов их собственники должны обеспечить беспрепятственный доступ для инвалидов и маломобильных групп населения в зону обслуживания (в торговый зал).</w:t>
      </w:r>
    </w:p>
    <w:p w:rsidR="00B66684" w:rsidRDefault="00B66684">
      <w:pPr>
        <w:pStyle w:val="ConsPlusNormal"/>
        <w:spacing w:before="220"/>
        <w:ind w:firstLine="540"/>
        <w:jc w:val="both"/>
      </w:pPr>
      <w:r>
        <w:t>10. Юридические и физические лица, являющиеся собственниками нестационарных торговых объектов, обязаны:</w:t>
      </w:r>
    </w:p>
    <w:p w:rsidR="00B66684" w:rsidRDefault="00B66684">
      <w:pPr>
        <w:pStyle w:val="ConsPlusNormal"/>
        <w:spacing w:before="220"/>
        <w:ind w:firstLine="540"/>
        <w:jc w:val="both"/>
      </w:pPr>
      <w:r>
        <w:t>1) содержать прилегающую к нестационарному торговому объекту территорию в соответствии с требованиями, установленными настоящими Правилами (осуществлять скашивание и уборку сорной травы, производить сбор мелкого мусора, очистку от снега, обеспечивать меры безопасности при появлении гололедных образований и т.п.);</w:t>
      </w:r>
    </w:p>
    <w:p w:rsidR="00B66684" w:rsidRDefault="00B66684">
      <w:pPr>
        <w:pStyle w:val="ConsPlusNormal"/>
        <w:spacing w:before="220"/>
        <w:ind w:firstLine="540"/>
        <w:jc w:val="both"/>
      </w:pPr>
      <w:r>
        <w:t>2) производить текущий ремонт нестационарных торговых объектов с целью сохранности эксплуатационных характеристик и внешнего вида;</w:t>
      </w:r>
    </w:p>
    <w:p w:rsidR="00B66684" w:rsidRDefault="00B66684">
      <w:pPr>
        <w:pStyle w:val="ConsPlusNormal"/>
        <w:spacing w:before="220"/>
        <w:ind w:firstLine="540"/>
        <w:jc w:val="both"/>
      </w:pPr>
      <w:r>
        <w:t>3) следить за сохранностью зеленых насаждений, газонов, бордюрного камня, малых архитектурных форм (при наличии) на прилегающей территории;</w:t>
      </w:r>
    </w:p>
    <w:p w:rsidR="00B66684" w:rsidRDefault="00B66684">
      <w:pPr>
        <w:pStyle w:val="ConsPlusNormal"/>
        <w:spacing w:before="220"/>
        <w:ind w:firstLine="540"/>
        <w:jc w:val="both"/>
      </w:pPr>
      <w:r>
        <w:t>4) устанавливать урны возле нестационарных торговых объектов, обеспечивать их очистку в течение дня по мере необходимости, но не реже одного раза в сутки;</w:t>
      </w:r>
    </w:p>
    <w:p w:rsidR="00B66684" w:rsidRDefault="00B66684">
      <w:pPr>
        <w:pStyle w:val="ConsPlusNormal"/>
        <w:spacing w:before="220"/>
        <w:ind w:firstLine="540"/>
        <w:jc w:val="both"/>
      </w:pPr>
      <w:r>
        <w:t>5) заключить договор на вывоз и размещение на свалке отходов производства и потребления с организацией, имеющей лицензию на транспортирование и размещение отходов.</w:t>
      </w:r>
    </w:p>
    <w:p w:rsidR="00B66684" w:rsidRDefault="00B66684">
      <w:pPr>
        <w:pStyle w:val="ConsPlusNormal"/>
        <w:spacing w:before="220"/>
        <w:ind w:firstLine="540"/>
        <w:jc w:val="both"/>
      </w:pPr>
      <w:r>
        <w:t>11. При прекращении договора на размещение нестационарного торгового объекта в трехдневный срок такой объект должен быть демонтирован и вывезен с места его размещения, а прилегающая территория и земельный участок, на котором был расположен нестационарный торговый объект, приведены в первоначальное состояние.</w:t>
      </w:r>
    </w:p>
    <w:p w:rsidR="00B66684" w:rsidRDefault="00B66684">
      <w:pPr>
        <w:pStyle w:val="ConsPlusNormal"/>
        <w:jc w:val="both"/>
      </w:pPr>
    </w:p>
    <w:p w:rsidR="00B66684" w:rsidRDefault="00B66684">
      <w:pPr>
        <w:pStyle w:val="ConsPlusTitle"/>
        <w:ind w:firstLine="540"/>
        <w:jc w:val="both"/>
        <w:outlineLvl w:val="2"/>
      </w:pPr>
      <w:r>
        <w:t>Статья 20. Требования к местам остановки пассажирского транспорта</w:t>
      </w:r>
    </w:p>
    <w:p w:rsidR="00B66684" w:rsidRDefault="00B66684">
      <w:pPr>
        <w:pStyle w:val="ConsPlusNormal"/>
        <w:jc w:val="both"/>
      </w:pPr>
    </w:p>
    <w:p w:rsidR="00B66684" w:rsidRDefault="00B66684">
      <w:pPr>
        <w:pStyle w:val="ConsPlusNormal"/>
        <w:ind w:firstLine="540"/>
        <w:jc w:val="both"/>
      </w:pPr>
      <w:r>
        <w:t xml:space="preserve">1. Место остановки пассажирского транспорта - специально оборудованный участок, используемый для посадки (высадки) пассажиров общественного транспорта. Указанные места </w:t>
      </w:r>
      <w:r>
        <w:lastRenderedPageBreak/>
        <w:t>оборудуются в соответствии с требованиями правил, норм и стандартов в сфере обеспечения безопасности дорожного движения.</w:t>
      </w:r>
    </w:p>
    <w:p w:rsidR="00B66684" w:rsidRDefault="00B66684">
      <w:pPr>
        <w:pStyle w:val="ConsPlusNormal"/>
        <w:spacing w:before="220"/>
        <w:ind w:firstLine="540"/>
        <w:jc w:val="both"/>
      </w:pPr>
      <w:r>
        <w:t>2. Остановочные навесы (павильоны) предназначены для укрытия пассажиров, ожидающих прибытия общественного транспорта, от воздействия неблагоприятных погодно-климатических факторов.</w:t>
      </w:r>
    </w:p>
    <w:p w:rsidR="00B66684" w:rsidRDefault="00B66684">
      <w:pPr>
        <w:pStyle w:val="ConsPlusNormal"/>
        <w:spacing w:before="220"/>
        <w:ind w:firstLine="540"/>
        <w:jc w:val="both"/>
      </w:pPr>
      <w:r>
        <w:t>3. Остановочные навесы (павильоны) должны быть оснащены системой освещения территории в темное время суток.</w:t>
      </w:r>
    </w:p>
    <w:p w:rsidR="00B66684" w:rsidRDefault="00B66684">
      <w:pPr>
        <w:pStyle w:val="ConsPlusNormal"/>
        <w:spacing w:before="220"/>
        <w:ind w:firstLine="540"/>
        <w:jc w:val="both"/>
      </w:pPr>
      <w:r>
        <w:t>4. Элементы остановочных навесов (павильонов), в том числе используемые материалы и крепления, должны быть устойчивыми к неблагоприятным воздействиям окружающей среды, а также иметь защитные свойства для предотвращения или оперативного исправления негативных воздействий при совершении хулиганских действий и актов вандализма, расклейки объявлений, нанесения надписей и графических изображений.</w:t>
      </w:r>
    </w:p>
    <w:p w:rsidR="00B66684" w:rsidRDefault="00B66684">
      <w:pPr>
        <w:pStyle w:val="ConsPlusNormal"/>
        <w:spacing w:before="220"/>
        <w:ind w:firstLine="540"/>
        <w:jc w:val="both"/>
      </w:pPr>
      <w:r>
        <w:t>5. Дополнительно остановочные навесы (павильоны) могут быть оборудованы камерой видеонаблюдения, обеспечивающей полный обзор территории размещения остановочного павильона, подключенной к системе, позволяющей осуществлять запись и хранение видеоданных, а также удаленный доступ к видеоархивам.</w:t>
      </w:r>
    </w:p>
    <w:p w:rsidR="00B66684" w:rsidRDefault="00B66684">
      <w:pPr>
        <w:pStyle w:val="ConsPlusNormal"/>
        <w:spacing w:before="220"/>
        <w:ind w:firstLine="540"/>
        <w:jc w:val="both"/>
      </w:pPr>
      <w:r>
        <w:t>6. На остановочных навесах (павильонах) должны быть установлены указатели, определяющие место остановки транспортного средства для посадки (высадки) пассажиров и содержать следующую обязательную информацию:</w:t>
      </w:r>
    </w:p>
    <w:p w:rsidR="00B66684" w:rsidRDefault="00B66684">
      <w:pPr>
        <w:pStyle w:val="ConsPlusNormal"/>
        <w:spacing w:before="220"/>
        <w:ind w:firstLine="540"/>
        <w:jc w:val="both"/>
      </w:pPr>
      <w:r>
        <w:t>1) условное обозначение транспортного средства, используемого для осуществления регулярных перевозок;</w:t>
      </w:r>
    </w:p>
    <w:p w:rsidR="00B66684" w:rsidRDefault="00B66684">
      <w:pPr>
        <w:pStyle w:val="ConsPlusNormal"/>
        <w:spacing w:before="220"/>
        <w:ind w:firstLine="540"/>
        <w:jc w:val="both"/>
      </w:pPr>
      <w:r>
        <w:t>2) наименование остановочного пункта;</w:t>
      </w:r>
    </w:p>
    <w:p w:rsidR="00B66684" w:rsidRDefault="00B66684">
      <w:pPr>
        <w:pStyle w:val="ConsPlusNormal"/>
        <w:spacing w:before="220"/>
        <w:ind w:firstLine="540"/>
        <w:jc w:val="both"/>
      </w:pPr>
      <w:r>
        <w:t>3) номера маршрутов регулярных перевозок, в состав которых включен остановочный пункт;</w:t>
      </w:r>
    </w:p>
    <w:p w:rsidR="00B66684" w:rsidRDefault="00B66684">
      <w:pPr>
        <w:pStyle w:val="ConsPlusNormal"/>
        <w:spacing w:before="220"/>
        <w:ind w:firstLine="540"/>
        <w:jc w:val="both"/>
      </w:pPr>
      <w:r>
        <w:t>4) наименование конечного остановочного пункта каждого маршрута регулярных перевозок;</w:t>
      </w:r>
    </w:p>
    <w:p w:rsidR="00B66684" w:rsidRDefault="00B66684">
      <w:pPr>
        <w:pStyle w:val="ConsPlusNormal"/>
        <w:spacing w:before="220"/>
        <w:ind w:firstLine="540"/>
        <w:jc w:val="both"/>
      </w:pPr>
      <w:r>
        <w:t>5)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B66684" w:rsidRDefault="00B66684">
      <w:pPr>
        <w:pStyle w:val="ConsPlusNormal"/>
        <w:spacing w:before="220"/>
        <w:ind w:firstLine="540"/>
        <w:jc w:val="both"/>
      </w:pPr>
      <w:r>
        <w:t>6) надпись "По требованию" в остановочных пунктах, в которых посадка (высадка) пассажиров осуществляется по их требованию;</w:t>
      </w:r>
    </w:p>
    <w:p w:rsidR="00B66684" w:rsidRDefault="00B66684">
      <w:pPr>
        <w:pStyle w:val="ConsPlusNormal"/>
        <w:spacing w:before="220"/>
        <w:ind w:firstLine="540"/>
        <w:jc w:val="both"/>
      </w:pPr>
      <w:r>
        <w:t>7) надпись "Посадки нет" в остановочных пунктах, в которых осуществляется только высадка пассажиров;</w:t>
      </w:r>
    </w:p>
    <w:p w:rsidR="00B66684" w:rsidRDefault="00B66684">
      <w:pPr>
        <w:pStyle w:val="ConsPlusNormal"/>
        <w:spacing w:before="220"/>
        <w:ind w:firstLine="540"/>
        <w:jc w:val="both"/>
      </w:pPr>
      <w:r>
        <w:t>8) наименование, адрес и контактные телефоны органа, обеспечивающего контроль за осуществлением регулярных перевозок.</w:t>
      </w:r>
    </w:p>
    <w:p w:rsidR="00B66684" w:rsidRDefault="00B66684">
      <w:pPr>
        <w:pStyle w:val="ConsPlusNormal"/>
        <w:jc w:val="both"/>
      </w:pPr>
    </w:p>
    <w:p w:rsidR="00B66684" w:rsidRDefault="00B66684">
      <w:pPr>
        <w:pStyle w:val="ConsPlusTitle"/>
        <w:jc w:val="center"/>
        <w:outlineLvl w:val="1"/>
      </w:pPr>
      <w:r>
        <w:t>Глава 4. ПРОЕКТИРОВАНИЕ, РАЗМЕЩЕНИЕ, СОДЕРЖАНИЕ</w:t>
      </w:r>
    </w:p>
    <w:p w:rsidR="00B66684" w:rsidRDefault="00B66684">
      <w:pPr>
        <w:pStyle w:val="ConsPlusTitle"/>
        <w:jc w:val="center"/>
      </w:pPr>
      <w:r>
        <w:t>И ВОССТАНОВЛЕНИЕ ОБЪЕКТОВ И ЭЛЕМЕНТОВ БЛАГОУСТРОЙСТВА,</w:t>
      </w:r>
    </w:p>
    <w:p w:rsidR="00B66684" w:rsidRDefault="00B66684">
      <w:pPr>
        <w:pStyle w:val="ConsPlusTitle"/>
        <w:jc w:val="center"/>
      </w:pPr>
      <w:r>
        <w:t>В ТОМ ЧИСЛЕ ПОСЛЕ ПРОВЕДЕНИЯ ЗЕМЛЯНЫХ РАБОТ</w:t>
      </w:r>
    </w:p>
    <w:p w:rsidR="00B66684" w:rsidRDefault="00B66684">
      <w:pPr>
        <w:pStyle w:val="ConsPlusNormal"/>
        <w:jc w:val="both"/>
      </w:pPr>
    </w:p>
    <w:p w:rsidR="00B66684" w:rsidRDefault="00B66684">
      <w:pPr>
        <w:pStyle w:val="ConsPlusTitle"/>
        <w:ind w:firstLine="540"/>
        <w:jc w:val="both"/>
        <w:outlineLvl w:val="2"/>
      </w:pPr>
      <w:r>
        <w:t>Статья 21. Требования, предъявляемые к организации деятельности по проектированию, размещению, содержанию и восстановлению объектов и элементов благоустройства</w:t>
      </w:r>
    </w:p>
    <w:p w:rsidR="00B66684" w:rsidRDefault="00B66684">
      <w:pPr>
        <w:pStyle w:val="ConsPlusNormal"/>
        <w:jc w:val="both"/>
      </w:pPr>
    </w:p>
    <w:p w:rsidR="00B66684" w:rsidRDefault="00B66684">
      <w:pPr>
        <w:pStyle w:val="ConsPlusNormal"/>
        <w:ind w:firstLine="540"/>
        <w:jc w:val="both"/>
      </w:pPr>
      <w:r>
        <w:t>1. Организация деятельности по проектированию, размещению, содержанию и восстановлению объектов и элементов благоустройства осуществляется Администрацией города.</w:t>
      </w:r>
    </w:p>
    <w:p w:rsidR="00B66684" w:rsidRDefault="00B66684">
      <w:pPr>
        <w:pStyle w:val="ConsPlusNormal"/>
        <w:spacing w:before="220"/>
        <w:ind w:firstLine="540"/>
        <w:jc w:val="both"/>
      </w:pPr>
      <w:r>
        <w:lastRenderedPageBreak/>
        <w:t>2. Проектирование, содержание, восстановление объектов и элементов благоустройства обеспечивается деятельностью субъектов благоустройства города:</w:t>
      </w:r>
    </w:p>
    <w:p w:rsidR="00B66684" w:rsidRDefault="00B66684">
      <w:pPr>
        <w:pStyle w:val="ConsPlusNormal"/>
        <w:spacing w:before="220"/>
        <w:ind w:firstLine="540"/>
        <w:jc w:val="both"/>
      </w:pPr>
      <w:r>
        <w:t>1) Администрацией города, осуществляющей организационную и контролирующую функции;</w:t>
      </w:r>
    </w:p>
    <w:p w:rsidR="00B66684" w:rsidRDefault="00B66684">
      <w:pPr>
        <w:pStyle w:val="ConsPlusNormal"/>
        <w:spacing w:before="220"/>
        <w:ind w:firstLine="540"/>
        <w:jc w:val="both"/>
      </w:pPr>
      <w:r>
        <w:t>2) организациями, выполняющими работы по санитарной очистке и уборке территории города Нарьян-Мара;</w:t>
      </w:r>
    </w:p>
    <w:p w:rsidR="00B66684" w:rsidRDefault="00B66684">
      <w:pPr>
        <w:pStyle w:val="ConsPlusNormal"/>
        <w:spacing w:before="220"/>
        <w:ind w:firstLine="540"/>
        <w:jc w:val="both"/>
      </w:pPr>
      <w:r>
        <w:t>3) юридическими лицами и индивидуальными предпринимателями, а также гражданами, являющимися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города Нарьян-Мара.</w:t>
      </w:r>
    </w:p>
    <w:p w:rsidR="00B66684" w:rsidRDefault="00B66684">
      <w:pPr>
        <w:pStyle w:val="ConsPlusNormal"/>
        <w:jc w:val="both"/>
      </w:pPr>
    </w:p>
    <w:p w:rsidR="00B66684" w:rsidRDefault="00B66684">
      <w:pPr>
        <w:pStyle w:val="ConsPlusTitle"/>
        <w:ind w:firstLine="540"/>
        <w:jc w:val="both"/>
        <w:outlineLvl w:val="2"/>
      </w:pPr>
      <w:r>
        <w:t>Статья 22. Общие требования к размещению объектов и элементов благоустройства</w:t>
      </w:r>
    </w:p>
    <w:p w:rsidR="00B66684" w:rsidRDefault="00B66684">
      <w:pPr>
        <w:pStyle w:val="ConsPlusNormal"/>
        <w:jc w:val="both"/>
      </w:pPr>
    </w:p>
    <w:p w:rsidR="00B66684" w:rsidRDefault="00B66684">
      <w:pPr>
        <w:pStyle w:val="ConsPlusNormal"/>
        <w:ind w:firstLine="540"/>
        <w:jc w:val="both"/>
      </w:pPr>
      <w:r>
        <w:t>1. Размещение элементов благоустройства на территории общего пользования, землях или земельных участках, находящихся в муниципальной собственности или государственная собственность на которые не разграничена, осуществляется в соответствии с нормативными правовыми актами Ненецкого автономного округа, муниципальными нормативными правовыми актами города Нарьян-Мара.</w:t>
      </w:r>
    </w:p>
    <w:p w:rsidR="00B66684" w:rsidRDefault="00B66684">
      <w:pPr>
        <w:pStyle w:val="ConsPlusNormal"/>
        <w:spacing w:before="220"/>
        <w:ind w:firstLine="540"/>
        <w:jc w:val="both"/>
      </w:pPr>
      <w:r>
        <w:t>2. При разработке проектов благоустройства должны быть обеспечены следующие условия:</w:t>
      </w:r>
    </w:p>
    <w:p w:rsidR="00B66684" w:rsidRDefault="00B66684">
      <w:pPr>
        <w:pStyle w:val="ConsPlusNormal"/>
        <w:spacing w:before="220"/>
        <w:ind w:firstLine="540"/>
        <w:jc w:val="both"/>
      </w:pPr>
      <w:r>
        <w:t>1) открытость и доступность территорий общего пользования, в том числе отсутствие глухих ограждений;</w:t>
      </w:r>
    </w:p>
    <w:p w:rsidR="00B66684" w:rsidRDefault="00B66684">
      <w:pPr>
        <w:pStyle w:val="ConsPlusNormal"/>
        <w:spacing w:before="220"/>
        <w:ind w:firstLine="540"/>
        <w:jc w:val="both"/>
      </w:pPr>
      <w:r>
        <w:t>2) беспрепятственное передвижение населения города (включая маломобильные группы населения, в том числе инвалидов);</w:t>
      </w:r>
    </w:p>
    <w:p w:rsidR="00B66684" w:rsidRDefault="00B66684">
      <w:pPr>
        <w:pStyle w:val="ConsPlusNormal"/>
        <w:spacing w:before="220"/>
        <w:ind w:firstLine="540"/>
        <w:jc w:val="both"/>
      </w:pPr>
      <w:r>
        <w:t>3) сохранение структуры и масштаба исторически сложившейся застройки и стилевого единства элементов и объектов благоустройства на территории города.</w:t>
      </w:r>
    </w:p>
    <w:p w:rsidR="00B66684" w:rsidRDefault="00B66684">
      <w:pPr>
        <w:pStyle w:val="ConsPlusNormal"/>
        <w:spacing w:before="220"/>
        <w:ind w:firstLine="540"/>
        <w:jc w:val="both"/>
      </w:pPr>
      <w:r>
        <w:t>3. При благоустройстве применяются различные виды и приемы озеленения, создание декоративных композиций из деревьев, кустарников, цветочного оформления с учетом климатических условий.</w:t>
      </w:r>
    </w:p>
    <w:p w:rsidR="00B66684" w:rsidRDefault="00B66684">
      <w:pPr>
        <w:pStyle w:val="ConsPlusNormal"/>
        <w:spacing w:before="220"/>
        <w:ind w:firstLine="540"/>
        <w:jc w:val="both"/>
      </w:pPr>
      <w:r>
        <w:t>4. При проектировании озеленения территорий общего пользования осуществляется:</w:t>
      </w:r>
    </w:p>
    <w:p w:rsidR="00B66684" w:rsidRDefault="00B66684">
      <w:pPr>
        <w:pStyle w:val="ConsPlusNormal"/>
        <w:spacing w:before="220"/>
        <w:ind w:firstLine="540"/>
        <w:jc w:val="both"/>
      </w:pPr>
      <w:r>
        <w:t>1) оценка существующей растительности, состояния древесных и травянистых растений;</w:t>
      </w:r>
    </w:p>
    <w:p w:rsidR="00B66684" w:rsidRDefault="00B66684">
      <w:pPr>
        <w:pStyle w:val="ConsPlusNormal"/>
        <w:spacing w:before="220"/>
        <w:ind w:firstLine="540"/>
        <w:jc w:val="both"/>
      </w:pPr>
      <w:r>
        <w:t>2) выявление сухих, поврежденных вредителями древесных растений, разработка мероприятий по их удалению;</w:t>
      </w:r>
    </w:p>
    <w:p w:rsidR="00B66684" w:rsidRDefault="00B66684">
      <w:pPr>
        <w:pStyle w:val="ConsPlusNormal"/>
        <w:spacing w:before="220"/>
        <w:ind w:firstLine="540"/>
        <w:jc w:val="both"/>
      </w:pPr>
      <w:r>
        <w:t>3) сохранение травяного покрова, древесно-кустарниковой и прибрежной растительности зон отдыха;</w:t>
      </w:r>
    </w:p>
    <w:p w:rsidR="00B66684" w:rsidRDefault="00B66684">
      <w:pPr>
        <w:pStyle w:val="ConsPlusNormal"/>
        <w:spacing w:before="220"/>
        <w:ind w:firstLine="540"/>
        <w:jc w:val="both"/>
      </w:pPr>
      <w:r>
        <w:t>4)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B66684" w:rsidRDefault="00B66684">
      <w:pPr>
        <w:pStyle w:val="ConsPlusNormal"/>
        <w:spacing w:before="220"/>
        <w:ind w:firstLine="540"/>
        <w:jc w:val="both"/>
      </w:pPr>
      <w:r>
        <w:t>5. Запрещается перемещать, демонтировать (за исключением необходимости проведения ремонтных работ, организации хранения), а также использовать не по назначению размещенные на территории общего пользования, землях или земельных участках, находящихся в муниципальной собственности или государственная собственность на которые не разграничена, объекты и элементы благоустройства, установленные в соответствии с Правилами.</w:t>
      </w:r>
    </w:p>
    <w:p w:rsidR="00B66684" w:rsidRDefault="00B66684">
      <w:pPr>
        <w:pStyle w:val="ConsPlusNormal"/>
        <w:jc w:val="both"/>
      </w:pPr>
    </w:p>
    <w:p w:rsidR="00B66684" w:rsidRDefault="00B66684">
      <w:pPr>
        <w:pStyle w:val="ConsPlusTitle"/>
        <w:ind w:firstLine="540"/>
        <w:jc w:val="both"/>
        <w:outlineLvl w:val="2"/>
      </w:pPr>
      <w:r>
        <w:lastRenderedPageBreak/>
        <w:t>Статья 23. Содержание и восстановление объектов и элементов благоустройства, в том числе после проведения земляных работ</w:t>
      </w:r>
    </w:p>
    <w:p w:rsidR="00B66684" w:rsidRDefault="00B66684">
      <w:pPr>
        <w:pStyle w:val="ConsPlusNormal"/>
        <w:jc w:val="both"/>
      </w:pPr>
    </w:p>
    <w:p w:rsidR="00B66684" w:rsidRDefault="00B66684">
      <w:pPr>
        <w:pStyle w:val="ConsPlusNormal"/>
        <w:ind w:firstLine="540"/>
        <w:jc w:val="both"/>
      </w:pPr>
      <w:r>
        <w:t>1. Физические и юридические лица в силу закона, договора, принявшие на себя обязательства содержать объекты или элементы благоустройства, обязаны надлежаще содержать объекты и элементы благоустройства:</w:t>
      </w:r>
    </w:p>
    <w:p w:rsidR="00B66684" w:rsidRDefault="00B66684">
      <w:pPr>
        <w:pStyle w:val="ConsPlusNormal"/>
        <w:spacing w:before="220"/>
        <w:ind w:firstLine="540"/>
        <w:jc w:val="both"/>
      </w:pPr>
      <w:r>
        <w:t>1) очищать от листвы, порубочных остатков деревьев, снега, наледи, обледенения, грязи, надписей и объявлений;</w:t>
      </w:r>
    </w:p>
    <w:p w:rsidR="00B66684" w:rsidRDefault="00B66684">
      <w:pPr>
        <w:pStyle w:val="ConsPlusNormal"/>
        <w:spacing w:before="220"/>
        <w:ind w:firstLine="540"/>
        <w:jc w:val="both"/>
      </w:pPr>
      <w:r>
        <w:t>2) восстанавливать объекты и элементы благоустройства в случае повреждения (в случае невозможности установить виновное лицо в повреждении);</w:t>
      </w:r>
    </w:p>
    <w:p w:rsidR="00B66684" w:rsidRDefault="00B66684">
      <w:pPr>
        <w:pStyle w:val="ConsPlusNormal"/>
        <w:spacing w:before="220"/>
        <w:ind w:firstLine="540"/>
        <w:jc w:val="both"/>
      </w:pPr>
      <w:r>
        <w:t>3) окрашивать (при необходимости) объекты и элементы благоустройства, выполнять иные требования, установленные настоящими Правилами.</w:t>
      </w:r>
    </w:p>
    <w:p w:rsidR="00B66684" w:rsidRDefault="00B66684">
      <w:pPr>
        <w:pStyle w:val="ConsPlusNormal"/>
        <w:spacing w:before="220"/>
        <w:ind w:firstLine="540"/>
        <w:jc w:val="both"/>
      </w:pPr>
      <w:r>
        <w:t>2. Содержание территорий, предоставленных для размещения и эксплуатации объектов инженерной инфраструктуры, осуществляется лицами, владеющими такими объектами на праве собственности.</w:t>
      </w:r>
    </w:p>
    <w:p w:rsidR="00B66684" w:rsidRDefault="00B66684">
      <w:pPr>
        <w:pStyle w:val="ConsPlusNormal"/>
        <w:spacing w:before="220"/>
        <w:ind w:firstLine="540"/>
        <w:jc w:val="both"/>
      </w:pPr>
      <w:r>
        <w:t>3. 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лица, их установившие.</w:t>
      </w:r>
    </w:p>
    <w:p w:rsidR="00B66684" w:rsidRDefault="00B66684">
      <w:pPr>
        <w:pStyle w:val="ConsPlusNormal"/>
        <w:spacing w:before="220"/>
        <w:ind w:firstLine="540"/>
        <w:jc w:val="both"/>
      </w:pPr>
      <w:r>
        <w:t>4. Физическими, юридическими лицами, нарушившими целостность элементов благоустройства, незамедлительно осуществляется восстановление элементов благоустройства. Владелец элемента благоустройства, а в случае, если владелец элемента благоустройства не известен, то правообладатель земельного участка, на котором размещен элемент благоустройства, обязан обеспечить его содержание в соответствии с Правилами, а в случае его повреждения - незамедлительно принять меры по обеспечению мер безопасности.</w:t>
      </w:r>
    </w:p>
    <w:p w:rsidR="00B66684" w:rsidRDefault="00B66684">
      <w:pPr>
        <w:pStyle w:val="ConsPlusNormal"/>
        <w:spacing w:before="220"/>
        <w:ind w:firstLine="540"/>
        <w:jc w:val="both"/>
      </w:pPr>
      <w:r>
        <w:t xml:space="preserve">5. Восстановление объектов и элементов благоустройства после проведения земляных работ осуществляется в порядке и сроки, установленные </w:t>
      </w:r>
      <w:hyperlink w:anchor="P912">
        <w:r>
          <w:rPr>
            <w:color w:val="0000FF"/>
          </w:rPr>
          <w:t>главой 10</w:t>
        </w:r>
      </w:hyperlink>
      <w:r>
        <w:t xml:space="preserve"> настоящих Правил.</w:t>
      </w:r>
    </w:p>
    <w:p w:rsidR="00B66684" w:rsidRDefault="00B66684">
      <w:pPr>
        <w:pStyle w:val="ConsPlusNormal"/>
        <w:jc w:val="both"/>
      </w:pPr>
    </w:p>
    <w:p w:rsidR="00B66684" w:rsidRDefault="00B66684">
      <w:pPr>
        <w:pStyle w:val="ConsPlusTitle"/>
        <w:ind w:firstLine="540"/>
        <w:jc w:val="both"/>
        <w:outlineLvl w:val="2"/>
      </w:pPr>
      <w:r>
        <w:t>Статья 24. Требования к ограждениям</w:t>
      </w:r>
    </w:p>
    <w:p w:rsidR="00B66684" w:rsidRDefault="00B66684">
      <w:pPr>
        <w:pStyle w:val="ConsPlusNormal"/>
        <w:jc w:val="both"/>
      </w:pPr>
    </w:p>
    <w:p w:rsidR="00B66684" w:rsidRDefault="00B66684">
      <w:pPr>
        <w:pStyle w:val="ConsPlusNormal"/>
        <w:ind w:firstLine="540"/>
        <w:jc w:val="both"/>
      </w:pPr>
      <w:r>
        <w:t>1. При создании и благоустройстве ограждений учитываются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иных зеленых насаждений с учетом требований безопасности.</w:t>
      </w:r>
    </w:p>
    <w:p w:rsidR="00B66684" w:rsidRDefault="00B66684">
      <w:pPr>
        <w:pStyle w:val="ConsPlusNormal"/>
        <w:spacing w:before="220"/>
        <w:ind w:firstLine="540"/>
        <w:jc w:val="both"/>
      </w:pPr>
      <w:r>
        <w:t>2. В целях благоустройства на территории города применяются различные виды ограждений. Ограждения различаются по:</w:t>
      </w:r>
    </w:p>
    <w:p w:rsidR="00B66684" w:rsidRDefault="00B66684">
      <w:pPr>
        <w:pStyle w:val="ConsPlusNormal"/>
        <w:spacing w:before="220"/>
        <w:ind w:firstLine="540"/>
        <w:jc w:val="both"/>
      </w:pPr>
      <w:r>
        <w:t>1) назначению (декоративные, защитные, защитно-декоративные, инвентарные);</w:t>
      </w:r>
    </w:p>
    <w:p w:rsidR="00B66684" w:rsidRDefault="00B66684">
      <w:pPr>
        <w:pStyle w:val="ConsPlusNormal"/>
        <w:spacing w:before="220"/>
        <w:ind w:firstLine="540"/>
        <w:jc w:val="both"/>
      </w:pPr>
      <w:r>
        <w:t>2) высоте (низкие: 0,3 - 1,0 м; средние: 1,1 - 1,7 м; высокие: 1,8 - 3,0 м);</w:t>
      </w:r>
    </w:p>
    <w:p w:rsidR="00B66684" w:rsidRDefault="00B66684">
      <w:pPr>
        <w:pStyle w:val="ConsPlusNormal"/>
        <w:spacing w:before="220"/>
        <w:ind w:firstLine="540"/>
        <w:jc w:val="both"/>
      </w:pPr>
      <w:r>
        <w:t>3) виду материала (деревянные, металлические, железобетонные и др.);</w:t>
      </w:r>
    </w:p>
    <w:p w:rsidR="00B66684" w:rsidRDefault="00B66684">
      <w:pPr>
        <w:pStyle w:val="ConsPlusNormal"/>
        <w:spacing w:before="220"/>
        <w:ind w:firstLine="540"/>
        <w:jc w:val="both"/>
      </w:pPr>
      <w:r>
        <w:t>4) степени проницаемости для взгляда (прозрачные, глухие);</w:t>
      </w:r>
    </w:p>
    <w:p w:rsidR="00B66684" w:rsidRDefault="00B66684">
      <w:pPr>
        <w:pStyle w:val="ConsPlusNormal"/>
        <w:spacing w:before="220"/>
        <w:ind w:firstLine="540"/>
        <w:jc w:val="both"/>
      </w:pPr>
      <w:r>
        <w:t>5) степени стационарности (постоянные, временные, передвижные).</w:t>
      </w:r>
    </w:p>
    <w:p w:rsidR="00B66684" w:rsidRDefault="00B66684">
      <w:pPr>
        <w:pStyle w:val="ConsPlusNormal"/>
        <w:spacing w:before="220"/>
        <w:ind w:firstLine="540"/>
        <w:jc w:val="both"/>
      </w:pPr>
      <w:r>
        <w:t>3. Используются следующие типы ограждений:</w:t>
      </w:r>
    </w:p>
    <w:p w:rsidR="00B66684" w:rsidRDefault="00B66684">
      <w:pPr>
        <w:pStyle w:val="ConsPlusNormal"/>
        <w:spacing w:before="220"/>
        <w:ind w:firstLine="540"/>
        <w:jc w:val="both"/>
      </w:pPr>
      <w:r>
        <w:lastRenderedPageBreak/>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B66684" w:rsidRDefault="00B66684">
      <w:pPr>
        <w:pStyle w:val="ConsPlusNormal"/>
        <w:spacing w:before="220"/>
        <w:ind w:firstLine="540"/>
        <w:jc w:val="both"/>
      </w:pPr>
      <w:r>
        <w:t>2) глухое ограждение - металлический лист или профиль, деревянная доска и другие непрозрачные строительные материалы;</w:t>
      </w:r>
    </w:p>
    <w:p w:rsidR="00B66684" w:rsidRDefault="00B66684">
      <w:pPr>
        <w:pStyle w:val="ConsPlusNormal"/>
        <w:spacing w:before="220"/>
        <w:ind w:firstLine="540"/>
        <w:jc w:val="both"/>
      </w:pPr>
      <w:r>
        <w:t>3) комбинированное ограждение - комбинация из глухих и прозрачных плоскостей с применением отдельных декоративных элементов;</w:t>
      </w:r>
    </w:p>
    <w:p w:rsidR="00B66684" w:rsidRDefault="00B66684">
      <w:pPr>
        <w:pStyle w:val="ConsPlusNormal"/>
        <w:spacing w:before="220"/>
        <w:ind w:firstLine="540"/>
        <w:jc w:val="both"/>
      </w:pPr>
      <w:r>
        <w:t>4) живая изгородь - изгородь, представляющая собой рядовую посадку кустарников и деревьев специальных пород, поддающихся формовке (стрижке).</w:t>
      </w:r>
    </w:p>
    <w:p w:rsidR="00B66684" w:rsidRDefault="00B66684">
      <w:pPr>
        <w:pStyle w:val="ConsPlusNormal"/>
        <w:spacing w:before="220"/>
        <w:ind w:firstLine="540"/>
        <w:jc w:val="both"/>
      </w:pPr>
      <w:r>
        <w:t>4. Ограждения участков, расположенных по фасадной части улиц, размещаются в пределах красных линий улиц. Ограждения участков, расположенных внутри квартала или микрорайона, размещаются согласно градостроительным нормам по границам земельных участков, определенных в государственном кадастре недвижимости.</w:t>
      </w:r>
    </w:p>
    <w:p w:rsidR="00B66684" w:rsidRDefault="00B66684">
      <w:pPr>
        <w:pStyle w:val="ConsPlusNormal"/>
        <w:spacing w:before="220"/>
        <w:ind w:firstLine="540"/>
        <w:jc w:val="both"/>
      </w:pPr>
      <w:r>
        <w:t>5. Высота ограждений всех типов не должна превышать 3 метров, если иное не установлено действующим законодательством, настоящими Правилами.</w:t>
      </w:r>
    </w:p>
    <w:p w:rsidR="00B66684" w:rsidRDefault="00B66684">
      <w:pPr>
        <w:pStyle w:val="ConsPlusNormal"/>
        <w:spacing w:before="220"/>
        <w:ind w:firstLine="540"/>
        <w:jc w:val="both"/>
      </w:pPr>
      <w:r>
        <w:t>6. Владелец ограждения, а в случае если владелец ограждения не известен, - правообладатель земельного участка, на котором расположено ограждение, обязан обеспечить постоянный уход за внешним видом ограждения в порядке, установленном настоящими Правилами, в том числе содержать в чистоте, производить окраску (в зависимости от материала ограждения), устранять повреждения конструктивных элементов ограждения.</w:t>
      </w:r>
    </w:p>
    <w:p w:rsidR="00B66684" w:rsidRDefault="00B66684">
      <w:pPr>
        <w:pStyle w:val="ConsPlusNormal"/>
        <w:spacing w:before="220"/>
        <w:ind w:firstLine="540"/>
        <w:jc w:val="both"/>
      </w:pPr>
      <w:r>
        <w:t>7. На ограждении не допускается размещение объявлений, листовок, плакатов и иной печатной продукции, наклеек, надписей, графических изображений, рисунков. Владелец ограждения обеспечивает удаление с него размещенных надписей, графических изображений и информационно-агитационного печатного материала в течение суток с момента обнаружения.</w:t>
      </w:r>
    </w:p>
    <w:p w:rsidR="00B66684" w:rsidRDefault="00B66684">
      <w:pPr>
        <w:pStyle w:val="ConsPlusNormal"/>
        <w:spacing w:before="220"/>
        <w:ind w:firstLine="540"/>
        <w:jc w:val="both"/>
      </w:pPr>
      <w:r>
        <w:t>8. Ограждения должны находиться в исправном состоянии, материалы ограждений не должны иметь следов изменения декоративных и эксплуатационных свойств, а также следов разрушения и коррозии. Ограждение земельного участка должно быть выполнено в едином стиле.</w:t>
      </w:r>
    </w:p>
    <w:p w:rsidR="00B66684" w:rsidRDefault="00B66684">
      <w:pPr>
        <w:pStyle w:val="ConsPlusNormal"/>
        <w:spacing w:before="220"/>
        <w:ind w:firstLine="540"/>
        <w:jc w:val="both"/>
      </w:pPr>
      <w:r>
        <w:t>9. Мойка ограждения производится по мере загрязнения, ремонт, окрашивание ограждения и его элементов производится по мере необходимости.</w:t>
      </w:r>
    </w:p>
    <w:p w:rsidR="00B66684" w:rsidRDefault="00B66684">
      <w:pPr>
        <w:pStyle w:val="ConsPlusNormal"/>
        <w:spacing w:before="220"/>
        <w:ind w:firstLine="540"/>
        <w:jc w:val="both"/>
      </w:pPr>
      <w:r>
        <w:t>10. Не допускается отклонение ограждения от вертикали.</w:t>
      </w:r>
    </w:p>
    <w:p w:rsidR="00B66684" w:rsidRDefault="00B66684">
      <w:pPr>
        <w:pStyle w:val="ConsPlusNormal"/>
        <w:spacing w:before="220"/>
        <w:ind w:firstLine="540"/>
        <w:jc w:val="both"/>
      </w:pPr>
      <w:r>
        <w:t>11. Ветхое и аварийное ограждение с отклонением от вертикали подлежит ремонту владельцем ограждения, а в случае если владелец ограждения не известен, - правообладателем земельного участка, на котором расположено ограждение.</w:t>
      </w:r>
    </w:p>
    <w:p w:rsidR="00B66684" w:rsidRDefault="00B66684">
      <w:pPr>
        <w:pStyle w:val="ConsPlusNormal"/>
        <w:spacing w:before="220"/>
        <w:ind w:firstLine="540"/>
        <w:jc w:val="both"/>
      </w:pPr>
      <w:r>
        <w:t>12. Ограждение территорий объектов культурного наследия выполняется в соответствии с требованиями, установленными для данных территорий.</w:t>
      </w:r>
    </w:p>
    <w:p w:rsidR="00B66684" w:rsidRDefault="00B66684">
      <w:pPr>
        <w:pStyle w:val="ConsPlusNormal"/>
        <w:spacing w:before="220"/>
        <w:ind w:firstLine="540"/>
        <w:jc w:val="both"/>
      </w:pPr>
      <w:r>
        <w:t>13. Строительные площадки, в том числе места сноса зданий, строений, сооружений, должны быть огорожены по всему периметру. Ограждение не должно иметь проемов, кроме ворот для проезда и прохода.</w:t>
      </w:r>
    </w:p>
    <w:p w:rsidR="00B66684" w:rsidRDefault="00B66684">
      <w:pPr>
        <w:pStyle w:val="ConsPlusNormal"/>
        <w:spacing w:before="220"/>
        <w:ind w:firstLine="540"/>
        <w:jc w:val="both"/>
      </w:pPr>
      <w:r>
        <w:t>В ограждении строительной площадки предусматриваются наличие проездов.</w:t>
      </w:r>
    </w:p>
    <w:p w:rsidR="00B66684" w:rsidRDefault="00B66684">
      <w:pPr>
        <w:pStyle w:val="ConsPlusNormal"/>
        <w:spacing w:before="220"/>
        <w:ind w:firstLine="540"/>
        <w:jc w:val="both"/>
      </w:pPr>
      <w:r>
        <w:t>Проезды должны оборудоваться шлагбаумами и (или) воротами.</w:t>
      </w:r>
    </w:p>
    <w:p w:rsidR="00B66684" w:rsidRDefault="00B66684">
      <w:pPr>
        <w:pStyle w:val="ConsPlusNormal"/>
        <w:jc w:val="both"/>
      </w:pPr>
    </w:p>
    <w:p w:rsidR="00B66684" w:rsidRDefault="00B66684">
      <w:pPr>
        <w:pStyle w:val="ConsPlusTitle"/>
        <w:ind w:firstLine="540"/>
        <w:jc w:val="both"/>
        <w:outlineLvl w:val="2"/>
      </w:pPr>
      <w:r>
        <w:lastRenderedPageBreak/>
        <w:t>Статья 25. Требования к набережным</w:t>
      </w:r>
    </w:p>
    <w:p w:rsidR="00B66684" w:rsidRDefault="00B66684">
      <w:pPr>
        <w:pStyle w:val="ConsPlusNormal"/>
        <w:jc w:val="both"/>
      </w:pPr>
    </w:p>
    <w:p w:rsidR="00B66684" w:rsidRDefault="00B66684">
      <w:pPr>
        <w:pStyle w:val="ConsPlusNormal"/>
        <w:ind w:firstLine="540"/>
        <w:jc w:val="both"/>
      </w:pPr>
      <w:r>
        <w:t>Благоустройство территорий набережных производится в соответствии с "СП 398.1325800.2018. Свод правил. Набережные. Правила градостроительного проектирования".</w:t>
      </w:r>
    </w:p>
    <w:p w:rsidR="00B66684" w:rsidRDefault="00B66684">
      <w:pPr>
        <w:pStyle w:val="ConsPlusNormal"/>
        <w:jc w:val="both"/>
      </w:pPr>
    </w:p>
    <w:p w:rsidR="00B66684" w:rsidRDefault="00B66684">
      <w:pPr>
        <w:pStyle w:val="ConsPlusTitle"/>
        <w:jc w:val="center"/>
        <w:outlineLvl w:val="1"/>
      </w:pPr>
      <w:r>
        <w:t>Глава 5. ОРГАНИЗАЦИЯ ОСВЕЩЕНИЯ ТЕРРИТОРИИ ГОРОДА,</w:t>
      </w:r>
    </w:p>
    <w:p w:rsidR="00B66684" w:rsidRDefault="00B66684">
      <w:pPr>
        <w:pStyle w:val="ConsPlusTitle"/>
        <w:jc w:val="center"/>
      </w:pPr>
      <w:r>
        <w:t>ВКЛЮЧАЯ АРХИТЕКТУРНУЮ ПОДСВЕТКУ</w:t>
      </w:r>
    </w:p>
    <w:p w:rsidR="00B66684" w:rsidRDefault="00B66684">
      <w:pPr>
        <w:pStyle w:val="ConsPlusNormal"/>
        <w:jc w:val="both"/>
      </w:pPr>
    </w:p>
    <w:p w:rsidR="00B66684" w:rsidRDefault="00B66684">
      <w:pPr>
        <w:pStyle w:val="ConsPlusTitle"/>
        <w:ind w:firstLine="540"/>
        <w:jc w:val="both"/>
        <w:outlineLvl w:val="2"/>
      </w:pPr>
      <w:r>
        <w:t>Статья 26. Требования к организации освещения территории города</w:t>
      </w:r>
    </w:p>
    <w:p w:rsidR="00B66684" w:rsidRDefault="00B66684">
      <w:pPr>
        <w:pStyle w:val="ConsPlusNormal"/>
        <w:jc w:val="both"/>
      </w:pPr>
    </w:p>
    <w:p w:rsidR="00B66684" w:rsidRDefault="00B66684">
      <w:pPr>
        <w:pStyle w:val="ConsPlusNormal"/>
        <w:ind w:firstLine="540"/>
        <w:jc w:val="both"/>
      </w:pPr>
      <w:r>
        <w:t>1.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B66684" w:rsidRDefault="00B66684">
      <w:pPr>
        <w:pStyle w:val="ConsPlusNormal"/>
        <w:spacing w:before="220"/>
        <w:ind w:firstLine="540"/>
        <w:jc w:val="both"/>
      </w:pPr>
      <w:r>
        <w:t>1) экономичность и энергоэффективность применяемых установок, рациональное распределение и использование электроэнергии;</w:t>
      </w:r>
    </w:p>
    <w:p w:rsidR="00B66684" w:rsidRDefault="00B66684">
      <w:pPr>
        <w:pStyle w:val="ConsPlusNormal"/>
        <w:spacing w:before="220"/>
        <w:ind w:firstLine="540"/>
        <w:jc w:val="both"/>
      </w:pPr>
      <w:r>
        <w:t>2) эстетика элементов осветительных установок, их дизайн, качество материалов и изделий с учетом восприятия в дневное и ночное время;</w:t>
      </w:r>
    </w:p>
    <w:p w:rsidR="00B66684" w:rsidRDefault="00B66684">
      <w:pPr>
        <w:pStyle w:val="ConsPlusNormal"/>
        <w:spacing w:before="220"/>
        <w:ind w:firstLine="540"/>
        <w:jc w:val="both"/>
      </w:pPr>
      <w:r>
        <w:t>3) удобство обслуживания и управления при разных режимах работы установок.</w:t>
      </w:r>
    </w:p>
    <w:p w:rsidR="00B66684" w:rsidRDefault="00B66684">
      <w:pPr>
        <w:pStyle w:val="ConsPlusNormal"/>
        <w:spacing w:before="220"/>
        <w:ind w:firstLine="540"/>
        <w:jc w:val="both"/>
      </w:pPr>
      <w:r>
        <w:t>2.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как правило, подразделяют на обычные, высокомачтовые, парапетные, газонные и встроенные.</w:t>
      </w:r>
    </w:p>
    <w:p w:rsidR="00B66684" w:rsidRDefault="00B66684">
      <w:pPr>
        <w:pStyle w:val="ConsPlusNormal"/>
        <w:spacing w:before="220"/>
        <w:ind w:firstLine="540"/>
        <w:jc w:val="both"/>
      </w:pPr>
      <w:r>
        <w:t>3. В обычных установках светильники располагаются на опорах (венчающих, консольных), подвесах или фасадах (бра, плафоны) зданий, строений и сооружений.</w:t>
      </w:r>
    </w:p>
    <w:p w:rsidR="00B66684" w:rsidRDefault="00B66684">
      <w:pPr>
        <w:pStyle w:val="ConsPlusNormal"/>
        <w:spacing w:before="220"/>
        <w:ind w:firstLine="540"/>
        <w:jc w:val="both"/>
      </w:pPr>
      <w:r>
        <w:t>4. Высокомачтовые установки используются для освещения обширных пространств, транспортных развязок и магистралей, открытых паркингов.</w:t>
      </w:r>
    </w:p>
    <w:p w:rsidR="00B66684" w:rsidRDefault="00B66684">
      <w:pPr>
        <w:pStyle w:val="ConsPlusNormal"/>
        <w:spacing w:before="220"/>
        <w:ind w:firstLine="540"/>
        <w:jc w:val="both"/>
      </w:pPr>
      <w:r>
        <w:t>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66684" w:rsidRDefault="00B66684">
      <w:pPr>
        <w:pStyle w:val="ConsPlusNormal"/>
        <w:spacing w:before="220"/>
        <w:ind w:firstLine="540"/>
        <w:jc w:val="both"/>
      </w:pPr>
      <w:r>
        <w:t>6.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B66684" w:rsidRDefault="00B66684">
      <w:pPr>
        <w:pStyle w:val="ConsPlusNormal"/>
        <w:spacing w:before="220"/>
        <w:ind w:firstLine="540"/>
        <w:jc w:val="both"/>
      </w:pPr>
      <w:r>
        <w:t>7.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внешних фасадов нежилых зданий, расположенных вдоль центральных улиц.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66684" w:rsidRDefault="00B66684">
      <w:pPr>
        <w:pStyle w:val="ConsPlusNormal"/>
        <w:spacing w:before="220"/>
        <w:ind w:firstLine="540"/>
        <w:jc w:val="both"/>
      </w:pPr>
      <w:r>
        <w:t>8. К временным установкам архитектурного освещения относится праздничная иллюминация, в том числе световые гирлянды, сетки, контурные обтяжки, светографические элементы, панно и объемные композиции из ламп накаливания, разрядных ламп, светодиодов, световодов, световые проекции, лазерные рисунки.</w:t>
      </w:r>
    </w:p>
    <w:p w:rsidR="00B66684" w:rsidRDefault="00B66684">
      <w:pPr>
        <w:pStyle w:val="ConsPlusNormal"/>
        <w:spacing w:before="220"/>
        <w:ind w:firstLine="540"/>
        <w:jc w:val="both"/>
      </w:pPr>
      <w:r>
        <w:t>9. Для монтажа прожекторов, нацеливаемых на фасады зданий, сооружений, зеленые насаждения, для иллюминации, световой информации и рекламы, элементы которых могут крепиться на опорах уличных светильников, используются установки функционального освещения.</w:t>
      </w:r>
    </w:p>
    <w:p w:rsidR="00B66684" w:rsidRDefault="00B66684">
      <w:pPr>
        <w:pStyle w:val="ConsPlusNormal"/>
        <w:spacing w:before="220"/>
        <w:ind w:firstLine="540"/>
        <w:jc w:val="both"/>
      </w:pPr>
      <w:r>
        <w:lastRenderedPageBreak/>
        <w:t>10. Световая информация,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B66684" w:rsidRDefault="00B66684">
      <w:pPr>
        <w:pStyle w:val="ConsPlusNormal"/>
        <w:spacing w:before="220"/>
        <w:ind w:firstLine="540"/>
        <w:jc w:val="both"/>
      </w:pPr>
      <w:r>
        <w:t>11.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66684" w:rsidRDefault="00B66684">
      <w:pPr>
        <w:pStyle w:val="ConsPlusNormal"/>
        <w:spacing w:before="220"/>
        <w:ind w:firstLine="540"/>
        <w:jc w:val="both"/>
      </w:pPr>
      <w:r>
        <w:t>12.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66684" w:rsidRDefault="00B66684">
      <w:pPr>
        <w:pStyle w:val="ConsPlusNormal"/>
        <w:spacing w:before="220"/>
        <w:ind w:firstLine="540"/>
        <w:jc w:val="both"/>
      </w:pPr>
      <w:r>
        <w:t>13. В установках архитектурного освещения и световой информации рекомендуются к использованию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города или световом ансамбле.</w:t>
      </w:r>
    </w:p>
    <w:p w:rsidR="00B66684" w:rsidRDefault="00B66684">
      <w:pPr>
        <w:pStyle w:val="ConsPlusNormal"/>
        <w:spacing w:before="220"/>
        <w:ind w:firstLine="540"/>
        <w:jc w:val="both"/>
      </w:pPr>
      <w:r>
        <w:t>14.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B66684" w:rsidRDefault="00B66684">
      <w:pPr>
        <w:pStyle w:val="ConsPlusNormal"/>
        <w:spacing w:before="220"/>
        <w:ind w:firstLine="540"/>
        <w:jc w:val="both"/>
      </w:pPr>
      <w:r>
        <w:t>15.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города в темное время суток предусматриваются следующие режимы их работы:</w:t>
      </w:r>
    </w:p>
    <w:p w:rsidR="00B66684" w:rsidRDefault="00B66684">
      <w:pPr>
        <w:pStyle w:val="ConsPlusNormal"/>
        <w:spacing w:before="220"/>
        <w:ind w:firstLine="540"/>
        <w:jc w:val="both"/>
      </w:pPr>
      <w:r>
        <w:t>1) вечерний будничный режим, когда функционируют все стационарные установки, за исключением систем праздничного освещения;</w:t>
      </w:r>
    </w:p>
    <w:p w:rsidR="00B66684" w:rsidRDefault="00B66684">
      <w:pPr>
        <w:pStyle w:val="ConsPlusNormal"/>
        <w:spacing w:before="220"/>
        <w:ind w:firstLine="540"/>
        <w:jc w:val="both"/>
      </w:pPr>
      <w:r>
        <w:t>2) ночной дежурный режим, когда в стационарных установках освещения может отключаться часть осветительных приборов, допускаемая нормами освещенности;</w:t>
      </w:r>
    </w:p>
    <w:p w:rsidR="00B66684" w:rsidRDefault="00B66684">
      <w:pPr>
        <w:pStyle w:val="ConsPlusNormal"/>
        <w:spacing w:before="220"/>
        <w:ind w:firstLine="540"/>
        <w:jc w:val="both"/>
      </w:pPr>
      <w: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города.</w:t>
      </w:r>
    </w:p>
    <w:p w:rsidR="00B66684" w:rsidRDefault="00B66684">
      <w:pPr>
        <w:pStyle w:val="ConsPlusNormal"/>
        <w:spacing w:before="220"/>
        <w:ind w:firstLine="540"/>
        <w:jc w:val="both"/>
      </w:pPr>
      <w:r>
        <w:t>16. Осветительное оборудование должно отвечать требованиям действующих правил устройств электроустановок и правил по естественному и искусственному освещению.</w:t>
      </w:r>
    </w:p>
    <w:p w:rsidR="00B66684" w:rsidRDefault="00B66684">
      <w:pPr>
        <w:pStyle w:val="ConsPlusNormal"/>
        <w:jc w:val="both"/>
      </w:pPr>
    </w:p>
    <w:p w:rsidR="00B66684" w:rsidRDefault="00B66684">
      <w:pPr>
        <w:pStyle w:val="ConsPlusTitle"/>
        <w:ind w:firstLine="540"/>
        <w:jc w:val="both"/>
        <w:outlineLvl w:val="2"/>
      </w:pPr>
      <w:r>
        <w:t>Статья 27. Общие требования к содержанию линий наружного освещения</w:t>
      </w:r>
    </w:p>
    <w:p w:rsidR="00B66684" w:rsidRDefault="00B66684">
      <w:pPr>
        <w:pStyle w:val="ConsPlusNormal"/>
        <w:jc w:val="both"/>
      </w:pPr>
    </w:p>
    <w:p w:rsidR="00B66684" w:rsidRDefault="00B66684">
      <w:pPr>
        <w:pStyle w:val="ConsPlusNormal"/>
        <w:ind w:firstLine="540"/>
        <w:jc w:val="both"/>
      </w:pPr>
      <w:r>
        <w:t xml:space="preserve">1. Улицы, дороги, площади, набережные, мосты,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необходимо освещать в темное время суток в соответствии с </w:t>
      </w:r>
      <w:hyperlink w:anchor="P515">
        <w:r>
          <w:rPr>
            <w:color w:val="0000FF"/>
          </w:rPr>
          <w:t>частью 3</w:t>
        </w:r>
      </w:hyperlink>
      <w:r>
        <w:t xml:space="preserve"> настоящей статьи.</w:t>
      </w:r>
    </w:p>
    <w:p w:rsidR="00B66684" w:rsidRDefault="00B66684">
      <w:pPr>
        <w:pStyle w:val="ConsPlusNormal"/>
        <w:spacing w:before="220"/>
        <w:ind w:firstLine="540"/>
        <w:jc w:val="both"/>
      </w:pPr>
      <w:r>
        <w:t>Обязанность по освещению данных объектов следует возлагать на их собственников или уполномоченных собственником лиц.</w:t>
      </w:r>
    </w:p>
    <w:p w:rsidR="00B66684" w:rsidRDefault="00B66684">
      <w:pPr>
        <w:pStyle w:val="ConsPlusNormal"/>
        <w:spacing w:before="220"/>
        <w:ind w:firstLine="540"/>
        <w:jc w:val="both"/>
      </w:pPr>
      <w:r>
        <w:t>2. Строительство, эксплуатация, текущий и капитальный ремонт сетей наружного освещения улиц осуществляется специализированными организациями, в ведении которых находятся указанные линии электропередачи, в соответствии с требованиями правил и норм монтажа и эксплуатации электрооборудования систем электроснабжения.</w:t>
      </w:r>
    </w:p>
    <w:p w:rsidR="00B66684" w:rsidRDefault="00B66684">
      <w:pPr>
        <w:pStyle w:val="ConsPlusNormal"/>
        <w:spacing w:before="220"/>
        <w:ind w:firstLine="540"/>
        <w:jc w:val="both"/>
      </w:pPr>
      <w:bookmarkStart w:id="5" w:name="P515"/>
      <w:bookmarkEnd w:id="5"/>
      <w:r>
        <w:lastRenderedPageBreak/>
        <w:t>3. Ежегодное отключение на территории города Нарьян-Мара функционального освещения и архитектурного освещения осуществляется с 12 мая по 14 августа текущего года. В остальное время года функциональное и архитектурное освещение отключается при превышении уровня естественной освещенности свыше 20 лк и включается при снижении уровня естественной освещенности ниже 10 лк.</w:t>
      </w:r>
    </w:p>
    <w:p w:rsidR="00B66684" w:rsidRDefault="00B66684">
      <w:pPr>
        <w:pStyle w:val="ConsPlusNormal"/>
        <w:jc w:val="both"/>
      </w:pPr>
    </w:p>
    <w:p w:rsidR="00B66684" w:rsidRDefault="00B66684">
      <w:pPr>
        <w:pStyle w:val="ConsPlusTitle"/>
        <w:jc w:val="center"/>
        <w:outlineLvl w:val="1"/>
      </w:pPr>
      <w:r>
        <w:t>Глава 6. ОРГАНИЗАЦИЯ ОЗЕЛЕНЕНИЯ ТЕРРИТОРИИ ГОРОДА</w:t>
      </w:r>
    </w:p>
    <w:p w:rsidR="00B66684" w:rsidRDefault="00B66684">
      <w:pPr>
        <w:pStyle w:val="ConsPlusNormal"/>
        <w:jc w:val="both"/>
      </w:pPr>
    </w:p>
    <w:p w:rsidR="00B66684" w:rsidRDefault="00B66684">
      <w:pPr>
        <w:pStyle w:val="ConsPlusTitle"/>
        <w:ind w:firstLine="540"/>
        <w:jc w:val="both"/>
        <w:outlineLvl w:val="2"/>
      </w:pPr>
      <w:r>
        <w:t>Статья 28. Требования к организации озеленения территории города</w:t>
      </w:r>
    </w:p>
    <w:p w:rsidR="00B66684" w:rsidRDefault="00B66684">
      <w:pPr>
        <w:pStyle w:val="ConsPlusNormal"/>
        <w:jc w:val="both"/>
      </w:pPr>
    </w:p>
    <w:p w:rsidR="00B66684" w:rsidRDefault="00B66684">
      <w:pPr>
        <w:pStyle w:val="ConsPlusNormal"/>
        <w:ind w:firstLine="540"/>
        <w:jc w:val="both"/>
      </w:pPr>
      <w:r>
        <w:t>1. При благоустройстве территорий города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другие).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66684" w:rsidRDefault="00B66684">
      <w:pPr>
        <w:pStyle w:val="ConsPlusNormal"/>
        <w:spacing w:before="220"/>
        <w:ind w:firstLine="540"/>
        <w:jc w:val="both"/>
      </w:pPr>
      <w:r>
        <w:t>2. На территории города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тому подобные).</w:t>
      </w:r>
    </w:p>
    <w:p w:rsidR="00B66684" w:rsidRDefault="00B66684">
      <w:pPr>
        <w:pStyle w:val="ConsPlusNormal"/>
        <w:spacing w:before="220"/>
        <w:ind w:firstLine="540"/>
        <w:jc w:val="both"/>
      </w:pPr>
      <w:r>
        <w:t>3. При проектировании озеленения территорий города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в соответствии с местными нормативами градостроительного проектирования города Нарьян-Мара.</w:t>
      </w:r>
    </w:p>
    <w:p w:rsidR="00B66684" w:rsidRDefault="00B66684">
      <w:pPr>
        <w:pStyle w:val="ConsPlusNormal"/>
        <w:spacing w:before="220"/>
        <w:ind w:firstLine="540"/>
        <w:jc w:val="both"/>
      </w:pPr>
      <w:r>
        <w:t>4. При посадке деревьев в охранных зонах тепловых коммуникаций следует учитывать фактор прогревания почвы в обе стороны от оси теплотрассы на расстояние: интенсивного прогревания - до 2 метров, среднего - 2 - 6 метров, слабого - 6 - 10 метров.</w:t>
      </w:r>
    </w:p>
    <w:p w:rsidR="00B66684" w:rsidRDefault="00B66684">
      <w:pPr>
        <w:pStyle w:val="ConsPlusNormal"/>
        <w:spacing w:before="220"/>
        <w:ind w:firstLine="540"/>
        <w:jc w:val="both"/>
      </w:pPr>
      <w:r>
        <w:t>5.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города.</w:t>
      </w:r>
    </w:p>
    <w:p w:rsidR="00B66684" w:rsidRDefault="00B66684">
      <w:pPr>
        <w:pStyle w:val="ConsPlusNormal"/>
        <w:spacing w:before="220"/>
        <w:ind w:firstLine="540"/>
        <w:jc w:val="both"/>
      </w:pPr>
      <w:r>
        <w:t>6. При организации озеленения города необходимо соблюдать требования свода правил "СП 82.13330.2016. Свод правил. Благоустройство территорий. Актуализированная редакция СНиП III-10-75".</w:t>
      </w:r>
    </w:p>
    <w:p w:rsidR="00B66684" w:rsidRDefault="00B66684">
      <w:pPr>
        <w:pStyle w:val="ConsPlusNormal"/>
        <w:jc w:val="both"/>
      </w:pPr>
    </w:p>
    <w:p w:rsidR="00B66684" w:rsidRDefault="00B66684">
      <w:pPr>
        <w:pStyle w:val="ConsPlusTitle"/>
        <w:ind w:firstLine="540"/>
        <w:jc w:val="both"/>
        <w:outlineLvl w:val="2"/>
      </w:pPr>
      <w:r>
        <w:t>Статья 29. Требования к мероприятиям по охране зеленых насаждений</w:t>
      </w:r>
    </w:p>
    <w:p w:rsidR="00B66684" w:rsidRDefault="00B66684">
      <w:pPr>
        <w:pStyle w:val="ConsPlusNormal"/>
        <w:jc w:val="both"/>
      </w:pPr>
    </w:p>
    <w:p w:rsidR="00B66684" w:rsidRDefault="00B66684">
      <w:pPr>
        <w:pStyle w:val="ConsPlusNormal"/>
        <w:ind w:firstLine="540"/>
        <w:jc w:val="both"/>
      </w:pPr>
      <w:bookmarkStart w:id="6" w:name="P530"/>
      <w:bookmarkEnd w:id="6"/>
      <w:r>
        <w:t>1. Озеленение территорий, работы по содержанию и восстановлению парков, скверов, зеленых зон, их содержание и охрана осуществляются специализированными организациями. Финансовое обеспечение расходных обязательств муниципального образования "Городской округ "Город Нарьян-Мар" связанных с осуществлением работ, предусмотренных в настоящем пункте, производится за счет средств бюджета муниципального образования "Городской округ "Город Нарьян-Мар" (далее - городской бюджет) в пределах лимитов бюджетных обязательств, установленных в соответствующем финансовом году на реализацию указанных целей.</w:t>
      </w:r>
    </w:p>
    <w:p w:rsidR="00B66684" w:rsidRDefault="00B66684">
      <w:pPr>
        <w:pStyle w:val="ConsPlusNormal"/>
        <w:spacing w:before="220"/>
        <w:ind w:firstLine="540"/>
        <w:jc w:val="both"/>
      </w:pPr>
      <w:bookmarkStart w:id="7" w:name="P531"/>
      <w:bookmarkEnd w:id="7"/>
      <w:r>
        <w:t>2. Физическим и юридическим лицам, в собственности или в пользовании которых находятся земельные участки, следует обеспечивать содержание и сохранность зеленых насаждений, находящихся на этих участках.</w:t>
      </w:r>
    </w:p>
    <w:p w:rsidR="00B66684" w:rsidRDefault="00B66684">
      <w:pPr>
        <w:pStyle w:val="ConsPlusNormal"/>
        <w:spacing w:before="220"/>
        <w:ind w:firstLine="540"/>
        <w:jc w:val="both"/>
      </w:pPr>
      <w:r>
        <w:t xml:space="preserve">3. Лицам, указанным в </w:t>
      </w:r>
      <w:hyperlink w:anchor="P530">
        <w:r>
          <w:rPr>
            <w:color w:val="0000FF"/>
          </w:rPr>
          <w:t>частях 1</w:t>
        </w:r>
      </w:hyperlink>
      <w:r>
        <w:t xml:space="preserve"> и </w:t>
      </w:r>
      <w:hyperlink w:anchor="P531">
        <w:r>
          <w:rPr>
            <w:color w:val="0000FF"/>
          </w:rPr>
          <w:t>2</w:t>
        </w:r>
      </w:hyperlink>
      <w:r>
        <w:t xml:space="preserve"> настоящей статьи следует:</w:t>
      </w:r>
    </w:p>
    <w:p w:rsidR="00B66684" w:rsidRDefault="00B66684">
      <w:pPr>
        <w:pStyle w:val="ConsPlusNormal"/>
        <w:spacing w:before="220"/>
        <w:ind w:firstLine="540"/>
        <w:jc w:val="both"/>
      </w:pPr>
      <w:r>
        <w:lastRenderedPageBreak/>
        <w:t>1)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66684" w:rsidRDefault="00B66684">
      <w:pPr>
        <w:pStyle w:val="ConsPlusNormal"/>
        <w:spacing w:before="220"/>
        <w:ind w:firstLine="540"/>
        <w:jc w:val="both"/>
      </w:pPr>
      <w:r>
        <w:t>2) осуществлять обрезку и вырубку сухостоя и аварийных деревьев, вырезку сухих и поломанных сучьев и веток, ограничивающих видимость технических средств регулирования дорожного движения;</w:t>
      </w:r>
    </w:p>
    <w:p w:rsidR="00B66684" w:rsidRDefault="00B66684">
      <w:pPr>
        <w:pStyle w:val="ConsPlusNormal"/>
        <w:spacing w:before="220"/>
        <w:ind w:firstLine="540"/>
        <w:jc w:val="both"/>
      </w:pPr>
      <w:r>
        <w:t>3) доводить до сведения органов местного самоуправления обо всех случаях массового появления вредителей и болезнях, применяя меры борьбы с ними, производить замазку ран и дупел на деревьях;</w:t>
      </w:r>
    </w:p>
    <w:p w:rsidR="00B66684" w:rsidRDefault="00B66684">
      <w:pPr>
        <w:pStyle w:val="ConsPlusNormal"/>
        <w:spacing w:before="220"/>
        <w:ind w:firstLine="540"/>
        <w:jc w:val="both"/>
      </w:pPr>
      <w:r>
        <w:t>4) проводить своевременный ремонт ограждений зеленых насаждений;</w:t>
      </w:r>
    </w:p>
    <w:p w:rsidR="00B66684" w:rsidRDefault="00B66684">
      <w:pPr>
        <w:pStyle w:val="ConsPlusNormal"/>
        <w:spacing w:before="220"/>
        <w:ind w:firstLine="540"/>
        <w:jc w:val="both"/>
      </w:pPr>
      <w:r>
        <w:t>5) осуществлять покос травы при достижении высоты более 10 сантиметров.</w:t>
      </w:r>
    </w:p>
    <w:p w:rsidR="00B66684" w:rsidRDefault="00B66684">
      <w:pPr>
        <w:pStyle w:val="ConsPlusNormal"/>
        <w:spacing w:before="220"/>
        <w:ind w:firstLine="540"/>
        <w:jc w:val="both"/>
      </w:pPr>
      <w:r>
        <w:t>5. На площадях зеленых насаждений запрещается:</w:t>
      </w:r>
    </w:p>
    <w:p w:rsidR="00B66684" w:rsidRDefault="00B66684">
      <w:pPr>
        <w:pStyle w:val="ConsPlusNormal"/>
        <w:spacing w:before="220"/>
        <w:ind w:firstLine="540"/>
        <w:jc w:val="both"/>
      </w:pPr>
      <w:r>
        <w:t>1) ходить и лежать;</w:t>
      </w:r>
    </w:p>
    <w:p w:rsidR="00B66684" w:rsidRDefault="00B66684">
      <w:pPr>
        <w:pStyle w:val="ConsPlusNormal"/>
        <w:spacing w:before="220"/>
        <w:ind w:firstLine="540"/>
        <w:jc w:val="both"/>
      </w:pPr>
      <w:r>
        <w:t>2) ломать деревья, кустарники, сучья и ветви, срывать листья и цветы, сбивать плоды;</w:t>
      </w:r>
    </w:p>
    <w:p w:rsidR="00B66684" w:rsidRDefault="00B66684">
      <w:pPr>
        <w:pStyle w:val="ConsPlusNormal"/>
        <w:spacing w:before="220"/>
        <w:ind w:firstLine="540"/>
        <w:jc w:val="both"/>
      </w:pPr>
      <w:r>
        <w:t>3) разбивать палатки и разводить костры;</w:t>
      </w:r>
    </w:p>
    <w:p w:rsidR="00B66684" w:rsidRDefault="00B66684">
      <w:pPr>
        <w:pStyle w:val="ConsPlusNormal"/>
        <w:spacing w:before="220"/>
        <w:ind w:firstLine="540"/>
        <w:jc w:val="both"/>
      </w:pPr>
      <w:r>
        <w:t>4) засорять;</w:t>
      </w:r>
    </w:p>
    <w:p w:rsidR="00B66684" w:rsidRDefault="00B66684">
      <w:pPr>
        <w:pStyle w:val="ConsPlusNormal"/>
        <w:spacing w:before="220"/>
        <w:ind w:firstLine="540"/>
        <w:jc w:val="both"/>
      </w:pPr>
      <w:r>
        <w:t>5) портить скульптуры, скамейки, ограды;</w:t>
      </w:r>
    </w:p>
    <w:p w:rsidR="00B66684" w:rsidRDefault="00B66684">
      <w:pPr>
        <w:pStyle w:val="ConsPlusNormal"/>
        <w:spacing w:before="220"/>
        <w:ind w:firstLine="540"/>
        <w:jc w:val="both"/>
      </w:pPr>
      <w: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66684" w:rsidRDefault="00B66684">
      <w:pPr>
        <w:pStyle w:val="ConsPlusNormal"/>
        <w:spacing w:before="220"/>
        <w:ind w:firstLine="540"/>
        <w:jc w:val="both"/>
      </w:pPr>
      <w:r>
        <w:t>7) ездить на велосипедах, мотоциклах, лошадях, тракторах, автомашинах и самокатах;</w:t>
      </w:r>
    </w:p>
    <w:p w:rsidR="00B66684" w:rsidRDefault="00B66684">
      <w:pPr>
        <w:pStyle w:val="ConsPlusNormal"/>
        <w:spacing w:before="220"/>
        <w:ind w:firstLine="540"/>
        <w:jc w:val="both"/>
      </w:pPr>
      <w:r>
        <w:t>8) мыть автотранспортные средства, стирать белье, а также купать животных в водоемах, расположенных на территории зеленых насаждений;</w:t>
      </w:r>
    </w:p>
    <w:p w:rsidR="00B66684" w:rsidRDefault="00B66684">
      <w:pPr>
        <w:pStyle w:val="ConsPlusNormal"/>
        <w:spacing w:before="220"/>
        <w:ind w:firstLine="540"/>
        <w:jc w:val="both"/>
      </w:pPr>
      <w:r>
        <w:t>9) парковать автотранспортные средства на газонах;</w:t>
      </w:r>
    </w:p>
    <w:p w:rsidR="00B66684" w:rsidRDefault="00B66684">
      <w:pPr>
        <w:pStyle w:val="ConsPlusNormal"/>
        <w:spacing w:before="220"/>
        <w:ind w:firstLine="540"/>
        <w:jc w:val="both"/>
      </w:pPr>
      <w:r>
        <w:t>10)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66684" w:rsidRDefault="00B66684">
      <w:pPr>
        <w:pStyle w:val="ConsPlusNormal"/>
        <w:spacing w:before="220"/>
        <w:ind w:firstLine="540"/>
        <w:jc w:val="both"/>
      </w:pPr>
      <w:r>
        <w:t>11) производить строительные и ремонтные работы без ограждений насаждений щитами, гарантирующими защиту их от повреждений;</w:t>
      </w:r>
    </w:p>
    <w:p w:rsidR="00B66684" w:rsidRDefault="00B66684">
      <w:pPr>
        <w:pStyle w:val="ConsPlusNormal"/>
        <w:spacing w:before="220"/>
        <w:ind w:firstLine="540"/>
        <w:jc w:val="both"/>
      </w:pPr>
      <w:r>
        <w:t>12) обнажать корни деревьев на расстоянии ближе 1,5 м от ствола и засыпать шейки деревьев землей или строительным мусором;</w:t>
      </w:r>
    </w:p>
    <w:p w:rsidR="00B66684" w:rsidRDefault="00B66684">
      <w:pPr>
        <w:pStyle w:val="ConsPlusNormal"/>
        <w:spacing w:before="220"/>
        <w:ind w:firstLine="540"/>
        <w:jc w:val="both"/>
      </w:pPr>
      <w:r>
        <w:t>13)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66684" w:rsidRDefault="00B66684">
      <w:pPr>
        <w:pStyle w:val="ConsPlusNormal"/>
        <w:spacing w:before="220"/>
        <w:ind w:firstLine="540"/>
        <w:jc w:val="both"/>
      </w:pPr>
      <w:r>
        <w:t>14)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66684" w:rsidRDefault="00B66684">
      <w:pPr>
        <w:pStyle w:val="ConsPlusNormal"/>
        <w:spacing w:before="220"/>
        <w:ind w:firstLine="540"/>
        <w:jc w:val="both"/>
      </w:pPr>
      <w:r>
        <w:t>15) добывать почву, песок и производить другие вскрытия грунта;</w:t>
      </w:r>
    </w:p>
    <w:p w:rsidR="00B66684" w:rsidRDefault="00B66684">
      <w:pPr>
        <w:pStyle w:val="ConsPlusNormal"/>
        <w:spacing w:before="220"/>
        <w:ind w:firstLine="540"/>
        <w:jc w:val="both"/>
      </w:pPr>
      <w:r>
        <w:t xml:space="preserve">16) выгуливать и отпускать с поводка собак в парках, лесопарках, скверах и иных территориях </w:t>
      </w:r>
      <w:r>
        <w:lastRenderedPageBreak/>
        <w:t>зеленых насаждений;</w:t>
      </w:r>
    </w:p>
    <w:p w:rsidR="00B66684" w:rsidRDefault="00B66684">
      <w:pPr>
        <w:pStyle w:val="ConsPlusNormal"/>
        <w:spacing w:before="220"/>
        <w:ind w:firstLine="540"/>
        <w:jc w:val="both"/>
      </w:pPr>
      <w:r>
        <w:t>17) сжигать листву и мусор на территории общего пользования муниципального образования;</w:t>
      </w:r>
    </w:p>
    <w:p w:rsidR="00B66684" w:rsidRDefault="00B66684">
      <w:pPr>
        <w:pStyle w:val="ConsPlusNormal"/>
        <w:spacing w:before="220"/>
        <w:ind w:firstLine="540"/>
        <w:jc w:val="both"/>
      </w:pPr>
      <w:r>
        <w:t>18) размещать средства передвижения, в том числе мототехнику, бураны, снегоходы и прицепы к ним, прицепы к автомобилям, сани, лодки.</w:t>
      </w:r>
    </w:p>
    <w:p w:rsidR="00B66684" w:rsidRDefault="00B66684">
      <w:pPr>
        <w:pStyle w:val="ConsPlusNormal"/>
        <w:jc w:val="both"/>
      </w:pPr>
    </w:p>
    <w:p w:rsidR="00B66684" w:rsidRDefault="00B66684">
      <w:pPr>
        <w:pStyle w:val="ConsPlusTitle"/>
        <w:ind w:firstLine="540"/>
        <w:jc w:val="both"/>
        <w:outlineLvl w:val="2"/>
      </w:pPr>
      <w:r>
        <w:t>Статья 30. Организация сноса и обрезки деревьев и кустарников</w:t>
      </w:r>
    </w:p>
    <w:p w:rsidR="00B66684" w:rsidRDefault="00B66684">
      <w:pPr>
        <w:pStyle w:val="ConsPlusNormal"/>
        <w:jc w:val="both"/>
      </w:pPr>
    </w:p>
    <w:p w:rsidR="00B66684" w:rsidRDefault="00B66684">
      <w:pPr>
        <w:pStyle w:val="ConsPlusNormal"/>
        <w:ind w:firstLine="540"/>
        <w:jc w:val="both"/>
      </w:pPr>
      <w:r>
        <w:t xml:space="preserve">1. На территории города Нарьян-Мара запрещается самовольная вырубка деревьев и кустарников. Снос деревьев и кустарников осуществляется заинтересованными лицами с соблюдением требований Градостроительного </w:t>
      </w:r>
      <w:hyperlink r:id="rId22">
        <w:r>
          <w:rPr>
            <w:color w:val="0000FF"/>
          </w:rPr>
          <w:t>кодекса</w:t>
        </w:r>
      </w:hyperlink>
      <w:r>
        <w:t xml:space="preserve"> Российской Федерации, Жилищного </w:t>
      </w:r>
      <w:hyperlink r:id="rId23">
        <w:r>
          <w:rPr>
            <w:color w:val="0000FF"/>
          </w:rPr>
          <w:t>кодекса</w:t>
        </w:r>
      </w:hyperlink>
      <w:r>
        <w:t xml:space="preserve"> Российской Федерации. Работы по обрезке или сносу деревьев и кустарников, находящихся в охранных зонах наземных коммуникаций, в том числе электрических сетей, сетей освещения, связи, проводимые в интересах владельцев указанных коммуникаций, осуществляются за счет их владельцев. Порядок сноса (вырубки), формовки, пересадки зеленых насаждений, расположенных на территории муниципального образования "Городской округ "Город Нарьян-Мар", предусматривается Правилами, утвержденными решением Совета городского округа "Город Нарьян-Мар". Выплата восстановительной стоимости при сносе (вырубке), формовке, пересадке зеленых насаждений предусматривается постановлением Администрации города.</w:t>
      </w:r>
    </w:p>
    <w:p w:rsidR="00B66684" w:rsidRDefault="00B66684">
      <w:pPr>
        <w:pStyle w:val="ConsPlusNormal"/>
        <w:spacing w:before="220"/>
        <w:ind w:firstLine="540"/>
        <w:jc w:val="both"/>
      </w:pPr>
      <w:r>
        <w:t>2. Пересадка подроста,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города, производятся только по письменному разрешению Администрации города.</w:t>
      </w:r>
    </w:p>
    <w:p w:rsidR="00B66684" w:rsidRDefault="00B66684">
      <w:pPr>
        <w:pStyle w:val="ConsPlusNormal"/>
        <w:spacing w:before="220"/>
        <w:ind w:firstLine="540"/>
        <w:jc w:val="both"/>
      </w:pPr>
      <w:r>
        <w:t>3.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B66684" w:rsidRDefault="00B66684">
      <w:pPr>
        <w:pStyle w:val="ConsPlusNormal"/>
        <w:spacing w:before="220"/>
        <w:ind w:firstLine="540"/>
        <w:jc w:val="both"/>
      </w:pPr>
      <w:r>
        <w:t>4. Выдача разрешения на снос деревьев и кустарников производится после оплаты восстановительной стоимости.</w:t>
      </w:r>
    </w:p>
    <w:p w:rsidR="00B66684" w:rsidRDefault="00B66684">
      <w:pPr>
        <w:pStyle w:val="ConsPlusNormal"/>
        <w:spacing w:before="220"/>
        <w:ind w:firstLine="540"/>
        <w:jc w:val="both"/>
      </w:pPr>
      <w:r>
        <w:t>5. Размер восстановительной стоимости зеленых насаждений и место посадок определяются Администрацией города. Восстановительная стоимость зеленых насаждений зачисляется в городской бюджет.</w:t>
      </w:r>
    </w:p>
    <w:p w:rsidR="00B66684" w:rsidRDefault="00B66684">
      <w:pPr>
        <w:pStyle w:val="ConsPlusNormal"/>
        <w:spacing w:before="220"/>
        <w:ind w:firstLine="540"/>
        <w:jc w:val="both"/>
      </w:pPr>
      <w:r>
        <w:t>6. Восстановительная стоимость не взимается в случае:</w:t>
      </w:r>
    </w:p>
    <w:p w:rsidR="00B66684" w:rsidRDefault="00B66684">
      <w:pPr>
        <w:pStyle w:val="ConsPlusNormal"/>
        <w:spacing w:before="220"/>
        <w:ind w:firstLine="540"/>
        <w:jc w:val="both"/>
      </w:pPr>
      <w:r>
        <w:t>1) ремонта, реконструкции, строительства объектов, подготовки территории к строительству, проведения работ по благоустройству, если работы осуществляются за счет средств городского бюджета;</w:t>
      </w:r>
    </w:p>
    <w:p w:rsidR="00B66684" w:rsidRDefault="00B66684">
      <w:pPr>
        <w:pStyle w:val="ConsPlusNormal"/>
        <w:spacing w:before="220"/>
        <w:ind w:firstLine="540"/>
        <w:jc w:val="both"/>
      </w:pPr>
      <w:r>
        <w:t>2) реконструкции зеленых насаждений (комплекса работ, предусматривающих полную или частичную замену компонентов зеленых насаждений без изменения их правового статуса);</w:t>
      </w:r>
    </w:p>
    <w:p w:rsidR="00B66684" w:rsidRDefault="00B66684">
      <w:pPr>
        <w:pStyle w:val="ConsPlusNormal"/>
        <w:spacing w:before="220"/>
        <w:ind w:firstLine="540"/>
        <w:jc w:val="both"/>
      </w:pPr>
      <w:r>
        <w:t>3) сноса больных и усохших зеленых насаждений;</w:t>
      </w:r>
    </w:p>
    <w:p w:rsidR="00B66684" w:rsidRDefault="00B66684">
      <w:pPr>
        <w:pStyle w:val="ConsPlusNormal"/>
        <w:spacing w:before="220"/>
        <w:ind w:firstLine="540"/>
        <w:jc w:val="both"/>
      </w:pPr>
      <w:r>
        <w:t>4) при аварийных ситуациях, требующих безотлагательного проведения ремонтных работ на объектах инженерного благоустройства, объектах капитального строительства.</w:t>
      </w:r>
    </w:p>
    <w:p w:rsidR="00B66684" w:rsidRDefault="00B66684">
      <w:pPr>
        <w:pStyle w:val="ConsPlusNormal"/>
        <w:spacing w:before="220"/>
        <w:ind w:firstLine="540"/>
        <w:jc w:val="both"/>
      </w:pPr>
      <w:r>
        <w:t>7. За любое повреждение или самовольную вырубку зеленых насаждений, а также за непринятие мер охраны с виновных взимается восстановительная стоимость поврежденных или уничтоженных насаждений в соответствии с постановлением Правительства Российской Федерации от 29.12.2018 N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B66684" w:rsidRDefault="00B66684">
      <w:pPr>
        <w:pStyle w:val="ConsPlusNormal"/>
        <w:spacing w:before="220"/>
        <w:ind w:firstLine="540"/>
        <w:jc w:val="both"/>
      </w:pPr>
      <w:r>
        <w:lastRenderedPageBreak/>
        <w:t>8. Учет, содержание, клеймение, снос, обрезка, пересадка деревьев и кустарников производится силами и средствами:</w:t>
      </w:r>
    </w:p>
    <w:p w:rsidR="00B66684" w:rsidRDefault="00B66684">
      <w:pPr>
        <w:pStyle w:val="ConsPlusNormal"/>
        <w:spacing w:before="220"/>
        <w:ind w:firstLine="540"/>
        <w:jc w:val="both"/>
      </w:pPr>
      <w:r>
        <w:t>1) специализированной организации - на улицах, по которым проходят маршруты пассажирского транспорта;</w:t>
      </w:r>
    </w:p>
    <w:p w:rsidR="00B66684" w:rsidRDefault="00B66684">
      <w:pPr>
        <w:pStyle w:val="ConsPlusNormal"/>
        <w:spacing w:before="220"/>
        <w:ind w:firstLine="540"/>
        <w:jc w:val="both"/>
      </w:pPr>
      <w:r>
        <w:t>2) жилищно-эксплуатационной организацией - на внутридворовых территориях многоэтажной жилой застройки.</w:t>
      </w:r>
    </w:p>
    <w:p w:rsidR="00B66684" w:rsidRDefault="00B66684">
      <w:pPr>
        <w:pStyle w:val="ConsPlusNormal"/>
        <w:spacing w:before="220"/>
        <w:ind w:firstLine="540"/>
        <w:jc w:val="both"/>
      </w:pPr>
      <w: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B66684" w:rsidRDefault="00B66684">
      <w:pPr>
        <w:pStyle w:val="ConsPlusNormal"/>
        <w:spacing w:before="220"/>
        <w:ind w:firstLine="540"/>
        <w:jc w:val="both"/>
      </w:pPr>
      <w:r>
        <w:t>9. Разрешение на вырубку сухостоя на территории муниципального образования выдается Администрацией города в соответствии с требованиями Правил сноса (вырубки), формовки, пересадки зеленых насаждений, расположенных на территории города Нарьян-Мара.</w:t>
      </w:r>
    </w:p>
    <w:p w:rsidR="00B66684" w:rsidRDefault="00B66684">
      <w:pPr>
        <w:pStyle w:val="ConsPlusNormal"/>
        <w:spacing w:before="220"/>
        <w:ind w:firstLine="540"/>
        <w:jc w:val="both"/>
      </w:pPr>
      <w:r>
        <w:t>10. Снос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B66684" w:rsidRDefault="00B66684">
      <w:pPr>
        <w:pStyle w:val="ConsPlusNormal"/>
        <w:jc w:val="both"/>
      </w:pPr>
    </w:p>
    <w:p w:rsidR="00B66684" w:rsidRDefault="00B66684">
      <w:pPr>
        <w:pStyle w:val="ConsPlusTitle"/>
        <w:ind w:firstLine="540"/>
        <w:jc w:val="both"/>
        <w:outlineLvl w:val="2"/>
      </w:pPr>
      <w:r>
        <w:t>Статья 31. Восстановительная стоимость зеленых насаждений</w:t>
      </w:r>
    </w:p>
    <w:p w:rsidR="00B66684" w:rsidRDefault="00B66684">
      <w:pPr>
        <w:pStyle w:val="ConsPlusNormal"/>
        <w:jc w:val="both"/>
      </w:pPr>
    </w:p>
    <w:p w:rsidR="00B66684" w:rsidRDefault="00B66684">
      <w:pPr>
        <w:pStyle w:val="ConsPlusNormal"/>
        <w:ind w:firstLine="540"/>
        <w:jc w:val="both"/>
      </w:pPr>
      <w:r>
        <w:t xml:space="preserve">1. Во всех случаях повреждения или уничтожения зеленых насаждений физические, юридические лица и органы местного самоуправления города Нарьян-Мара обязаны соблюдать требования </w:t>
      </w:r>
      <w:hyperlink r:id="rId24">
        <w:r>
          <w:rPr>
            <w:color w:val="0000FF"/>
          </w:rPr>
          <w:t>Правил</w:t>
        </w:r>
      </w:hyperlink>
      <w:r>
        <w:t xml:space="preserve"> сноса (вырубки), формовки, пересадки зеленых насаждений, расположенных на территории муниципального образования "Городской округ "Город Нарьян-Мар", утвержденных решением Совета городского округа "Город Нарьян-Мар" от 23.06.2017 N 410-р.</w:t>
      </w:r>
    </w:p>
    <w:p w:rsidR="00B66684" w:rsidRDefault="00B66684">
      <w:pPr>
        <w:pStyle w:val="ConsPlusNormal"/>
        <w:spacing w:before="220"/>
        <w:ind w:firstLine="540"/>
        <w:jc w:val="both"/>
      </w:pPr>
      <w:r>
        <w:t xml:space="preserve">2. Восстановительная стоимость при сносе (вырубке), формовке, пересадке зеленых насаждений рассчитывается в соответствии с </w:t>
      </w:r>
      <w:hyperlink r:id="rId25">
        <w:r>
          <w:rPr>
            <w:color w:val="0000FF"/>
          </w:rPr>
          <w:t>Методикой</w:t>
        </w:r>
      </w:hyperlink>
      <w:r>
        <w:t xml:space="preserve"> расчета восстановительной стоимости зеленых насаждений, расположенных на территории муниципального образования "Городской округ "Город Нарьян-Мар", утвержденной постановлением Администрации города от 22.12.2017 N 1413.</w:t>
      </w:r>
    </w:p>
    <w:p w:rsidR="00B66684" w:rsidRDefault="00B66684">
      <w:pPr>
        <w:pStyle w:val="ConsPlusNormal"/>
        <w:spacing w:before="220"/>
        <w:ind w:firstLine="540"/>
        <w:jc w:val="both"/>
      </w:pPr>
      <w:r>
        <w:t xml:space="preserve">Размер восстановительной стоимости за незаконную рубку (порчу) зеленых насаждений определяется в соответствии с </w:t>
      </w:r>
      <w:hyperlink r:id="rId26">
        <w:r>
          <w:rPr>
            <w:color w:val="0000FF"/>
          </w:rPr>
          <w:t>постановлением</w:t>
        </w:r>
      </w:hyperlink>
      <w:r>
        <w:t xml:space="preserve"> Правительства Российской Федерации от 29.12.2018 N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B66684" w:rsidRDefault="00B66684">
      <w:pPr>
        <w:pStyle w:val="ConsPlusNormal"/>
        <w:spacing w:before="220"/>
        <w:ind w:firstLine="540"/>
        <w:jc w:val="both"/>
      </w:pPr>
      <w:r>
        <w:t>3. Оплата восстановительной стоимости не освобождает субъекты хозяйственной и иной деятельности, производящие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w:t>
      </w:r>
    </w:p>
    <w:p w:rsidR="00B66684" w:rsidRDefault="00B66684">
      <w:pPr>
        <w:pStyle w:val="ConsPlusNormal"/>
        <w:spacing w:before="220"/>
        <w:ind w:firstLine="540"/>
        <w:jc w:val="both"/>
      </w:pPr>
      <w:r>
        <w:t xml:space="preserve">4. При аварийных ситуациях, требующих безотлагательного проведения ремонтных работ на объектах инженерного благоустройства, объектах капитального строительства, заявитель уведомляет Администрацию города о необходимости вынужденного сноса (вырубки), формовки, пересадки зеленых насаждений до начала аварийных работ в соответствии с </w:t>
      </w:r>
      <w:hyperlink r:id="rId27">
        <w:r>
          <w:rPr>
            <w:color w:val="0000FF"/>
          </w:rPr>
          <w:t>Правилами</w:t>
        </w:r>
      </w:hyperlink>
      <w:r>
        <w:t xml:space="preserve"> сноса (вырубки), формовки, пересадки зеленых насаждений, расположенных на территории муниципального образования "Городской округ "Город Нарьян-Мар", утвержденными решением Совета городского округа "Город Нарьян-Мар" от 23.06.2017 N 410-р.</w:t>
      </w:r>
    </w:p>
    <w:p w:rsidR="00B66684" w:rsidRDefault="00B66684">
      <w:pPr>
        <w:pStyle w:val="ConsPlusNormal"/>
        <w:spacing w:before="220"/>
        <w:ind w:firstLine="540"/>
        <w:jc w:val="both"/>
      </w:pPr>
      <w:r>
        <w:t>5. Снос (вырубка), формовка, пересадка, выполненная без получения разрешения от Администрации города, считается несанкционированным сносом (вырубкой), формовкой, пересадкой зеленых насаждений.</w:t>
      </w:r>
    </w:p>
    <w:p w:rsidR="00B66684" w:rsidRDefault="00B66684">
      <w:pPr>
        <w:pStyle w:val="ConsPlusNormal"/>
        <w:spacing w:before="220"/>
        <w:ind w:firstLine="540"/>
        <w:jc w:val="both"/>
      </w:pPr>
      <w:r>
        <w:lastRenderedPageBreak/>
        <w:t>6. За несанкционированную вырубку зеленых насаждений применяется ответственность, установленная законодательством Российской Федерации.</w:t>
      </w:r>
    </w:p>
    <w:p w:rsidR="00B66684" w:rsidRDefault="00B66684">
      <w:pPr>
        <w:pStyle w:val="ConsPlusNormal"/>
        <w:spacing w:before="220"/>
        <w:ind w:firstLine="540"/>
        <w:jc w:val="both"/>
      </w:pPr>
      <w:r>
        <w:t>7. Восстановительная стоимость при сносе (вырубке), формовке, пересадке зеленых насаждений не взимается:</w:t>
      </w:r>
    </w:p>
    <w:p w:rsidR="00B66684" w:rsidRDefault="00B66684">
      <w:pPr>
        <w:pStyle w:val="ConsPlusNormal"/>
        <w:spacing w:before="220"/>
        <w:ind w:firstLine="540"/>
        <w:jc w:val="both"/>
      </w:pPr>
      <w:r>
        <w:t>1) при ремонте, реконструкции, строительстве объектов, подготовке территории к строительству, проведении работ по благоустройству с привлечением средств городского бюджета;</w:t>
      </w:r>
    </w:p>
    <w:p w:rsidR="00B66684" w:rsidRDefault="00B66684">
      <w:pPr>
        <w:pStyle w:val="ConsPlusNormal"/>
        <w:spacing w:before="220"/>
        <w:ind w:firstLine="540"/>
        <w:jc w:val="both"/>
      </w:pPr>
      <w:r>
        <w:t>2) при реконструкции зеленых насаждений (комплексе работ, предусматривающих полную или частичную замену компонентов зеленых насаждений без изменения их правового статуса);</w:t>
      </w:r>
    </w:p>
    <w:p w:rsidR="00B66684" w:rsidRDefault="00B66684">
      <w:pPr>
        <w:pStyle w:val="ConsPlusNormal"/>
        <w:spacing w:before="220"/>
        <w:ind w:firstLine="540"/>
        <w:jc w:val="both"/>
      </w:pPr>
      <w:r>
        <w:t>3) при сносе больных и усохших зеленых насаждений;</w:t>
      </w:r>
    </w:p>
    <w:p w:rsidR="00B66684" w:rsidRDefault="00B66684">
      <w:pPr>
        <w:pStyle w:val="ConsPlusNormal"/>
        <w:spacing w:before="220"/>
        <w:ind w:firstLine="540"/>
        <w:jc w:val="both"/>
      </w:pPr>
      <w:r>
        <w:t>4) при аварийных ситуациях, требующих безотлагательного проведения ремонтных работ на объектах инженерного благоустройства, объектах капитального строительства.</w:t>
      </w:r>
    </w:p>
    <w:p w:rsidR="00B66684" w:rsidRDefault="00B66684">
      <w:pPr>
        <w:pStyle w:val="ConsPlusNormal"/>
        <w:jc w:val="both"/>
      </w:pPr>
    </w:p>
    <w:p w:rsidR="00B66684" w:rsidRDefault="00B66684">
      <w:pPr>
        <w:pStyle w:val="ConsPlusTitle"/>
        <w:ind w:firstLine="540"/>
        <w:jc w:val="both"/>
        <w:outlineLvl w:val="2"/>
      </w:pPr>
      <w:r>
        <w:t>Статья 32. Озеленение общественных территорий в целях благоустройства</w:t>
      </w:r>
    </w:p>
    <w:p w:rsidR="00B66684" w:rsidRDefault="00B66684">
      <w:pPr>
        <w:pStyle w:val="ConsPlusNormal"/>
        <w:jc w:val="both"/>
      </w:pPr>
    </w:p>
    <w:p w:rsidR="00B66684" w:rsidRDefault="00B66684">
      <w:pPr>
        <w:pStyle w:val="ConsPlusNormal"/>
        <w:ind w:firstLine="540"/>
        <w:jc w:val="both"/>
      </w:pPr>
      <w:r>
        <w:t>Озеленение общественных территорий, а также содержание зеленых насаждений обеспечиваются правообладателями земельных участков, на которых проведено благоустройство.</w:t>
      </w:r>
    </w:p>
    <w:p w:rsidR="00B66684" w:rsidRDefault="00B66684">
      <w:pPr>
        <w:pStyle w:val="ConsPlusNormal"/>
        <w:jc w:val="both"/>
      </w:pPr>
    </w:p>
    <w:p w:rsidR="00B66684" w:rsidRDefault="00B66684">
      <w:pPr>
        <w:pStyle w:val="ConsPlusTitle"/>
        <w:jc w:val="center"/>
        <w:outlineLvl w:val="1"/>
      </w:pPr>
      <w:r>
        <w:t>Глава 5. РАЗМЕЩЕНИЕ ИНФОРМАЦИИ НА ТЕРРИТОРИИ ГОРОДА,</w:t>
      </w:r>
    </w:p>
    <w:p w:rsidR="00B66684" w:rsidRDefault="00B66684">
      <w:pPr>
        <w:pStyle w:val="ConsPlusTitle"/>
        <w:jc w:val="center"/>
      </w:pPr>
      <w:r>
        <w:t>В ТОМ ЧИСЛЕ УСТАНОВКА ЗНАКОВ АДРЕСАЦИИ, ВЫВЕСОК</w:t>
      </w:r>
    </w:p>
    <w:p w:rsidR="00B66684" w:rsidRDefault="00B66684">
      <w:pPr>
        <w:pStyle w:val="ConsPlusNormal"/>
        <w:jc w:val="both"/>
      </w:pPr>
    </w:p>
    <w:p w:rsidR="00B66684" w:rsidRDefault="00B66684">
      <w:pPr>
        <w:pStyle w:val="ConsPlusTitle"/>
        <w:ind w:firstLine="540"/>
        <w:jc w:val="both"/>
        <w:outlineLvl w:val="2"/>
      </w:pPr>
      <w:r>
        <w:t>Статья 33. Требования к размещению информации на территории города</w:t>
      </w:r>
    </w:p>
    <w:p w:rsidR="00B66684" w:rsidRDefault="00B66684">
      <w:pPr>
        <w:pStyle w:val="ConsPlusNormal"/>
        <w:jc w:val="both"/>
      </w:pPr>
    </w:p>
    <w:p w:rsidR="00B66684" w:rsidRDefault="00B66684">
      <w:pPr>
        <w:pStyle w:val="ConsPlusNormal"/>
        <w:ind w:firstLine="540"/>
        <w:jc w:val="both"/>
      </w:pPr>
      <w:r>
        <w:t>1. Расклейка объявлений, афиш, плакатов должна осуществляться строго в специально предназначенных для этого местах (на информационных стендах, афишных тумбах).</w:t>
      </w:r>
    </w:p>
    <w:p w:rsidR="00B66684" w:rsidRDefault="00B66684">
      <w:pPr>
        <w:pStyle w:val="ConsPlusNormal"/>
        <w:spacing w:before="220"/>
        <w:ind w:firstLine="540"/>
        <w:jc w:val="both"/>
      </w:pPr>
      <w:r>
        <w:t>2. На фасаде каждого здания независимо от назначения и формы собственности должны быть установлены знаки адресации (далее - указатели с наименованиями улиц и номерами домов (зданий)).</w:t>
      </w:r>
    </w:p>
    <w:p w:rsidR="00B66684" w:rsidRDefault="00B66684">
      <w:pPr>
        <w:pStyle w:val="ConsPlusNormal"/>
        <w:spacing w:before="220"/>
        <w:ind w:firstLine="540"/>
        <w:jc w:val="both"/>
      </w:pPr>
      <w:r>
        <w:t>3. У входа в подъезды многоквартирных жилых домов устанавливаются таблички с указанием номеров подъездов и квартир, расположенных в данном подъезде.</w:t>
      </w:r>
    </w:p>
    <w:p w:rsidR="00B66684" w:rsidRDefault="00B66684">
      <w:pPr>
        <w:pStyle w:val="ConsPlusNormal"/>
        <w:spacing w:before="220"/>
        <w:ind w:firstLine="540"/>
        <w:jc w:val="both"/>
      </w:pPr>
      <w:r>
        <w:t>4. Указатели с наименованиями улиц и номерами домов (зданий) размещаются на территории города в порядке, установленном Администрацией города.</w:t>
      </w:r>
    </w:p>
    <w:p w:rsidR="00B66684" w:rsidRDefault="00B66684">
      <w:pPr>
        <w:pStyle w:val="ConsPlusNormal"/>
        <w:spacing w:before="220"/>
        <w:ind w:firstLine="540"/>
        <w:jc w:val="both"/>
      </w:pPr>
      <w:r>
        <w:t>5. Конструкции, информирующие об объекте притяжения, рекламные конструкции и указатели, не являющиеся рекламными конструкциями, устанавливаемые в границе отвода автомобильных дорог, размещаются в соответствии с 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B66684" w:rsidRDefault="00B66684">
      <w:pPr>
        <w:pStyle w:val="ConsPlusNormal"/>
        <w:jc w:val="both"/>
      </w:pPr>
    </w:p>
    <w:p w:rsidR="00B66684" w:rsidRDefault="00B66684">
      <w:pPr>
        <w:pStyle w:val="ConsPlusTitle"/>
        <w:ind w:firstLine="540"/>
        <w:jc w:val="both"/>
        <w:outlineLvl w:val="2"/>
      </w:pPr>
      <w:r>
        <w:t>Статья 34. Требования к установке знаков адресации</w:t>
      </w:r>
    </w:p>
    <w:p w:rsidR="00B66684" w:rsidRDefault="00B66684">
      <w:pPr>
        <w:pStyle w:val="ConsPlusNormal"/>
        <w:jc w:val="both"/>
      </w:pPr>
    </w:p>
    <w:p w:rsidR="00B66684" w:rsidRDefault="00B66684">
      <w:pPr>
        <w:pStyle w:val="ConsPlusNormal"/>
        <w:ind w:firstLine="540"/>
        <w:jc w:val="both"/>
      </w:pPr>
      <w:r>
        <w:t>1. Мероприятия по содержанию знаков адресации и требования к осуществлению указанных мероприятий осуществляются уполномоченными на содержание здания, сооружения лицами и включают:</w:t>
      </w:r>
    </w:p>
    <w:p w:rsidR="00B66684" w:rsidRDefault="00B66684">
      <w:pPr>
        <w:pStyle w:val="ConsPlusNormal"/>
        <w:spacing w:before="220"/>
        <w:ind w:firstLine="540"/>
        <w:jc w:val="both"/>
      </w:pPr>
      <w:r>
        <w:t>1) контроль за наличием и техническим состоянием знаков адресации; своевременную замену знаков адресации (в случае изменения топонимики);</w:t>
      </w:r>
    </w:p>
    <w:p w:rsidR="00B66684" w:rsidRDefault="00B66684">
      <w:pPr>
        <w:pStyle w:val="ConsPlusNormal"/>
        <w:spacing w:before="220"/>
        <w:ind w:firstLine="540"/>
        <w:jc w:val="both"/>
      </w:pPr>
      <w:r>
        <w:lastRenderedPageBreak/>
        <w:t>2) поддержание внешнего вида, периодическую очистку знаков адресации; снятие, сохранение знаков адресации в период проведения ремонтных работ на фасадах зданий и сооружений;</w:t>
      </w:r>
    </w:p>
    <w:p w:rsidR="00B66684" w:rsidRDefault="00B66684">
      <w:pPr>
        <w:pStyle w:val="ConsPlusNormal"/>
        <w:spacing w:before="220"/>
        <w:ind w:firstLine="540"/>
        <w:jc w:val="both"/>
      </w:pPr>
      <w:r>
        <w:t>3) регулирование условий видимости знаков адресации (высоты зеленых насаждений).</w:t>
      </w:r>
    </w:p>
    <w:p w:rsidR="00B66684" w:rsidRDefault="00B66684">
      <w:pPr>
        <w:pStyle w:val="ConsPlusNormal"/>
        <w:spacing w:before="220"/>
        <w:ind w:firstLine="540"/>
        <w:jc w:val="both"/>
      </w:pPr>
      <w:r>
        <w:t>2. Размещение на знаках адресации объявлений, посторонних надписей, рисунков и других сообщений, не относящихся к данным указателям, запрещено.</w:t>
      </w:r>
    </w:p>
    <w:p w:rsidR="00B66684" w:rsidRDefault="00B66684">
      <w:pPr>
        <w:pStyle w:val="ConsPlusNormal"/>
        <w:spacing w:before="220"/>
        <w:ind w:firstLine="540"/>
        <w:jc w:val="both"/>
      </w:pPr>
      <w:r>
        <w:t>3. Конфигурация, размеры и установка знаков адресации должны соответствовать унифицированным формам и требованиям, утвержденным Администрацией города.</w:t>
      </w:r>
    </w:p>
    <w:p w:rsidR="00B66684" w:rsidRDefault="00B66684">
      <w:pPr>
        <w:pStyle w:val="ConsPlusNormal"/>
        <w:spacing w:before="220"/>
        <w:ind w:firstLine="540"/>
        <w:jc w:val="both"/>
      </w:pPr>
      <w:r>
        <w:t>4. Знаки адресации размещаются на фасадах зданий в соответствии со следующими требованиями:</w:t>
      </w:r>
    </w:p>
    <w:p w:rsidR="00B66684" w:rsidRDefault="00B66684">
      <w:pPr>
        <w:pStyle w:val="ConsPlusNormal"/>
        <w:spacing w:before="220"/>
        <w:ind w:firstLine="540"/>
        <w:jc w:val="both"/>
      </w:pPr>
      <w:r>
        <w:t>1) размещаются в местах с хорошей видимостью с учетом условий пешеходного и транспортного движения, дистанций восприятия, архитектуры зданий, освещенности, зеленых насаждений;</w:t>
      </w:r>
    </w:p>
    <w:p w:rsidR="00B66684" w:rsidRDefault="00B66684">
      <w:pPr>
        <w:pStyle w:val="ConsPlusNormal"/>
        <w:spacing w:before="220"/>
        <w:ind w:firstLine="540"/>
        <w:jc w:val="both"/>
      </w:pPr>
      <w:r>
        <w:t>2) устанавливаются на высоте от 2,5 до 3,5 м от уровня земли (в районах современной застройки - до 5,0 м) на расстоянии не более 1,0 м от угла здания;</w:t>
      </w:r>
    </w:p>
    <w:p w:rsidR="00B66684" w:rsidRDefault="00B66684">
      <w:pPr>
        <w:pStyle w:val="ConsPlusNormal"/>
        <w:spacing w:before="220"/>
        <w:ind w:firstLine="540"/>
        <w:jc w:val="both"/>
      </w:pPr>
      <w:r>
        <w:t>3) указатели с наименованиями улиц и номерами домов должны быть размещены на главном фасаде - в простенке с правой стороны фасада, на улицах с односторонним движением транспорта - на стороне фасада, ближней по направлению движения транспорта, у арки или главного входа - с правой стороны или над проемом, на дворовых фасадах - в простенке со стороны внутриквартального проезда, на оградах и корпусах промышленных предприятий - справа от главного входа, въезда;</w:t>
      </w:r>
    </w:p>
    <w:p w:rsidR="00B66684" w:rsidRDefault="00B66684">
      <w:pPr>
        <w:pStyle w:val="ConsPlusNormal"/>
        <w:spacing w:before="220"/>
        <w:ind w:firstLine="540"/>
        <w:jc w:val="both"/>
      </w:pPr>
      <w:r>
        <w:t>4) установка знаков адресации осуществляется с левой стороны главного фасада объекта адресации, имеющего четные номера, а с правой стороны главного фасада - на имеющем нечетные номера (за левую и правую стороны следует принимать положение объекта, если смотреть на него по ходу движения от начала проспекта, улицы, переулка, проезда);</w:t>
      </w:r>
    </w:p>
    <w:p w:rsidR="00B66684" w:rsidRDefault="00B66684">
      <w:pPr>
        <w:pStyle w:val="ConsPlusNormal"/>
        <w:spacing w:before="220"/>
        <w:ind w:firstLine="540"/>
        <w:jc w:val="both"/>
      </w:pPr>
      <w:r>
        <w:t>5) в частном жилом секторе адресные указатели допускается устанавливать на ограждении земельного участка (на заборе) на высоте от 1,5 до 2,0 м от уровня земли на расстоянии не более 1 м от угла ограждения земельного участка (забора), при меньшей высоте ограждения земельного участка (забора) - с отступом 0,1 м от верхнего края ограждения земельного участка (забора).</w:t>
      </w:r>
    </w:p>
    <w:p w:rsidR="00B66684" w:rsidRDefault="00B66684">
      <w:pPr>
        <w:pStyle w:val="ConsPlusNormal"/>
        <w:spacing w:before="220"/>
        <w:ind w:firstLine="540"/>
        <w:jc w:val="both"/>
      </w:pPr>
      <w:r>
        <w:t>5. Допускается подсветка адресного указателя. Для подсветки могут применяться светодиоды. Подсветка должна обеспечивать равномерную освещенность информационного поля адресного указателя, читаемость информации.</w:t>
      </w:r>
    </w:p>
    <w:p w:rsidR="00B66684" w:rsidRDefault="00B66684">
      <w:pPr>
        <w:pStyle w:val="ConsPlusNormal"/>
        <w:spacing w:before="220"/>
        <w:ind w:firstLine="540"/>
        <w:jc w:val="both"/>
      </w:pPr>
      <w:r>
        <w:t>6. При установке адресных указателей не допускается:</w:t>
      </w:r>
    </w:p>
    <w:p w:rsidR="00B66684" w:rsidRDefault="00B66684">
      <w:pPr>
        <w:pStyle w:val="ConsPlusNormal"/>
        <w:spacing w:before="220"/>
        <w:ind w:firstLine="540"/>
        <w:jc w:val="both"/>
      </w:pPr>
      <w:r>
        <w:t>1) размещение рядом с адресными указателями конструкций и объектов затрудняющих восприятие адресных указателей;</w:t>
      </w:r>
    </w:p>
    <w:p w:rsidR="00B66684" w:rsidRDefault="00B66684">
      <w:pPr>
        <w:pStyle w:val="ConsPlusNormal"/>
        <w:spacing w:before="220"/>
        <w:ind w:firstLine="540"/>
        <w:jc w:val="both"/>
      </w:pPr>
      <w:r>
        <w:t>2) размещение адресных указателей, не соответствующих внешнему виду, установленному Правилами (за исключением указателей, эскизы которых были согласованы с Администрацией города);</w:t>
      </w:r>
    </w:p>
    <w:p w:rsidR="00B66684" w:rsidRDefault="00B66684">
      <w:pPr>
        <w:pStyle w:val="ConsPlusNormal"/>
        <w:spacing w:before="220"/>
        <w:ind w:firstLine="540"/>
        <w:jc w:val="both"/>
      </w:pPr>
      <w:r>
        <w:t>3) размещение адресных указателей в местах, затрудняющих их восприятие, на элементах декора, карнизах, воротах;</w:t>
      </w:r>
    </w:p>
    <w:p w:rsidR="00B66684" w:rsidRDefault="00B66684">
      <w:pPr>
        <w:pStyle w:val="ConsPlusNormal"/>
        <w:spacing w:before="220"/>
        <w:ind w:firstLine="540"/>
        <w:jc w:val="both"/>
      </w:pPr>
      <w:r>
        <w:t>4) произвольное перемещение адресных указателей с установленного места.</w:t>
      </w:r>
    </w:p>
    <w:p w:rsidR="00B66684" w:rsidRDefault="00B66684">
      <w:pPr>
        <w:pStyle w:val="ConsPlusNormal"/>
        <w:jc w:val="both"/>
      </w:pPr>
    </w:p>
    <w:p w:rsidR="00B66684" w:rsidRDefault="00B66684">
      <w:pPr>
        <w:pStyle w:val="ConsPlusTitle"/>
        <w:jc w:val="center"/>
        <w:outlineLvl w:val="1"/>
      </w:pPr>
      <w:r>
        <w:t>Глава 6. РАЗМЕЩЕНИЕ И СОДЕРЖАНИЕ ДЕТСКИХ ИГРОВЫХ</w:t>
      </w:r>
    </w:p>
    <w:p w:rsidR="00B66684" w:rsidRDefault="00B66684">
      <w:pPr>
        <w:pStyle w:val="ConsPlusTitle"/>
        <w:jc w:val="center"/>
      </w:pPr>
      <w:r>
        <w:t>И СПОРТИВНЫХ ПЛОЩАДОК, ПЛОЩАДОК ДЛЯ ВЫГУЛА СОБАК, ПАРКОВОК</w:t>
      </w:r>
    </w:p>
    <w:p w:rsidR="00B66684" w:rsidRDefault="00B66684">
      <w:pPr>
        <w:pStyle w:val="ConsPlusTitle"/>
        <w:jc w:val="center"/>
      </w:pPr>
      <w:r>
        <w:t>(ПАРКОВОЧНЫХ МЕСТ), МАЛЫХ АРХИТЕКТУРНЫХ ФОРМ, ТРЕБОВАНИЯ</w:t>
      </w:r>
    </w:p>
    <w:p w:rsidR="00B66684" w:rsidRDefault="00B66684">
      <w:pPr>
        <w:pStyle w:val="ConsPlusTitle"/>
        <w:jc w:val="center"/>
      </w:pPr>
      <w:r>
        <w:t>К СТРОИТЕЛЬНЫМ ПЛОЩАДКАМ</w:t>
      </w:r>
    </w:p>
    <w:p w:rsidR="00B66684" w:rsidRDefault="00B66684">
      <w:pPr>
        <w:pStyle w:val="ConsPlusNormal"/>
        <w:jc w:val="both"/>
      </w:pPr>
    </w:p>
    <w:p w:rsidR="00B66684" w:rsidRDefault="00B66684">
      <w:pPr>
        <w:pStyle w:val="ConsPlusTitle"/>
        <w:ind w:firstLine="540"/>
        <w:jc w:val="both"/>
        <w:outlineLvl w:val="2"/>
      </w:pPr>
      <w:r>
        <w:t>Статья 35. Общие требования к детским игровым и спортивным площадкам</w:t>
      </w:r>
    </w:p>
    <w:p w:rsidR="00B66684" w:rsidRDefault="00B66684">
      <w:pPr>
        <w:pStyle w:val="ConsPlusNormal"/>
        <w:jc w:val="both"/>
      </w:pPr>
    </w:p>
    <w:p w:rsidR="00B66684" w:rsidRDefault="00B66684">
      <w:pPr>
        <w:pStyle w:val="ConsPlusNormal"/>
        <w:ind w:firstLine="540"/>
        <w:jc w:val="both"/>
      </w:pPr>
      <w:r>
        <w:t>Требования, устанавливаемые к детским игровым площадкам, спортивным площадкам, площадкам для выгула собак, парковкам (парковочным местам), малым архитектурным формам,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w:t>
      </w:r>
    </w:p>
    <w:p w:rsidR="00B66684" w:rsidRDefault="00B66684">
      <w:pPr>
        <w:pStyle w:val="ConsPlusNormal"/>
        <w:jc w:val="both"/>
      </w:pPr>
    </w:p>
    <w:p w:rsidR="00B66684" w:rsidRDefault="00B66684">
      <w:pPr>
        <w:pStyle w:val="ConsPlusTitle"/>
        <w:ind w:firstLine="540"/>
        <w:jc w:val="both"/>
        <w:outlineLvl w:val="2"/>
      </w:pPr>
      <w:r>
        <w:t>Статья 36. Общие требования к игровому и спортивному оборудованию</w:t>
      </w:r>
    </w:p>
    <w:p w:rsidR="00B66684" w:rsidRDefault="00B66684">
      <w:pPr>
        <w:pStyle w:val="ConsPlusNormal"/>
        <w:jc w:val="both"/>
      </w:pPr>
    </w:p>
    <w:p w:rsidR="00B66684" w:rsidRDefault="00B66684">
      <w:pPr>
        <w:pStyle w:val="ConsPlusNormal"/>
        <w:ind w:firstLine="540"/>
        <w:jc w:val="both"/>
      </w:pPr>
      <w:r>
        <w:t>1. 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B66684" w:rsidRDefault="00B66684">
      <w:pPr>
        <w:pStyle w:val="ConsPlusNormal"/>
        <w:spacing w:before="220"/>
        <w:ind w:firstLine="540"/>
        <w:jc w:val="both"/>
      </w:pPr>
      <w:r>
        <w:t xml:space="preserve">2. Игровое оборудование должно соответствовать требованиям, установленным Техническим </w:t>
      </w:r>
      <w:hyperlink r:id="rId28">
        <w:r>
          <w:rPr>
            <w:color w:val="0000FF"/>
          </w:rPr>
          <w:t>регламентом</w:t>
        </w:r>
      </w:hyperlink>
      <w:r>
        <w:t xml:space="preserve"> Евразийского экономического союза "О безопасности оборудования для детских игровых площадок" и иными нормативными правовыми актами.</w:t>
      </w:r>
    </w:p>
    <w:p w:rsidR="00B66684" w:rsidRDefault="00B66684">
      <w:pPr>
        <w:pStyle w:val="ConsPlusNormal"/>
        <w:spacing w:before="220"/>
        <w:ind w:firstLine="540"/>
        <w:jc w:val="both"/>
      </w:pPr>
      <w:r>
        <w:t>3. Спортивное оборудование предназначено для всех возрастных групп населения и размещается на спортивных площадках.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 При размещении следует руководствоваться каталогами сертифицированного оборудования.</w:t>
      </w:r>
    </w:p>
    <w:p w:rsidR="00B66684" w:rsidRDefault="00B66684">
      <w:pPr>
        <w:pStyle w:val="ConsPlusNormal"/>
        <w:spacing w:before="220"/>
        <w:ind w:firstLine="540"/>
        <w:jc w:val="both"/>
      </w:pPr>
      <w:r>
        <w:t>4. Игровое и спортивное оборудование должно находиться в исправном состоянии, быть покрашено, надежно закреплено, обследоваться на наличие скрытых дефектов не реже одного раза в месяц лицами, на которых в соответствии с законодательством и Правилами возложены обязанности по содержанию детских игровых и спортивных площадок. При обследовании особое внимание уделяется скрытым, труднодоступным элементам оборудования.</w:t>
      </w:r>
    </w:p>
    <w:p w:rsidR="00B66684" w:rsidRDefault="00B66684">
      <w:pPr>
        <w:pStyle w:val="ConsPlusNormal"/>
        <w:spacing w:before="220"/>
        <w:ind w:firstLine="540"/>
        <w:jc w:val="both"/>
      </w:pPr>
      <w:r>
        <w:t>5. Запрещается повреждать, загрязнять игровое и спортивное оборудование.</w:t>
      </w:r>
    </w:p>
    <w:p w:rsidR="00B66684" w:rsidRDefault="00B66684">
      <w:pPr>
        <w:pStyle w:val="ConsPlusNormal"/>
        <w:jc w:val="both"/>
      </w:pPr>
    </w:p>
    <w:p w:rsidR="00B66684" w:rsidRDefault="00B66684">
      <w:pPr>
        <w:pStyle w:val="ConsPlusTitle"/>
        <w:ind w:firstLine="540"/>
        <w:jc w:val="both"/>
        <w:outlineLvl w:val="2"/>
      </w:pPr>
      <w:r>
        <w:t>Статья 37. Требования к размещению и содержанию детских игровых площадок</w:t>
      </w:r>
    </w:p>
    <w:p w:rsidR="00B66684" w:rsidRDefault="00B66684">
      <w:pPr>
        <w:pStyle w:val="ConsPlusNormal"/>
        <w:jc w:val="both"/>
      </w:pPr>
    </w:p>
    <w:p w:rsidR="00B66684" w:rsidRDefault="00B66684">
      <w:pPr>
        <w:pStyle w:val="ConsPlusNormal"/>
        <w:ind w:firstLine="540"/>
        <w:jc w:val="both"/>
      </w:pPr>
      <w:r>
        <w:t>1. Размещение детских игровых площадок осуществляется в соответствии с плановыми мероприятиями по благоустройству общественных территорий Администрацией города, за исключением случаев размещения детских игровых площадок при строительстве объектов капитального строительства.</w:t>
      </w:r>
    </w:p>
    <w:p w:rsidR="00B66684" w:rsidRDefault="00B66684">
      <w:pPr>
        <w:pStyle w:val="ConsPlusNormal"/>
        <w:spacing w:before="220"/>
        <w:ind w:firstLine="540"/>
        <w:jc w:val="both"/>
      </w:pPr>
      <w:r>
        <w:t>2. Детские игровые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B66684" w:rsidRDefault="00B66684">
      <w:pPr>
        <w:pStyle w:val="ConsPlusNormal"/>
        <w:spacing w:before="220"/>
        <w:ind w:firstLine="540"/>
        <w:jc w:val="both"/>
      </w:pPr>
      <w:r>
        <w:t>3. Содержание детских игровых площадок осуществляется:</w:t>
      </w:r>
    </w:p>
    <w:p w:rsidR="00B66684" w:rsidRDefault="00B66684">
      <w:pPr>
        <w:pStyle w:val="ConsPlusNormal"/>
        <w:spacing w:before="220"/>
        <w:ind w:firstLine="540"/>
        <w:jc w:val="both"/>
      </w:pPr>
      <w:r>
        <w:lastRenderedPageBreak/>
        <w:t>- лицами, разместившими детские игровые площадки;</w:t>
      </w:r>
    </w:p>
    <w:p w:rsidR="00B66684" w:rsidRDefault="00B66684">
      <w:pPr>
        <w:pStyle w:val="ConsPlusNormal"/>
        <w:spacing w:before="220"/>
        <w:ind w:firstLine="540"/>
        <w:jc w:val="both"/>
      </w:pPr>
      <w:r>
        <w:t>- в случае отсутствия лица (либо сведений о нем), разместившего детскую игровую площадку, - правообладателем земельного участка, на котором размещена детская игровая площадка.</w:t>
      </w:r>
    </w:p>
    <w:p w:rsidR="00B66684" w:rsidRDefault="00B66684">
      <w:pPr>
        <w:pStyle w:val="ConsPlusNormal"/>
        <w:spacing w:before="220"/>
        <w:ind w:firstLine="540"/>
        <w:jc w:val="both"/>
      </w:pPr>
      <w:r>
        <w:t>Содержание детских игровых площадок,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rsidR="00B66684" w:rsidRDefault="00B66684">
      <w:pPr>
        <w:pStyle w:val="ConsPlusNormal"/>
        <w:jc w:val="both"/>
      </w:pPr>
    </w:p>
    <w:p w:rsidR="00B66684" w:rsidRDefault="00B66684">
      <w:pPr>
        <w:pStyle w:val="ConsPlusTitle"/>
        <w:ind w:firstLine="540"/>
        <w:jc w:val="both"/>
        <w:outlineLvl w:val="2"/>
      </w:pPr>
      <w:r>
        <w:t>Статья 38. Требования к размещению и содержанию спортивных площадок</w:t>
      </w:r>
    </w:p>
    <w:p w:rsidR="00B66684" w:rsidRDefault="00B66684">
      <w:pPr>
        <w:pStyle w:val="ConsPlusNormal"/>
        <w:jc w:val="both"/>
      </w:pPr>
    </w:p>
    <w:p w:rsidR="00B66684" w:rsidRDefault="00B66684">
      <w:pPr>
        <w:pStyle w:val="ConsPlusNormal"/>
        <w:ind w:firstLine="540"/>
        <w:jc w:val="both"/>
      </w:pPr>
      <w:r>
        <w:t>1. Размещение спортивных площадок осуществляется в соответствии с плановыми мероприятиями по благоустройству общественных территорий Администрацией города, за исключением случаев размещения спортивных площадок при строительстве объектов капитального строительства.</w:t>
      </w:r>
    </w:p>
    <w:p w:rsidR="00B66684" w:rsidRDefault="00B66684">
      <w:pPr>
        <w:pStyle w:val="ConsPlusNormal"/>
        <w:spacing w:before="220"/>
        <w:ind w:firstLine="540"/>
        <w:jc w:val="both"/>
      </w:pPr>
      <w:r>
        <w:t>2.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в составе участков спортивных сооружений.</w:t>
      </w:r>
    </w:p>
    <w:p w:rsidR="00B66684" w:rsidRDefault="00B66684">
      <w:pPr>
        <w:pStyle w:val="ConsPlusNormal"/>
        <w:spacing w:before="220"/>
        <w:ind w:firstLine="540"/>
        <w:jc w:val="both"/>
      </w:pPr>
      <w:r>
        <w:t>3. Содержание спортивных площадок осуществляется лицами, разместившими спортивные площадки, в случае отсутствия лица (либо сведений о нем), разместившего спортивную площадку, - правообладателем земельного участка, на котором размещена спортивная площадка.</w:t>
      </w:r>
    </w:p>
    <w:p w:rsidR="00B66684" w:rsidRDefault="00B66684">
      <w:pPr>
        <w:pStyle w:val="ConsPlusNormal"/>
        <w:spacing w:before="220"/>
        <w:ind w:firstLine="540"/>
        <w:jc w:val="both"/>
      </w:pPr>
      <w:r>
        <w:t>4. Содержание помимо уборки территории предполагает регулярный визуальный осмотр спортивного оборудования и обеспечение эксплуатационной надежности имеющихся функциональных элементов.</w:t>
      </w:r>
    </w:p>
    <w:p w:rsidR="00B66684" w:rsidRDefault="00B66684">
      <w:pPr>
        <w:pStyle w:val="ConsPlusNormal"/>
        <w:jc w:val="both"/>
      </w:pPr>
    </w:p>
    <w:p w:rsidR="00B66684" w:rsidRDefault="00B66684">
      <w:pPr>
        <w:pStyle w:val="ConsPlusTitle"/>
        <w:ind w:firstLine="540"/>
        <w:jc w:val="both"/>
        <w:outlineLvl w:val="2"/>
      </w:pPr>
      <w:r>
        <w:t>Статья 39. Требования к размещению и содержанию площадок для выгула собак</w:t>
      </w:r>
    </w:p>
    <w:p w:rsidR="00B66684" w:rsidRDefault="00B66684">
      <w:pPr>
        <w:pStyle w:val="ConsPlusNormal"/>
        <w:jc w:val="both"/>
      </w:pPr>
    </w:p>
    <w:p w:rsidR="00B66684" w:rsidRDefault="00B66684">
      <w:pPr>
        <w:pStyle w:val="ConsPlusNormal"/>
        <w:ind w:firstLine="540"/>
        <w:jc w:val="both"/>
      </w:pPr>
      <w:r>
        <w:t>1. Площадки для выгула собак должны размещаться за пределами санитарной зоны источников водоснабжения.</w:t>
      </w:r>
    </w:p>
    <w:p w:rsidR="00B66684" w:rsidRDefault="00B66684">
      <w:pPr>
        <w:pStyle w:val="ConsPlusNormal"/>
        <w:spacing w:before="220"/>
        <w:ind w:firstLine="540"/>
        <w:jc w:val="both"/>
      </w:pPr>
      <w:r>
        <w:t>2. Перечень элементов благоустройства на территории площадки для выгула собак включает различные виды покрытия, озеленение, скамейки, урны, осветительное оборудование и информационные стенды.</w:t>
      </w:r>
    </w:p>
    <w:p w:rsidR="00B66684" w:rsidRDefault="00B66684">
      <w:pPr>
        <w:pStyle w:val="ConsPlusNormal"/>
        <w:spacing w:before="220"/>
        <w:ind w:firstLine="540"/>
        <w:jc w:val="both"/>
      </w:pPr>
      <w:r>
        <w:t>3. Содержание площадки для выгула собак и элементов благоустройства на территории площадки для выгула собак осуществляет лицо, организовавшее такую площадку.</w:t>
      </w:r>
    </w:p>
    <w:p w:rsidR="00B66684" w:rsidRDefault="00B66684">
      <w:pPr>
        <w:pStyle w:val="ConsPlusNormal"/>
        <w:spacing w:before="220"/>
        <w:ind w:firstLine="540"/>
        <w:jc w:val="both"/>
      </w:pPr>
      <w:r>
        <w:t>4. Ограждение площадки следует выполнять из легкой металлической сетки высотой не менее 1,5 метра.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66684" w:rsidRDefault="00B66684">
      <w:pPr>
        <w:pStyle w:val="ConsPlusNormal"/>
        <w:spacing w:before="220"/>
        <w:ind w:firstLine="540"/>
        <w:jc w:val="both"/>
      </w:pPr>
      <w:r>
        <w:t>Необходимо предусматривать периметральное озеленение из плотных посадок высокого кустарника в виде живой изгороди или вертикального озеленения.</w:t>
      </w:r>
    </w:p>
    <w:p w:rsidR="00B66684" w:rsidRDefault="00B66684">
      <w:pPr>
        <w:pStyle w:val="ConsPlusNormal"/>
        <w:spacing w:before="220"/>
        <w:ind w:firstLine="540"/>
        <w:jc w:val="both"/>
      </w:pPr>
      <w:r>
        <w:t>5. На территории площадки обязательно наличие информационного стенда с указанием сведений о лице, осуществляющем содержание площадки, и порядке ее использования.</w:t>
      </w:r>
    </w:p>
    <w:p w:rsidR="00B66684" w:rsidRDefault="00B66684">
      <w:pPr>
        <w:pStyle w:val="ConsPlusNormal"/>
        <w:jc w:val="both"/>
      </w:pPr>
    </w:p>
    <w:p w:rsidR="00B66684" w:rsidRDefault="00B66684">
      <w:pPr>
        <w:pStyle w:val="ConsPlusTitle"/>
        <w:ind w:firstLine="540"/>
        <w:jc w:val="both"/>
        <w:outlineLvl w:val="2"/>
      </w:pPr>
      <w:r>
        <w:t>Статья 40. Размещение парковок (парковочных мест)</w:t>
      </w:r>
    </w:p>
    <w:p w:rsidR="00B66684" w:rsidRDefault="00B66684">
      <w:pPr>
        <w:pStyle w:val="ConsPlusNormal"/>
        <w:jc w:val="both"/>
      </w:pPr>
    </w:p>
    <w:p w:rsidR="00B66684" w:rsidRDefault="00B66684">
      <w:pPr>
        <w:pStyle w:val="ConsPlusNormal"/>
        <w:ind w:firstLine="540"/>
        <w:jc w:val="both"/>
      </w:pPr>
      <w:r>
        <w:t>1. Порядок создания, правила использования, приостановления и (или) прекращения использования, в том числе на платной основе, парковок, расположенных на автомобильных дорогах общего пользования местного значения, определяется Администрацией города.</w:t>
      </w:r>
    </w:p>
    <w:p w:rsidR="00B66684" w:rsidRDefault="00B66684">
      <w:pPr>
        <w:pStyle w:val="ConsPlusNormal"/>
        <w:spacing w:before="220"/>
        <w:ind w:firstLine="540"/>
        <w:jc w:val="both"/>
      </w:pPr>
      <w:r>
        <w:lastRenderedPageBreak/>
        <w:t>2. Стоянка автотранспорта на придомовых территориях и внутриквартальных проездах допускается только в предусмотренных для этой цели местах. Стоянка, остановка, движение транспортных средств по газонам, детским игровым площадкам и другим территориям общего пользования, не предназначенным для указанных целей, запрещена.</w:t>
      </w:r>
    </w:p>
    <w:p w:rsidR="00B66684" w:rsidRDefault="00B66684">
      <w:pPr>
        <w:pStyle w:val="ConsPlusNormal"/>
        <w:spacing w:before="220"/>
        <w:ind w:firstLine="540"/>
        <w:jc w:val="both"/>
      </w:pPr>
      <w:r>
        <w:t>3. Парковки (парковочные места) не должны препятствовать пешеходному движению, проезду автотранспорта и машин специального назначения (машин скорой помощи, пожарных, аварийных, дорожно-уборочных).</w:t>
      </w:r>
    </w:p>
    <w:p w:rsidR="00B66684" w:rsidRDefault="00B66684">
      <w:pPr>
        <w:pStyle w:val="ConsPlusNormal"/>
        <w:spacing w:before="220"/>
        <w:ind w:firstLine="540"/>
        <w:jc w:val="both"/>
      </w:pPr>
      <w:r>
        <w:t>4. Парковки (парковочные места) должны иметь разметку, дорожные знаки, дорожные ограждения, направляющие устройства и иные сооружения и устройства в соответствии с требованиями действующего законодательства Российской Федерации.</w:t>
      </w:r>
    </w:p>
    <w:p w:rsidR="00B66684" w:rsidRDefault="00B66684">
      <w:pPr>
        <w:pStyle w:val="ConsPlusNormal"/>
        <w:jc w:val="both"/>
      </w:pPr>
    </w:p>
    <w:p w:rsidR="00B66684" w:rsidRDefault="00B66684">
      <w:pPr>
        <w:pStyle w:val="ConsPlusTitle"/>
        <w:ind w:firstLine="540"/>
        <w:jc w:val="both"/>
        <w:outlineLvl w:val="2"/>
      </w:pPr>
      <w:r>
        <w:t>Статья 41. Требования к содержанию парковок (парковочных мест)</w:t>
      </w:r>
    </w:p>
    <w:p w:rsidR="00B66684" w:rsidRDefault="00B66684">
      <w:pPr>
        <w:pStyle w:val="ConsPlusNormal"/>
        <w:jc w:val="both"/>
      </w:pPr>
    </w:p>
    <w:p w:rsidR="00B66684" w:rsidRDefault="00B66684">
      <w:pPr>
        <w:pStyle w:val="ConsPlusNormal"/>
        <w:ind w:firstLine="540"/>
        <w:jc w:val="both"/>
      </w:pPr>
      <w:r>
        <w:t xml:space="preserve">Уборка и вывоз коммунальных отходов, снега с территорий парковок (парковочных мест) осуществляется собственниками или иными владельцами автомобильной дороги, собственниками земельных участков либо собственниками соответствующей части здания, строения, сооружения, по решению которых были организованы парковки (парковочные места), в порядке, установленном </w:t>
      </w:r>
      <w:hyperlink w:anchor="P745">
        <w:r>
          <w:rPr>
            <w:color w:val="0000FF"/>
          </w:rPr>
          <w:t>главой 8</w:t>
        </w:r>
      </w:hyperlink>
      <w:r>
        <w:t xml:space="preserve"> настоящих Правил.</w:t>
      </w:r>
    </w:p>
    <w:p w:rsidR="00B66684" w:rsidRDefault="00B66684">
      <w:pPr>
        <w:pStyle w:val="ConsPlusNormal"/>
        <w:jc w:val="both"/>
      </w:pPr>
    </w:p>
    <w:p w:rsidR="00B66684" w:rsidRDefault="00B66684">
      <w:pPr>
        <w:pStyle w:val="ConsPlusTitle"/>
        <w:ind w:firstLine="540"/>
        <w:jc w:val="both"/>
        <w:outlineLvl w:val="2"/>
      </w:pPr>
      <w:r>
        <w:t>Статья 42. Требования к размещению малых архитектурных форм</w:t>
      </w:r>
    </w:p>
    <w:p w:rsidR="00B66684" w:rsidRDefault="00B66684">
      <w:pPr>
        <w:pStyle w:val="ConsPlusNormal"/>
        <w:jc w:val="both"/>
      </w:pPr>
    </w:p>
    <w:p w:rsidR="00B66684" w:rsidRDefault="00B66684">
      <w:pPr>
        <w:pStyle w:val="ConsPlusNormal"/>
        <w:ind w:firstLine="540"/>
        <w:jc w:val="both"/>
      </w:pPr>
      <w:r>
        <w:t>1. Малые архитектурные формы изготавливаются из материалов, обеспечивающих их безопасную эксплуатацию, соответствие климату и назначению.</w:t>
      </w:r>
    </w:p>
    <w:p w:rsidR="00B66684" w:rsidRDefault="00B66684">
      <w:pPr>
        <w:pStyle w:val="ConsPlusNormal"/>
        <w:spacing w:before="220"/>
        <w:ind w:firstLine="540"/>
        <w:jc w:val="both"/>
      </w:pPr>
      <w:r>
        <w:t>2. Малая архитектурная форма должна постоянно находиться в исправном состоянии, все ее составляющие части должны быть соединены таким образом, чтобы их невозможно было разъединить без использования инструмента.</w:t>
      </w:r>
    </w:p>
    <w:p w:rsidR="00B66684" w:rsidRDefault="00B66684">
      <w:pPr>
        <w:pStyle w:val="ConsPlusNormal"/>
        <w:spacing w:before="220"/>
        <w:ind w:firstLine="540"/>
        <w:jc w:val="both"/>
      </w:pPr>
      <w:r>
        <w:t>3. При проектировании, выборе малой архитектурной формы учитывается:</w:t>
      </w:r>
    </w:p>
    <w:p w:rsidR="00B66684" w:rsidRDefault="00B66684">
      <w:pPr>
        <w:pStyle w:val="ConsPlusNormal"/>
        <w:spacing w:before="220"/>
        <w:ind w:firstLine="540"/>
        <w:jc w:val="both"/>
      </w:pPr>
      <w:r>
        <w:t>1) возможность ремонта или замены деталей малой архитектурной формы;</w:t>
      </w:r>
    </w:p>
    <w:p w:rsidR="00B66684" w:rsidRDefault="00B66684">
      <w:pPr>
        <w:pStyle w:val="ConsPlusNormal"/>
        <w:spacing w:before="220"/>
        <w:ind w:firstLine="540"/>
        <w:jc w:val="both"/>
      </w:pPr>
      <w:r>
        <w:t>2) возможность защиты от образования наледи и снежных заносов, обеспечение стока воды;</w:t>
      </w:r>
    </w:p>
    <w:p w:rsidR="00B66684" w:rsidRDefault="00B66684">
      <w:pPr>
        <w:pStyle w:val="ConsPlusNormal"/>
        <w:spacing w:before="220"/>
        <w:ind w:firstLine="540"/>
        <w:jc w:val="both"/>
      </w:pPr>
      <w:r>
        <w:t>3) удобство обслуживания, а также механизированной и ручной очистки территории рядом с малой архитектурной формой и под конструкцией;</w:t>
      </w:r>
    </w:p>
    <w:p w:rsidR="00B66684" w:rsidRDefault="00B66684">
      <w:pPr>
        <w:pStyle w:val="ConsPlusNormal"/>
        <w:spacing w:before="220"/>
        <w:ind w:firstLine="540"/>
        <w:jc w:val="both"/>
      </w:pPr>
      <w:r>
        <w:t>4) эргономичность конструкций (высота и наклон спинки, высота урн);</w:t>
      </w:r>
    </w:p>
    <w:p w:rsidR="00B66684" w:rsidRDefault="00B66684">
      <w:pPr>
        <w:pStyle w:val="ConsPlusNormal"/>
        <w:spacing w:before="220"/>
        <w:ind w:firstLine="540"/>
        <w:jc w:val="both"/>
      </w:pPr>
      <w:r>
        <w:t>5) применение расцветки, не диссонирующей с окружением;</w:t>
      </w:r>
    </w:p>
    <w:p w:rsidR="00B66684" w:rsidRDefault="00B66684">
      <w:pPr>
        <w:pStyle w:val="ConsPlusNormal"/>
        <w:spacing w:before="220"/>
        <w:ind w:firstLine="540"/>
        <w:jc w:val="both"/>
      </w:pPr>
      <w:r>
        <w:t>6) безопасность для потенциальных пользователей;</w:t>
      </w:r>
    </w:p>
    <w:p w:rsidR="00B66684" w:rsidRDefault="00B66684">
      <w:pPr>
        <w:pStyle w:val="ConsPlusNormal"/>
        <w:spacing w:before="220"/>
        <w:ind w:firstLine="540"/>
        <w:jc w:val="both"/>
      </w:pPr>
      <w:r>
        <w:t>7) стилистическое сочетание с другими малыми архитектурными формами и окружающей архитектурой.</w:t>
      </w:r>
    </w:p>
    <w:p w:rsidR="00B66684" w:rsidRDefault="00B66684">
      <w:pPr>
        <w:pStyle w:val="ConsPlusNormal"/>
        <w:spacing w:before="220"/>
        <w:ind w:firstLine="540"/>
        <w:jc w:val="both"/>
      </w:pPr>
      <w:r>
        <w:t>4. Требования к установке малой архитектурной формы:</w:t>
      </w:r>
    </w:p>
    <w:p w:rsidR="00B66684" w:rsidRDefault="00B66684">
      <w:pPr>
        <w:pStyle w:val="ConsPlusNormal"/>
        <w:spacing w:before="220"/>
        <w:ind w:firstLine="540"/>
        <w:jc w:val="both"/>
      </w:pPr>
      <w:r>
        <w:t>1) расположение, не создающее препятствий для пешеходов;</w:t>
      </w:r>
    </w:p>
    <w:p w:rsidR="00B66684" w:rsidRDefault="00B66684">
      <w:pPr>
        <w:pStyle w:val="ConsPlusNormal"/>
        <w:spacing w:before="220"/>
        <w:ind w:firstLine="540"/>
        <w:jc w:val="both"/>
      </w:pPr>
      <w:r>
        <w:t>2) компактная установка на минимальной площади в местах большого скопления людей;</w:t>
      </w:r>
    </w:p>
    <w:p w:rsidR="00B66684" w:rsidRDefault="00B66684">
      <w:pPr>
        <w:pStyle w:val="ConsPlusNormal"/>
        <w:spacing w:before="220"/>
        <w:ind w:firstLine="540"/>
        <w:jc w:val="both"/>
      </w:pPr>
      <w:r>
        <w:t>3) устойчивость конструкции;</w:t>
      </w:r>
    </w:p>
    <w:p w:rsidR="00B66684" w:rsidRDefault="00B66684">
      <w:pPr>
        <w:pStyle w:val="ConsPlusNormal"/>
        <w:spacing w:before="220"/>
        <w:ind w:firstLine="540"/>
        <w:jc w:val="both"/>
      </w:pPr>
      <w:r>
        <w:t xml:space="preserve">4) надежная фиксация или обеспечение возможности перемещения в зависимости от условий </w:t>
      </w:r>
      <w:r>
        <w:lastRenderedPageBreak/>
        <w:t>расположения.</w:t>
      </w:r>
    </w:p>
    <w:p w:rsidR="00B66684" w:rsidRDefault="00B66684">
      <w:pPr>
        <w:pStyle w:val="ConsPlusNormal"/>
        <w:spacing w:before="220"/>
        <w:ind w:firstLine="540"/>
        <w:jc w:val="both"/>
      </w:pPr>
      <w:r>
        <w:t>5. Запрещается повреждать малые архитектурные формы и использовать их не по назначению.</w:t>
      </w:r>
    </w:p>
    <w:p w:rsidR="00B66684" w:rsidRDefault="00B66684">
      <w:pPr>
        <w:pStyle w:val="ConsPlusNormal"/>
        <w:spacing w:before="220"/>
        <w:ind w:firstLine="540"/>
        <w:jc w:val="both"/>
      </w:pPr>
      <w:r>
        <w:t>6. Малые архитектурные формы, имеющие повреждения, препятствующие их дальнейшей эксплуатации, демонтируются и вывозятся лицами, их разместившими, в случае отсутствия лица (либо сведений о нем), разместившего малую архитектурную форму, - правообладателем земельного участка, на котором размещена малая архитектурная форма.</w:t>
      </w:r>
    </w:p>
    <w:p w:rsidR="00B66684" w:rsidRDefault="00B66684">
      <w:pPr>
        <w:pStyle w:val="ConsPlusNormal"/>
        <w:jc w:val="both"/>
      </w:pPr>
    </w:p>
    <w:p w:rsidR="00B66684" w:rsidRDefault="00B66684">
      <w:pPr>
        <w:pStyle w:val="ConsPlusTitle"/>
        <w:ind w:firstLine="540"/>
        <w:jc w:val="both"/>
        <w:outlineLvl w:val="2"/>
      </w:pPr>
      <w:r>
        <w:t>Статья 43. Требования к уличной мебели</w:t>
      </w:r>
    </w:p>
    <w:p w:rsidR="00B66684" w:rsidRDefault="00B66684">
      <w:pPr>
        <w:pStyle w:val="ConsPlusNormal"/>
        <w:jc w:val="both"/>
      </w:pPr>
    </w:p>
    <w:p w:rsidR="00B66684" w:rsidRDefault="00B66684">
      <w:pPr>
        <w:pStyle w:val="ConsPlusNormal"/>
        <w:ind w:firstLine="540"/>
        <w:jc w:val="both"/>
      </w:pPr>
      <w:r>
        <w:t>1. Установка уличной мебели осуществляется на твердые виды покрытия или фундамент. В зонах отдыха, парках, скверах, на детских игровых площадках может допускаться установка скамеек на мягкие виды покрытия. При наличии фундамента, части фундамента необходимо выполнять не выступающими над поверхностью земли.</w:t>
      </w:r>
    </w:p>
    <w:p w:rsidR="00B66684" w:rsidRDefault="00B66684">
      <w:pPr>
        <w:pStyle w:val="ConsPlusNormal"/>
        <w:spacing w:before="220"/>
        <w:ind w:firstLine="540"/>
        <w:jc w:val="both"/>
      </w:pPr>
      <w:r>
        <w:t>2. На территории парков возможно выполнять скамейки и столы из древесных пней-срубов, бревен и плах, не имеющих сколов и острых углов.</w:t>
      </w:r>
    </w:p>
    <w:p w:rsidR="00B66684" w:rsidRDefault="00B66684">
      <w:pPr>
        <w:pStyle w:val="ConsPlusNormal"/>
        <w:spacing w:before="220"/>
        <w:ind w:firstLine="540"/>
        <w:jc w:val="both"/>
      </w:pPr>
      <w:r>
        <w:t>3. Количество размещаемой уличной мебели на территории города зависит от функционального назначения территории и количества посетителей на этой территории.</w:t>
      </w:r>
    </w:p>
    <w:p w:rsidR="00B66684" w:rsidRDefault="00B66684">
      <w:pPr>
        <w:pStyle w:val="ConsPlusNormal"/>
        <w:jc w:val="both"/>
      </w:pPr>
    </w:p>
    <w:p w:rsidR="00B66684" w:rsidRDefault="00B66684">
      <w:pPr>
        <w:pStyle w:val="ConsPlusTitle"/>
        <w:ind w:firstLine="540"/>
        <w:jc w:val="both"/>
        <w:outlineLvl w:val="2"/>
      </w:pPr>
      <w:r>
        <w:t>Статья 44. Особенности установки урн</w:t>
      </w:r>
    </w:p>
    <w:p w:rsidR="00B66684" w:rsidRDefault="00B66684">
      <w:pPr>
        <w:pStyle w:val="ConsPlusNormal"/>
        <w:jc w:val="both"/>
      </w:pPr>
    </w:p>
    <w:p w:rsidR="00B66684" w:rsidRDefault="00B66684">
      <w:pPr>
        <w:pStyle w:val="ConsPlusNormal"/>
        <w:ind w:firstLine="540"/>
        <w:jc w:val="both"/>
      </w:pPr>
      <w:r>
        <w:t>1. На территории общественных пространств урны устанавливаются высотой от 50 до 100 сантиметров в зависимости от места расположения. Количество и объем устанавливаемых урн определяется в соответствии с требованиями законодательства об отходах производства и потребления, если иное не предусмотрено настоящими Правилами.</w:t>
      </w:r>
    </w:p>
    <w:p w:rsidR="00B66684" w:rsidRDefault="00B66684">
      <w:pPr>
        <w:pStyle w:val="ConsPlusNormal"/>
        <w:spacing w:before="220"/>
        <w:ind w:firstLine="540"/>
        <w:jc w:val="both"/>
      </w:pPr>
      <w:r>
        <w:t>2. Урны устанавливаются на территориях общего пользования, в том числе на площадях и улицах, остановках общественного транспорта, парках, пляжах, на территориях рынков и ярмарок, пристанях, набережных, у нестационарных объектов, у каждого подъезда многоквартирного жилого дома, при входе в торговые, административные и общественные здания, на иных территориях (объектах) с массовым пребыванием людей.</w:t>
      </w:r>
    </w:p>
    <w:p w:rsidR="00B66684" w:rsidRDefault="00B66684">
      <w:pPr>
        <w:pStyle w:val="ConsPlusNormal"/>
        <w:spacing w:before="220"/>
        <w:ind w:firstLine="540"/>
        <w:jc w:val="both"/>
      </w:pPr>
      <w:r>
        <w:t>3. В парках, скверах, на бульварах и площадях урны устанавливаются около каждой скамейки (лавки, садово-паркового дивана), а при их отсутствии - вдоль пешеходных дорожек.</w:t>
      </w:r>
    </w:p>
    <w:p w:rsidR="00B66684" w:rsidRDefault="00B66684">
      <w:pPr>
        <w:pStyle w:val="ConsPlusNormal"/>
        <w:spacing w:before="220"/>
        <w:ind w:firstLine="540"/>
        <w:jc w:val="both"/>
      </w:pPr>
      <w:r>
        <w:t>4. При наличии нескольких входов в торговое, административное и общественное здание урнами оборудуется каждый вход.</w:t>
      </w:r>
    </w:p>
    <w:p w:rsidR="00B66684" w:rsidRDefault="00B66684">
      <w:pPr>
        <w:pStyle w:val="ConsPlusNormal"/>
        <w:spacing w:before="220"/>
        <w:ind w:firstLine="540"/>
        <w:jc w:val="both"/>
      </w:pPr>
      <w:r>
        <w:t>5. Расстановка урн не должна мешать передвижению пешеходов, проезду инвалидных и детских колясок.</w:t>
      </w:r>
    </w:p>
    <w:p w:rsidR="00B66684" w:rsidRDefault="00B66684">
      <w:pPr>
        <w:pStyle w:val="ConsPlusNormal"/>
        <w:jc w:val="both"/>
      </w:pPr>
    </w:p>
    <w:p w:rsidR="00B66684" w:rsidRDefault="00B66684">
      <w:pPr>
        <w:pStyle w:val="ConsPlusTitle"/>
        <w:ind w:firstLine="540"/>
        <w:jc w:val="both"/>
        <w:outlineLvl w:val="2"/>
      </w:pPr>
      <w:r>
        <w:t>Статья 45. Особенности содержания урн</w:t>
      </w:r>
    </w:p>
    <w:p w:rsidR="00B66684" w:rsidRDefault="00B66684">
      <w:pPr>
        <w:pStyle w:val="ConsPlusNormal"/>
        <w:jc w:val="both"/>
      </w:pPr>
    </w:p>
    <w:p w:rsidR="00B66684" w:rsidRDefault="00B66684">
      <w:pPr>
        <w:pStyle w:val="ConsPlusNormal"/>
        <w:ind w:firstLine="540"/>
        <w:jc w:val="both"/>
      </w:pPr>
      <w:r>
        <w:t>1. Очистка урн осуществляется лицами, ответственными за уборку соответствующих территорий, по мере их заполнения, но не реже одного раза в день. Промывка урн производится по мере загрязнения, но не реже одного раза в неделю.</w:t>
      </w:r>
    </w:p>
    <w:p w:rsidR="00B66684" w:rsidRDefault="00B66684">
      <w:pPr>
        <w:pStyle w:val="ConsPlusNormal"/>
        <w:spacing w:before="220"/>
        <w:ind w:firstLine="540"/>
        <w:jc w:val="both"/>
      </w:pPr>
      <w:r>
        <w:t>При установке урн необходимо предусматривать возможность использования вставных ведер и мусорных мешков или использовать урны с опрокидывающимся механизмом.</w:t>
      </w:r>
    </w:p>
    <w:p w:rsidR="00B66684" w:rsidRDefault="00B66684">
      <w:pPr>
        <w:pStyle w:val="ConsPlusNormal"/>
        <w:spacing w:before="220"/>
        <w:ind w:firstLine="540"/>
        <w:jc w:val="both"/>
      </w:pPr>
      <w:r>
        <w:t xml:space="preserve">2. Покраска (побелка) урн, в случае если они изготовлены из окрашиваемых материалов, осуществляется лицами, ответственными за уборку соответствующих территорий, не реже одного </w:t>
      </w:r>
      <w:r>
        <w:lastRenderedPageBreak/>
        <w:t>раза в год, а также по мере необходимости в случае повреждения или загрязнения покрытия урн.</w:t>
      </w:r>
    </w:p>
    <w:p w:rsidR="00B66684" w:rsidRDefault="00B66684">
      <w:pPr>
        <w:pStyle w:val="ConsPlusNormal"/>
        <w:jc w:val="both"/>
      </w:pPr>
    </w:p>
    <w:p w:rsidR="00B66684" w:rsidRDefault="00B66684">
      <w:pPr>
        <w:pStyle w:val="ConsPlusTitle"/>
        <w:jc w:val="center"/>
        <w:outlineLvl w:val="1"/>
      </w:pPr>
      <w:r>
        <w:t>Глава 7. ОБУСТРОЙСТВО ТЕРРИТОРИИ ГОРОДА В ЦЕЛЯХ ОБЕСПЕЧЕНИЯ</w:t>
      </w:r>
    </w:p>
    <w:p w:rsidR="00B66684" w:rsidRDefault="00B66684">
      <w:pPr>
        <w:pStyle w:val="ConsPlusTitle"/>
        <w:jc w:val="center"/>
      </w:pPr>
      <w:r>
        <w:t>БЕСПРЕПЯТСТВЕННОГО ПЕРЕДВИЖЕНИЯ ПО УКАЗАННОЙ ТЕРРИТОРИИ</w:t>
      </w:r>
    </w:p>
    <w:p w:rsidR="00B66684" w:rsidRDefault="00B66684">
      <w:pPr>
        <w:pStyle w:val="ConsPlusTitle"/>
        <w:jc w:val="center"/>
      </w:pPr>
      <w:r>
        <w:t>ИНВАЛИДОВ И ДРУГИХ МАЛОМОБИЛЬНЫХ ГРУПП НАСЕЛЕНИЯ</w:t>
      </w:r>
    </w:p>
    <w:p w:rsidR="00B66684" w:rsidRDefault="00B66684">
      <w:pPr>
        <w:pStyle w:val="ConsPlusNormal"/>
        <w:jc w:val="both"/>
      </w:pPr>
    </w:p>
    <w:p w:rsidR="00B66684" w:rsidRDefault="00B66684">
      <w:pPr>
        <w:pStyle w:val="ConsPlusTitle"/>
        <w:ind w:firstLine="540"/>
        <w:jc w:val="both"/>
        <w:outlineLvl w:val="2"/>
      </w:pPr>
      <w:r>
        <w:t>Статья 46. Требования к обустройству территории города в целях обеспечения беспрепятственного передвижения по указанной территории инвалидов и других маломобильных групп населения</w:t>
      </w:r>
    </w:p>
    <w:p w:rsidR="00B66684" w:rsidRDefault="00B66684">
      <w:pPr>
        <w:pStyle w:val="ConsPlusNormal"/>
        <w:jc w:val="both"/>
      </w:pPr>
    </w:p>
    <w:p w:rsidR="00B66684" w:rsidRDefault="00B66684">
      <w:pPr>
        <w:pStyle w:val="ConsPlusNormal"/>
        <w:ind w:firstLine="540"/>
        <w:jc w:val="both"/>
      </w:pPr>
      <w:r>
        <w:t>1. Объекты инженерной и транспортной инфраструктур, социального и культурно-бытового обслуживания населения должны быть доступными для инвалидов и других маломобильных групп населения, то есть быть оснащены элементами и техническими средствами, способствующими передвижению инвалидов и других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освещением, знаками установленного образца согласно ГОСТ Р 52131-2019 "Национальный стандарт Российской Федерации. Средства отображения информации знаковые для инвалидов. Технические требования").</w:t>
      </w:r>
    </w:p>
    <w:p w:rsidR="00B66684" w:rsidRDefault="00B66684">
      <w:pPr>
        <w:pStyle w:val="ConsPlusNormal"/>
        <w:spacing w:before="220"/>
        <w:ind w:firstLine="540"/>
        <w:jc w:val="both"/>
      </w:pPr>
      <w:r>
        <w:t>2. При проектировании объектов благоустройства, улиц и дорог, объектов социального, культурно-бытового обслуживания обеспечивается доступность территории города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B66684" w:rsidRDefault="00B66684">
      <w:pPr>
        <w:pStyle w:val="ConsPlusNormal"/>
        <w:spacing w:before="220"/>
        <w:ind w:firstLine="540"/>
        <w:jc w:val="both"/>
      </w:pPr>
      <w:r>
        <w:t>3.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заказчиком (застройщиком) в соответствии с утвержденной проектной документацией.</w:t>
      </w:r>
    </w:p>
    <w:p w:rsidR="00B66684" w:rsidRDefault="00B66684">
      <w:pPr>
        <w:pStyle w:val="ConsPlusNormal"/>
        <w:jc w:val="both"/>
      </w:pPr>
    </w:p>
    <w:p w:rsidR="00B66684" w:rsidRDefault="00B66684">
      <w:pPr>
        <w:pStyle w:val="ConsPlusTitle"/>
        <w:ind w:firstLine="540"/>
        <w:jc w:val="both"/>
        <w:outlineLvl w:val="2"/>
      </w:pPr>
      <w:r>
        <w:t>Статья 47. Требования к обустройству пешеходных коммуникаций при их реконструкции</w:t>
      </w:r>
    </w:p>
    <w:p w:rsidR="00B66684" w:rsidRDefault="00B66684">
      <w:pPr>
        <w:pStyle w:val="ConsPlusNormal"/>
        <w:jc w:val="both"/>
      </w:pPr>
    </w:p>
    <w:p w:rsidR="00B66684" w:rsidRDefault="00B66684">
      <w:pPr>
        <w:pStyle w:val="ConsPlusNormal"/>
        <w:ind w:firstLine="540"/>
        <w:jc w:val="both"/>
      </w:pPr>
      <w:r>
        <w:t>1. При реконструкции центральных и других общественно-деловых зон города необходимо предусматривать пешеходные зоны (площади, улицы), свободные от движения транспорта и доступные для инвалидов и других маломобильных групп населения.</w:t>
      </w:r>
    </w:p>
    <w:p w:rsidR="00B66684" w:rsidRDefault="00B66684">
      <w:pPr>
        <w:pStyle w:val="ConsPlusNormal"/>
        <w:spacing w:before="220"/>
        <w:ind w:firstLine="540"/>
        <w:jc w:val="both"/>
      </w:pPr>
      <w:r>
        <w:t>2. Обустройство существующей территории техническими средствами, способствующими передвижению инвалидов и других маломобильных групп населения, и их содержание осуществляются собственниками дорог, пешеходных коммуникаций, объектов капитального строительства или иными законными владельцами, а также уполномоченными ими лицами.</w:t>
      </w:r>
    </w:p>
    <w:p w:rsidR="00B66684" w:rsidRDefault="00B66684">
      <w:pPr>
        <w:pStyle w:val="ConsPlusNormal"/>
        <w:jc w:val="both"/>
      </w:pPr>
    </w:p>
    <w:p w:rsidR="00B66684" w:rsidRDefault="00B66684">
      <w:pPr>
        <w:pStyle w:val="ConsPlusTitle"/>
        <w:ind w:firstLine="540"/>
        <w:jc w:val="both"/>
        <w:outlineLvl w:val="2"/>
      </w:pPr>
      <w:r>
        <w:t>Статья 48. Требования к отдельным элементам транспортной инфраструктуры</w:t>
      </w:r>
    </w:p>
    <w:p w:rsidR="00B66684" w:rsidRDefault="00B66684">
      <w:pPr>
        <w:pStyle w:val="ConsPlusNormal"/>
        <w:jc w:val="both"/>
      </w:pPr>
    </w:p>
    <w:p w:rsidR="00B66684" w:rsidRDefault="00B66684">
      <w:pPr>
        <w:pStyle w:val="ConsPlusNormal"/>
        <w:ind w:firstLine="540"/>
        <w:jc w:val="both"/>
      </w:pPr>
      <w:r>
        <w:t>1. Пересечения пешеходных коммуникаций с улицами, дорогами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w:t>
      </w:r>
    </w:p>
    <w:p w:rsidR="00B66684" w:rsidRDefault="00B66684">
      <w:pPr>
        <w:pStyle w:val="ConsPlusNormal"/>
        <w:spacing w:before="220"/>
        <w:ind w:firstLine="540"/>
        <w:jc w:val="both"/>
      </w:pPr>
      <w:r>
        <w:t>2. Пересечения пешеходных коммуникаций должны выполняться на одном уровне.</w:t>
      </w:r>
    </w:p>
    <w:p w:rsidR="00B66684" w:rsidRDefault="00B66684">
      <w:pPr>
        <w:pStyle w:val="ConsPlusNormal"/>
        <w:spacing w:before="220"/>
        <w:ind w:firstLine="540"/>
        <w:jc w:val="both"/>
      </w:pPr>
      <w:r>
        <w:t>3. Места общего пользования, объекты социального назначения, иные объекты должны оборудоваться знаками установленного образца согласно ГОСТ Р 52131-2019 "Средства отображения информации знаковые для инвалидов. Технические требования".</w:t>
      </w:r>
    </w:p>
    <w:p w:rsidR="00B66684" w:rsidRDefault="00B66684">
      <w:pPr>
        <w:pStyle w:val="ConsPlusNormal"/>
        <w:spacing w:before="220"/>
        <w:ind w:firstLine="540"/>
        <w:jc w:val="both"/>
      </w:pPr>
      <w:r>
        <w:t xml:space="preserve">4. Места парковок (парковочные места) транспорта у объектов жилой застройки, предприятий, социальной инфраструктуры должны быть обозначены специальными знаками, </w:t>
      </w:r>
      <w:r>
        <w:lastRenderedPageBreak/>
        <w:t>символами согласно ГОСТ Р 51256-2018 "Технические средства организации дорожного движения. Разметка дорожная. Классификация. Технические требования".</w:t>
      </w:r>
    </w:p>
    <w:p w:rsidR="00B66684" w:rsidRDefault="00B66684">
      <w:pPr>
        <w:pStyle w:val="ConsPlusNormal"/>
        <w:spacing w:before="220"/>
        <w:ind w:firstLine="540"/>
        <w:jc w:val="both"/>
      </w:pPr>
      <w:r>
        <w:t xml:space="preserve">5.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w:t>
      </w:r>
      <w:hyperlink r:id="rId29">
        <w:r>
          <w:rPr>
            <w:color w:val="0000FF"/>
          </w:rPr>
          <w:t>постановлением</w:t>
        </w:r>
      </w:hyperlink>
      <w:r>
        <w:t xml:space="preserve"> Правительства Российской Федерации от 10.02.2020 N 115 "О порядке распространения на граждан из числа инвалидов III группы норм части девятой </w:t>
      </w:r>
      <w:hyperlink r:id="rId30">
        <w:r>
          <w:rPr>
            <w:color w:val="0000FF"/>
          </w:rPr>
          <w:t>статьи 15</w:t>
        </w:r>
      </w:hyperlink>
      <w:r>
        <w:t xml:space="preserve"> Федерального закона "О социальной защите инвалидов в Российской Федерации".</w:t>
      </w:r>
    </w:p>
    <w:p w:rsidR="00B66684" w:rsidRDefault="00B66684">
      <w:pPr>
        <w:pStyle w:val="ConsPlusNormal"/>
        <w:jc w:val="both"/>
      </w:pPr>
    </w:p>
    <w:p w:rsidR="00B66684" w:rsidRDefault="00B66684">
      <w:pPr>
        <w:pStyle w:val="ConsPlusTitle"/>
        <w:jc w:val="center"/>
        <w:outlineLvl w:val="1"/>
      </w:pPr>
      <w:bookmarkStart w:id="8" w:name="P745"/>
      <w:bookmarkEnd w:id="8"/>
      <w:r>
        <w:t>Глава 8. УБОРКА ТЕРРИТОРИИ ГОРОДА,</w:t>
      </w:r>
    </w:p>
    <w:p w:rsidR="00B66684" w:rsidRDefault="00B66684">
      <w:pPr>
        <w:pStyle w:val="ConsPlusTitle"/>
        <w:jc w:val="center"/>
      </w:pPr>
      <w:r>
        <w:t>В ТОМ ЧИСЛЕ В ЗИМНИЙ ПЕРИОД</w:t>
      </w:r>
    </w:p>
    <w:p w:rsidR="00B66684" w:rsidRDefault="00B66684">
      <w:pPr>
        <w:pStyle w:val="ConsPlusNormal"/>
        <w:jc w:val="both"/>
      </w:pPr>
    </w:p>
    <w:p w:rsidR="00B66684" w:rsidRDefault="00B66684">
      <w:pPr>
        <w:pStyle w:val="ConsPlusTitle"/>
        <w:ind w:firstLine="540"/>
        <w:jc w:val="both"/>
        <w:outlineLvl w:val="2"/>
      </w:pPr>
      <w:r>
        <w:t>Статья 49. Обязанность осуществлять содержание и уборку территорий</w:t>
      </w:r>
    </w:p>
    <w:p w:rsidR="00B66684" w:rsidRDefault="00B66684">
      <w:pPr>
        <w:pStyle w:val="ConsPlusNormal"/>
        <w:jc w:val="both"/>
      </w:pPr>
    </w:p>
    <w:p w:rsidR="00B66684" w:rsidRDefault="00B66684">
      <w:pPr>
        <w:pStyle w:val="ConsPlusNormal"/>
        <w:ind w:firstLine="540"/>
        <w:jc w:val="both"/>
      </w:pPr>
      <w:r>
        <w:t>Правообладатели земельных участков, зданий, строений и сооружений осуществляют благоустройство, в том числе содержание и уборку территории земельного участка, принадлежащего им на праве собственности или ином законном праве, а также прилегающей территории, если иное не предусмотрено настоящими Правилами, самостоятельно или посредством привлечения иных лиц за счет собственных средств и в порядке, предусмотренном настоящими Правилами.</w:t>
      </w:r>
    </w:p>
    <w:p w:rsidR="00B66684" w:rsidRDefault="00B66684">
      <w:pPr>
        <w:pStyle w:val="ConsPlusNormal"/>
        <w:jc w:val="both"/>
      </w:pPr>
    </w:p>
    <w:p w:rsidR="00B66684" w:rsidRDefault="00B66684">
      <w:pPr>
        <w:pStyle w:val="ConsPlusTitle"/>
        <w:ind w:firstLine="540"/>
        <w:jc w:val="both"/>
        <w:outlineLvl w:val="2"/>
      </w:pPr>
      <w:r>
        <w:t>Статья 50. Общие требования к уборке территории города</w:t>
      </w:r>
    </w:p>
    <w:p w:rsidR="00B66684" w:rsidRDefault="00B66684">
      <w:pPr>
        <w:pStyle w:val="ConsPlusNormal"/>
        <w:jc w:val="both"/>
      </w:pPr>
    </w:p>
    <w:p w:rsidR="00B66684" w:rsidRDefault="00B66684">
      <w:pPr>
        <w:pStyle w:val="ConsPlusNormal"/>
        <w:ind w:firstLine="540"/>
        <w:jc w:val="both"/>
      </w:pPr>
      <w:r>
        <w:t>1. Уборка территории города состоит из комплекса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w:t>
      </w:r>
    </w:p>
    <w:p w:rsidR="00B66684" w:rsidRDefault="00B66684">
      <w:pPr>
        <w:pStyle w:val="ConsPlusNormal"/>
        <w:spacing w:before="220"/>
        <w:ind w:firstLine="540"/>
        <w:jc w:val="both"/>
      </w:pPr>
      <w:r>
        <w:t>2. Уборка территории города осуществляется физическими, юридическими лицами, являющимися собственниками зданий (помещений в них), строений, сооружений, включая временные сооружения, и (или) владеющими земельными участками на праве собственности, ином законном праве, самостоятельно либо путем заключения договоров.</w:t>
      </w:r>
    </w:p>
    <w:p w:rsidR="00B66684" w:rsidRDefault="00B66684">
      <w:pPr>
        <w:pStyle w:val="ConsPlusNormal"/>
        <w:jc w:val="both"/>
      </w:pPr>
    </w:p>
    <w:p w:rsidR="00B66684" w:rsidRDefault="00B66684">
      <w:pPr>
        <w:pStyle w:val="ConsPlusTitle"/>
        <w:ind w:firstLine="540"/>
        <w:jc w:val="both"/>
        <w:outlineLvl w:val="2"/>
      </w:pPr>
      <w:r>
        <w:t>Статья 51. Лица, ответственные за уборку территорий общего пользования</w:t>
      </w:r>
    </w:p>
    <w:p w:rsidR="00B66684" w:rsidRDefault="00B66684">
      <w:pPr>
        <w:pStyle w:val="ConsPlusNormal"/>
        <w:jc w:val="both"/>
      </w:pPr>
    </w:p>
    <w:p w:rsidR="00B66684" w:rsidRDefault="00B66684">
      <w:pPr>
        <w:pStyle w:val="ConsPlusNormal"/>
        <w:ind w:firstLine="540"/>
        <w:jc w:val="both"/>
      </w:pPr>
      <w:r>
        <w:t>1. Организация работ по уборке территорий общего пользования, уборке объектов улично-дорожной сети и автомобильных дорог общего пользования местного значения, а также организация в зимний период работ по уборке от снега внутриквартальных проездов, относящихся к территориям общего пользования, осуществляется специализированными организациями. Финансовое обеспечение расходных обязательств муниципального образования "Городской округ "Город Нарьян-Мар", связанных с организацией и осуществлением работ, предусмотренных в настоящем пункте, производится за счет средств городского бюджета в пределах лимитов бюджетных обязательств, установленных в соответствующем финансовом году на реализацию указанных целей.</w:t>
      </w:r>
    </w:p>
    <w:p w:rsidR="00B66684" w:rsidRDefault="00B66684">
      <w:pPr>
        <w:pStyle w:val="ConsPlusNormal"/>
        <w:spacing w:before="220"/>
        <w:ind w:firstLine="540"/>
        <w:jc w:val="both"/>
      </w:pPr>
      <w:r>
        <w:t>2.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эксплуатирующих указанные сети и линии электропередач.</w:t>
      </w:r>
    </w:p>
    <w:p w:rsidR="00B66684" w:rsidRDefault="00B66684">
      <w:pPr>
        <w:pStyle w:val="ConsPlusNormal"/>
        <w:spacing w:before="220"/>
        <w:ind w:firstLine="540"/>
        <w:jc w:val="both"/>
      </w:pPr>
      <w:r>
        <w:lastRenderedPageBreak/>
        <w:t>3. На придомовых территориях многоквартирных домов, входящих в состав общего имущества собственников помещений в многоквартирном доме, ответственными за уборку являются:</w:t>
      </w:r>
    </w:p>
    <w:p w:rsidR="00B66684" w:rsidRDefault="00B66684">
      <w:pPr>
        <w:pStyle w:val="ConsPlusNormal"/>
        <w:spacing w:before="220"/>
        <w:ind w:firstLine="540"/>
        <w:jc w:val="both"/>
      </w:pPr>
      <w:r>
        <w:t>- управляющие организации, осуществляющие управление многоквартирными домами;</w:t>
      </w:r>
    </w:p>
    <w:p w:rsidR="00B66684" w:rsidRDefault="00B66684">
      <w:pPr>
        <w:pStyle w:val="ConsPlusNormal"/>
        <w:spacing w:before="220"/>
        <w:ind w:firstLine="540"/>
        <w:jc w:val="both"/>
      </w:pPr>
      <w: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B66684" w:rsidRDefault="00B66684">
      <w:pPr>
        <w:pStyle w:val="ConsPlusNormal"/>
        <w:spacing w:before="220"/>
        <w:ind w:firstLine="540"/>
        <w:jc w:val="both"/>
      </w:pPr>
      <w:r>
        <w:t>- собственники помещений, если они избрали непосредственную форму управления многоквартирным домом и если иное не установлено договором оказания услуг по содержанию и (или) выполнению работ по ремонту общего имущества.</w:t>
      </w:r>
    </w:p>
    <w:p w:rsidR="00B66684" w:rsidRDefault="00B66684">
      <w:pPr>
        <w:pStyle w:val="ConsPlusNormal"/>
        <w:jc w:val="both"/>
      </w:pPr>
    </w:p>
    <w:p w:rsidR="00B66684" w:rsidRDefault="00B66684">
      <w:pPr>
        <w:pStyle w:val="ConsPlusTitle"/>
        <w:ind w:firstLine="540"/>
        <w:jc w:val="both"/>
        <w:outlineLvl w:val="2"/>
      </w:pPr>
      <w:bookmarkStart w:id="9" w:name="P766"/>
      <w:bookmarkEnd w:id="9"/>
      <w:r>
        <w:t>Статья 52. Требования к уборке территории в весенне-летний период</w:t>
      </w:r>
    </w:p>
    <w:p w:rsidR="00B66684" w:rsidRDefault="00B66684">
      <w:pPr>
        <w:pStyle w:val="ConsPlusNormal"/>
        <w:jc w:val="both"/>
      </w:pPr>
    </w:p>
    <w:p w:rsidR="00B66684" w:rsidRDefault="00B66684">
      <w:pPr>
        <w:pStyle w:val="ConsPlusNormal"/>
        <w:ind w:firstLine="540"/>
        <w:jc w:val="both"/>
      </w:pPr>
      <w:r>
        <w:t>1. Период весенне-летней уборки устанавливается с 15 мая текущего календарного года по 15 октября текущего календарного года. В зависимости от климатических условий период весенне-летней уборки может быть изменен.</w:t>
      </w:r>
    </w:p>
    <w:p w:rsidR="00B66684" w:rsidRDefault="00B66684">
      <w:pPr>
        <w:pStyle w:val="ConsPlusNormal"/>
        <w:spacing w:before="220"/>
        <w:ind w:firstLine="540"/>
        <w:jc w:val="both"/>
      </w:pPr>
      <w:r>
        <w:t>2. Уборка территории города в летний период производится с целью уменьшения загрязненности и запыленности территории города посредством мойки, полива, подметания и проведения других работ по благоустройству территории города и включает в себя:</w:t>
      </w:r>
    </w:p>
    <w:p w:rsidR="00B66684" w:rsidRDefault="00B66684">
      <w:pPr>
        <w:pStyle w:val="ConsPlusNormal"/>
        <w:spacing w:before="220"/>
        <w:ind w:firstLine="540"/>
        <w:jc w:val="both"/>
      </w:pPr>
      <w:r>
        <w:t>1) сбор и вывоз мусора со всей территории города;</w:t>
      </w:r>
    </w:p>
    <w:p w:rsidR="00B66684" w:rsidRDefault="00B66684">
      <w:pPr>
        <w:pStyle w:val="ConsPlusNormal"/>
        <w:spacing w:before="220"/>
        <w:ind w:firstLine="540"/>
        <w:jc w:val="both"/>
      </w:pPr>
      <w:r>
        <w:t>2) мойку дорожных покрытий и тротуаров, а также подметание тротуаров;</w:t>
      </w:r>
    </w:p>
    <w:p w:rsidR="00B66684" w:rsidRDefault="00B66684">
      <w:pPr>
        <w:pStyle w:val="ConsPlusNormal"/>
        <w:spacing w:before="220"/>
        <w:ind w:firstLine="540"/>
        <w:jc w:val="both"/>
      </w:pPr>
      <w:r>
        <w:t>3) поливку тротуаров и дворовых территорий, зеленых насаждений, в том числе газонов;</w:t>
      </w:r>
    </w:p>
    <w:p w:rsidR="00B66684" w:rsidRDefault="00B66684">
      <w:pPr>
        <w:pStyle w:val="ConsPlusNormal"/>
        <w:spacing w:before="220"/>
        <w:ind w:firstLine="540"/>
        <w:jc w:val="both"/>
      </w:pPr>
      <w:r>
        <w:t>4) уборку проезжей части и бордюрного камня от песка, пыли, мусора после мойки;</w:t>
      </w:r>
    </w:p>
    <w:p w:rsidR="00B66684" w:rsidRDefault="00B66684">
      <w:pPr>
        <w:pStyle w:val="ConsPlusNormal"/>
        <w:spacing w:before="220"/>
        <w:ind w:firstLine="540"/>
        <w:jc w:val="both"/>
      </w:pPr>
      <w:r>
        <w:t>5) очистку решеток ливневой канализации;</w:t>
      </w:r>
    </w:p>
    <w:p w:rsidR="00B66684" w:rsidRDefault="00B66684">
      <w:pPr>
        <w:pStyle w:val="ConsPlusNormal"/>
        <w:spacing w:before="220"/>
        <w:ind w:firstLine="540"/>
        <w:jc w:val="both"/>
      </w:pPr>
      <w:r>
        <w:t>6) покраску и (или) побелку урн, баков, малых архитектурных форм, ограждений;</w:t>
      </w:r>
    </w:p>
    <w:p w:rsidR="00B66684" w:rsidRDefault="00B66684">
      <w:pPr>
        <w:pStyle w:val="ConsPlusNormal"/>
        <w:spacing w:before="220"/>
        <w:ind w:firstLine="540"/>
        <w:jc w:val="both"/>
      </w:pPr>
      <w:r>
        <w:t>7) покос травы (при высоте травы более 10 см) и уборку скошенной травы в течение суток с момента покоса.</w:t>
      </w:r>
    </w:p>
    <w:p w:rsidR="00B66684" w:rsidRDefault="00B66684">
      <w:pPr>
        <w:pStyle w:val="ConsPlusNormal"/>
        <w:jc w:val="both"/>
      </w:pPr>
    </w:p>
    <w:p w:rsidR="00B66684" w:rsidRDefault="00B66684">
      <w:pPr>
        <w:pStyle w:val="ConsPlusTitle"/>
        <w:ind w:firstLine="540"/>
        <w:jc w:val="both"/>
        <w:outlineLvl w:val="2"/>
      </w:pPr>
      <w:bookmarkStart w:id="10" w:name="P778"/>
      <w:bookmarkEnd w:id="10"/>
      <w:r>
        <w:t>Статья 53. Требования к уборке территории в осенне-зимний период</w:t>
      </w:r>
    </w:p>
    <w:p w:rsidR="00B66684" w:rsidRDefault="00B66684">
      <w:pPr>
        <w:pStyle w:val="ConsPlusNormal"/>
        <w:jc w:val="both"/>
      </w:pPr>
    </w:p>
    <w:p w:rsidR="00B66684" w:rsidRDefault="00B66684">
      <w:pPr>
        <w:pStyle w:val="ConsPlusNormal"/>
        <w:ind w:firstLine="540"/>
        <w:jc w:val="both"/>
      </w:pPr>
      <w:r>
        <w:t>1. Период зимней уборки устанавливается с 16 октября текущего календарного года по 14 мая следующего календарного года. В зависимости от климатических условий период осенне-зимней уборки может быть изменен.</w:t>
      </w:r>
    </w:p>
    <w:p w:rsidR="00B66684" w:rsidRDefault="00B66684">
      <w:pPr>
        <w:pStyle w:val="ConsPlusNormal"/>
        <w:spacing w:before="220"/>
        <w:ind w:firstLine="540"/>
        <w:jc w:val="both"/>
      </w:pPr>
      <w:r>
        <w:t>2. Уборка территории города в зимний период включает в себя:</w:t>
      </w:r>
    </w:p>
    <w:p w:rsidR="00B66684" w:rsidRDefault="00B66684">
      <w:pPr>
        <w:pStyle w:val="ConsPlusNormal"/>
        <w:spacing w:before="220"/>
        <w:ind w:firstLine="540"/>
        <w:jc w:val="both"/>
      </w:pPr>
      <w:r>
        <w:t>1) очистку тротуаров, дворов, проезжей части улиц от снега, наледи и мусора;</w:t>
      </w:r>
    </w:p>
    <w:p w:rsidR="00B66684" w:rsidRDefault="00B66684">
      <w:pPr>
        <w:pStyle w:val="ConsPlusNormal"/>
        <w:spacing w:before="220"/>
        <w:ind w:firstLine="540"/>
        <w:jc w:val="both"/>
      </w:pPr>
      <w:r>
        <w:t>2) при возникновении скользкости или гололеда - посыпку противогололедными материалами пешеходных зон, лестниц, дворов, мест остановок общественного транспорта, дорожных покрытий;</w:t>
      </w:r>
    </w:p>
    <w:p w:rsidR="00B66684" w:rsidRDefault="00B66684">
      <w:pPr>
        <w:pStyle w:val="ConsPlusNormal"/>
        <w:spacing w:before="220"/>
        <w:ind w:firstLine="540"/>
        <w:jc w:val="both"/>
      </w:pPr>
      <w:r>
        <w:t>3) в период таяния - рыхление снега и организацию отвода талых вод;</w:t>
      </w:r>
    </w:p>
    <w:p w:rsidR="00B66684" w:rsidRDefault="00B66684">
      <w:pPr>
        <w:pStyle w:val="ConsPlusNormal"/>
        <w:spacing w:before="220"/>
        <w:ind w:firstLine="540"/>
        <w:jc w:val="both"/>
      </w:pPr>
      <w:r>
        <w:t>4) очистку от снега крыш, удаление сосулек.</w:t>
      </w:r>
    </w:p>
    <w:p w:rsidR="00B66684" w:rsidRDefault="00B66684">
      <w:pPr>
        <w:pStyle w:val="ConsPlusNormal"/>
        <w:spacing w:before="220"/>
        <w:ind w:firstLine="540"/>
        <w:jc w:val="both"/>
      </w:pPr>
      <w:r>
        <w:lastRenderedPageBreak/>
        <w:t>3. Уборка снега и льда с территории города начинается в сроки, установленные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В первую очередь от снега очищаются улицы, по которым проходят маршруты общественного транспорта.</w:t>
      </w:r>
    </w:p>
    <w:p w:rsidR="00B66684" w:rsidRDefault="00B66684">
      <w:pPr>
        <w:pStyle w:val="ConsPlusNormal"/>
        <w:spacing w:before="220"/>
        <w:ind w:firstLine="540"/>
        <w:jc w:val="both"/>
      </w:pPr>
      <w:r>
        <w:t xml:space="preserve">4. Укладка выпавшего снега в валы и кучи разрешается на улицах, площадях, набережных, скверах и придомовых территориях с учетом требований </w:t>
      </w:r>
      <w:hyperlink r:id="rId31">
        <w:r>
          <w:rPr>
            <w:color w:val="0000FF"/>
          </w:rPr>
          <w:t>ГОСТ Р 50597-2017</w:t>
        </w:r>
      </w:hyperlink>
      <w: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B66684" w:rsidRDefault="00B66684">
      <w:pPr>
        <w:pStyle w:val="ConsPlusNormal"/>
        <w:spacing w:before="220"/>
        <w:ind w:firstLine="540"/>
        <w:jc w:val="both"/>
      </w:pPr>
      <w:r>
        <w:t>5. На покрытии проезжей части дорог и улиц не допускаются наличие снега и зимней скользкости. Срок устранения снега и зимней скользкости на проезжей части составляет от 4 до 12 часов после окончания снегопада и (или) метели.</w:t>
      </w:r>
    </w:p>
    <w:p w:rsidR="00B66684" w:rsidRDefault="00B66684">
      <w:pPr>
        <w:pStyle w:val="ConsPlusNormal"/>
        <w:spacing w:before="220"/>
        <w:ind w:firstLine="540"/>
        <w:jc w:val="both"/>
      </w:pPr>
      <w:r>
        <w:t>6. Очистка обочин улиц осуществляется в течение 24 часов с момента окончания снегопада.</w:t>
      </w:r>
    </w:p>
    <w:p w:rsidR="00B66684" w:rsidRDefault="00B66684">
      <w:pPr>
        <w:pStyle w:val="ConsPlusNormal"/>
        <w:spacing w:before="220"/>
        <w:ind w:firstLine="540"/>
        <w:jc w:val="both"/>
      </w:pPr>
      <w:r>
        <w:t>7. 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составляют не более 24 часов с момента окончания снегопада.</w:t>
      </w:r>
    </w:p>
    <w:p w:rsidR="00B66684" w:rsidRDefault="00B66684">
      <w:pPr>
        <w:pStyle w:val="ConsPlusNormal"/>
        <w:spacing w:before="220"/>
        <w:ind w:firstLine="540"/>
        <w:jc w:val="both"/>
      </w:pPr>
      <w:r>
        <w:t>8. На покрытии проезжей части дорог с интенсивностью движения не более 1500 автомобилей в сутки допускается наличие уплотненного снежного покрова толщиной от 3 до 8 см.</w:t>
      </w:r>
    </w:p>
    <w:p w:rsidR="00B66684" w:rsidRDefault="00B66684">
      <w:pPr>
        <w:pStyle w:val="ConsPlusNormal"/>
        <w:spacing w:before="220"/>
        <w:ind w:firstLine="540"/>
        <w:jc w:val="both"/>
      </w:pPr>
      <w:r>
        <w:t>9. Вывоз сформированных снежных валов осуществляется в течение 9 - 12 дней с момента окончания снегопада. Формирование снежных валов не допускается:</w:t>
      </w:r>
    </w:p>
    <w:p w:rsidR="00B66684" w:rsidRDefault="00B66684">
      <w:pPr>
        <w:pStyle w:val="ConsPlusNormal"/>
        <w:spacing w:before="220"/>
        <w:ind w:firstLine="540"/>
        <w:jc w:val="both"/>
      </w:pPr>
      <w:r>
        <w:t>1) на тротуарах;</w:t>
      </w:r>
    </w:p>
    <w:p w:rsidR="00B66684" w:rsidRDefault="00B66684">
      <w:pPr>
        <w:pStyle w:val="ConsPlusNormal"/>
        <w:spacing w:before="220"/>
        <w:ind w:firstLine="540"/>
        <w:jc w:val="both"/>
      </w:pPr>
      <w:r>
        <w:t>2) на пересечениях улиц в одном уровне;</w:t>
      </w:r>
    </w:p>
    <w:p w:rsidR="00B66684" w:rsidRDefault="00B66684">
      <w:pPr>
        <w:pStyle w:val="ConsPlusNormal"/>
        <w:spacing w:before="220"/>
        <w:ind w:firstLine="540"/>
        <w:jc w:val="both"/>
      </w:pPr>
      <w:r>
        <w:t>3) ближе 10 м от пешеходного перехода;</w:t>
      </w:r>
    </w:p>
    <w:p w:rsidR="00B66684" w:rsidRDefault="00B66684">
      <w:pPr>
        <w:pStyle w:val="ConsPlusNormal"/>
        <w:spacing w:before="220"/>
        <w:ind w:firstLine="540"/>
        <w:jc w:val="both"/>
      </w:pPr>
      <w:r>
        <w:t>4) ближе 20 м от остановочного пункта маршрутных транспортных средств.</w:t>
      </w:r>
    </w:p>
    <w:p w:rsidR="00B66684" w:rsidRDefault="00B66684">
      <w:pPr>
        <w:pStyle w:val="ConsPlusNormal"/>
        <w:spacing w:before="220"/>
        <w:ind w:firstLine="540"/>
        <w:jc w:val="both"/>
      </w:pPr>
      <w:r>
        <w:t>10. В период гололеда в первую очередь производится посыпка песком тротуаров, пешеходных дорожек, сходов, зон автобусных остановок, подъемов, проезжих частей улиц, мостов и других опасных мест, обеспечивая безопасное передвижение пешеходов и транспорта.</w:t>
      </w:r>
    </w:p>
    <w:p w:rsidR="00B66684" w:rsidRDefault="00B66684">
      <w:pPr>
        <w:pStyle w:val="ConsPlusNormal"/>
        <w:spacing w:before="220"/>
        <w:ind w:firstLine="540"/>
        <w:jc w:val="both"/>
      </w:pPr>
      <w:r>
        <w:t>11. Запрещается:</w:t>
      </w:r>
    </w:p>
    <w:p w:rsidR="00B66684" w:rsidRDefault="00B66684">
      <w:pPr>
        <w:pStyle w:val="ConsPlusNormal"/>
        <w:spacing w:before="220"/>
        <w:ind w:firstLine="540"/>
        <w:jc w:val="both"/>
      </w:pPr>
      <w:r>
        <w:t>1) перемещение, переброска и складирование скола льда, загрязненного снега на бортовой камень, тротуары, трассы тепловых сетей, газоны, земельные участки с зелеными насаждениями, смотровые и дождевые колодцы, к стенам зданий и ограждениям объектов. В случаях необходимости очистки территории зеленых насаждений и газонов от снега следует применять ручную расчистку;</w:t>
      </w:r>
    </w:p>
    <w:p w:rsidR="00B66684" w:rsidRDefault="00B66684">
      <w:pPr>
        <w:pStyle w:val="ConsPlusNormal"/>
        <w:spacing w:before="220"/>
        <w:ind w:firstLine="540"/>
        <w:jc w:val="both"/>
      </w:pPr>
      <w:r>
        <w:t>2) сбор и вывоз снега с газонов и с участков живой изгороди, в целях защиты растений от вымораживания и повреждений;</w:t>
      </w:r>
    </w:p>
    <w:p w:rsidR="00B66684" w:rsidRDefault="00B66684">
      <w:pPr>
        <w:pStyle w:val="ConsPlusNormal"/>
        <w:spacing w:before="220"/>
        <w:ind w:firstLine="540"/>
        <w:jc w:val="both"/>
      </w:pPr>
      <w:r>
        <w:t>3) сдвигание или перемещение на проезжую часть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B66684" w:rsidRDefault="00B66684">
      <w:pPr>
        <w:pStyle w:val="ConsPlusNormal"/>
        <w:jc w:val="both"/>
      </w:pPr>
    </w:p>
    <w:p w:rsidR="00B66684" w:rsidRDefault="00B66684">
      <w:pPr>
        <w:pStyle w:val="ConsPlusTitle"/>
        <w:ind w:firstLine="540"/>
        <w:jc w:val="both"/>
        <w:outlineLvl w:val="2"/>
      </w:pPr>
      <w:r>
        <w:t>Статья 54. Особенности обработки территорий противогололедными материалами</w:t>
      </w:r>
    </w:p>
    <w:p w:rsidR="00B66684" w:rsidRDefault="00B66684">
      <w:pPr>
        <w:pStyle w:val="ConsPlusNormal"/>
        <w:jc w:val="both"/>
      </w:pPr>
    </w:p>
    <w:p w:rsidR="00B66684" w:rsidRDefault="00B66684">
      <w:pPr>
        <w:pStyle w:val="ConsPlusNormal"/>
        <w:ind w:firstLine="540"/>
        <w:jc w:val="both"/>
      </w:pPr>
      <w:r>
        <w:lastRenderedPageBreak/>
        <w:t>1. Обработку территорий общего пользования противогололедными материалами следует начинать немедленно с начала снегопада или появления скользкости.</w:t>
      </w:r>
    </w:p>
    <w:p w:rsidR="00B66684" w:rsidRDefault="00B66684">
      <w:pPr>
        <w:pStyle w:val="ConsPlusNormal"/>
        <w:spacing w:before="220"/>
        <w:ind w:firstLine="540"/>
        <w:jc w:val="both"/>
      </w:pPr>
      <w:r>
        <w:t>2. В первую очередь при скользкости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B66684" w:rsidRDefault="00B66684">
      <w:pPr>
        <w:pStyle w:val="ConsPlusNormal"/>
        <w:spacing w:before="220"/>
        <w:ind w:firstLine="540"/>
        <w:jc w:val="both"/>
      </w:pPr>
      <w:r>
        <w:t xml:space="preserve">3. Сроки устранения зимней скользкости на проезжей части, 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пассажирского транспорта определяются в соответствии с </w:t>
      </w:r>
      <w:hyperlink r:id="rId32">
        <w:r>
          <w:rPr>
            <w:color w:val="0000FF"/>
          </w:rPr>
          <w:t>ГОСТ Р 50597-2017</w:t>
        </w:r>
      </w:hyperlink>
      <w: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B66684" w:rsidRDefault="00B66684">
      <w:pPr>
        <w:pStyle w:val="ConsPlusNormal"/>
        <w:jc w:val="both"/>
      </w:pPr>
    </w:p>
    <w:p w:rsidR="00B66684" w:rsidRDefault="00B66684">
      <w:pPr>
        <w:pStyle w:val="ConsPlusTitle"/>
        <w:ind w:firstLine="540"/>
        <w:jc w:val="both"/>
        <w:outlineLvl w:val="2"/>
      </w:pPr>
      <w:r>
        <w:t>Статья 55. Особенности удаления наледи</w:t>
      </w:r>
    </w:p>
    <w:p w:rsidR="00B66684" w:rsidRDefault="00B66684">
      <w:pPr>
        <w:pStyle w:val="ConsPlusNormal"/>
        <w:jc w:val="both"/>
      </w:pPr>
    </w:p>
    <w:p w:rsidR="00B66684" w:rsidRDefault="00B66684">
      <w:pPr>
        <w:pStyle w:val="ConsPlusNormal"/>
        <w:ind w:firstLine="540"/>
        <w:jc w:val="both"/>
      </w:pPr>
      <w:r>
        <w:t>1. Удаление наледи на тротуарах, дорожных покрытиях осуществляется способами, исключающими возможность повреждения покрытия.</w:t>
      </w:r>
    </w:p>
    <w:p w:rsidR="00B66684" w:rsidRDefault="00B66684">
      <w:pPr>
        <w:pStyle w:val="ConsPlusNormal"/>
        <w:spacing w:before="220"/>
        <w:ind w:firstLine="540"/>
        <w:jc w:val="both"/>
      </w:pPr>
      <w:r>
        <w:t>2. Удаление наледи на тротуарах, дорожных покрытиях, образовавшейся в результате аварий на объектах инженерной инфраструктуры, производится незамедлительно после устранения аварии организациями, осуществляющими эксплуатацию объекта инженерной инфраструктуры.</w:t>
      </w:r>
    </w:p>
    <w:p w:rsidR="00B66684" w:rsidRDefault="00B66684">
      <w:pPr>
        <w:pStyle w:val="ConsPlusNormal"/>
        <w:jc w:val="both"/>
      </w:pPr>
    </w:p>
    <w:p w:rsidR="00B66684" w:rsidRDefault="00B66684">
      <w:pPr>
        <w:pStyle w:val="ConsPlusTitle"/>
        <w:ind w:firstLine="540"/>
        <w:jc w:val="both"/>
        <w:outlineLvl w:val="2"/>
      </w:pPr>
      <w:r>
        <w:t>Статья 56. Особенности удаления сосулек, снега с крыш</w:t>
      </w:r>
    </w:p>
    <w:p w:rsidR="00B66684" w:rsidRDefault="00B66684">
      <w:pPr>
        <w:pStyle w:val="ConsPlusNormal"/>
        <w:jc w:val="both"/>
      </w:pPr>
    </w:p>
    <w:p w:rsidR="00B66684" w:rsidRDefault="00B66684">
      <w:pPr>
        <w:pStyle w:val="ConsPlusNormal"/>
        <w:ind w:firstLine="540"/>
        <w:jc w:val="both"/>
      </w:pPr>
      <w:bookmarkStart w:id="11" w:name="P816"/>
      <w:bookmarkEnd w:id="11"/>
      <w:r>
        <w:t>1. Наличие сосулек, снежных навесов, накопление снега на крышах, козырьках входных узлов зданий, строений, сооружений, в том числе нестационарных объектов, балконах, лоджиях, не допускается.</w:t>
      </w:r>
    </w:p>
    <w:p w:rsidR="00B66684" w:rsidRDefault="00B66684">
      <w:pPr>
        <w:pStyle w:val="ConsPlusNormal"/>
        <w:spacing w:before="220"/>
        <w:ind w:firstLine="540"/>
        <w:jc w:val="both"/>
      </w:pPr>
      <w:r>
        <w:t>2. 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обеспечивается собственниками зданий (помещений в них), строений, сооружений, включая нестационарные объекты.</w:t>
      </w:r>
    </w:p>
    <w:p w:rsidR="00B66684" w:rsidRDefault="00B66684">
      <w:pPr>
        <w:pStyle w:val="ConsPlusNormal"/>
        <w:spacing w:before="220"/>
        <w:ind w:firstLine="540"/>
        <w:jc w:val="both"/>
      </w:pPr>
      <w:r>
        <w:t>3. Удаление снега, наледи осуществляется способами, исключающими возможность повреждения кровельного покрытия.</w:t>
      </w:r>
    </w:p>
    <w:p w:rsidR="00B66684" w:rsidRDefault="00B66684">
      <w:pPr>
        <w:pStyle w:val="ConsPlusNormal"/>
        <w:spacing w:before="220"/>
        <w:ind w:firstLine="540"/>
        <w:jc w:val="both"/>
      </w:pPr>
      <w:r>
        <w:t>4. Работы по удалению снега и наледи должны производиться в светлое время суток с обеспечением мер безопасности: назначение дежурных, ограждение мест проведения работ,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и информационных конструкций, линий связи и иных объектов.</w:t>
      </w:r>
    </w:p>
    <w:p w:rsidR="00B66684" w:rsidRDefault="00B66684">
      <w:pPr>
        <w:pStyle w:val="ConsPlusNormal"/>
        <w:spacing w:before="220"/>
        <w:ind w:firstLine="540"/>
        <w:jc w:val="both"/>
      </w:pPr>
      <w:r>
        <w:t>5. С момента образования сосулек, снежных навесов, накопления снега на крышах, козырьках входных узлов зданий, нестационарных объектов, балконах, лоджиях и до их удаления собственники зданий (помещений в них),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а также иными способами предупреждения.</w:t>
      </w:r>
    </w:p>
    <w:p w:rsidR="00B66684" w:rsidRDefault="00B66684">
      <w:pPr>
        <w:pStyle w:val="ConsPlusNormal"/>
        <w:spacing w:before="220"/>
        <w:ind w:firstLine="540"/>
        <w:jc w:val="both"/>
      </w:pPr>
      <w:bookmarkStart w:id="12" w:name="P821"/>
      <w:bookmarkEnd w:id="12"/>
      <w:r>
        <w:t>6. Снег, сброшенный с крыш зданий, строений, сооружений, должен вывозиться на полигон твердых бытовых отходов в течение суток с момента проведения работ, если иное не предусмотрено настоящими Правилами.</w:t>
      </w:r>
    </w:p>
    <w:p w:rsidR="00B66684" w:rsidRDefault="00B66684">
      <w:pPr>
        <w:pStyle w:val="ConsPlusNormal"/>
        <w:spacing w:before="220"/>
        <w:ind w:firstLine="540"/>
        <w:jc w:val="both"/>
      </w:pPr>
      <w:r>
        <w:t xml:space="preserve">7. Вывоз снежных валов и куч с территорий общего пользования, образовавшихся в </w:t>
      </w:r>
      <w:r>
        <w:lastRenderedPageBreak/>
        <w:t>результате сбрасывания снега с крыш, сгребания снега с придомовых территорий, осуществляется лицами, проводившими работы по сбрасыванию, сгребанию снега, в день проведения работ.</w:t>
      </w:r>
    </w:p>
    <w:p w:rsidR="00B66684" w:rsidRDefault="00B66684">
      <w:pPr>
        <w:pStyle w:val="ConsPlusNormal"/>
        <w:spacing w:before="220"/>
        <w:ind w:firstLine="540"/>
        <w:jc w:val="both"/>
      </w:pPr>
      <w:r>
        <w:t xml:space="preserve">8. Требования </w:t>
      </w:r>
      <w:hyperlink w:anchor="P816">
        <w:r>
          <w:rPr>
            <w:color w:val="0000FF"/>
          </w:rPr>
          <w:t>частей 1</w:t>
        </w:r>
      </w:hyperlink>
      <w:r>
        <w:t xml:space="preserve"> - </w:t>
      </w:r>
      <w:hyperlink w:anchor="P821">
        <w:r>
          <w:rPr>
            <w:color w:val="0000FF"/>
          </w:rPr>
          <w:t>6</w:t>
        </w:r>
      </w:hyperlink>
      <w:r>
        <w:t xml:space="preserve"> настоящей статьи применяются в отношении многоквартирных домов в части, не урегулированной жилищным законодательством.</w:t>
      </w:r>
    </w:p>
    <w:p w:rsidR="00B66684" w:rsidRDefault="00B66684">
      <w:pPr>
        <w:pStyle w:val="ConsPlusNormal"/>
        <w:jc w:val="both"/>
      </w:pPr>
    </w:p>
    <w:p w:rsidR="00B66684" w:rsidRDefault="00B66684">
      <w:pPr>
        <w:pStyle w:val="ConsPlusTitle"/>
        <w:ind w:firstLine="540"/>
        <w:jc w:val="both"/>
        <w:outlineLvl w:val="2"/>
      </w:pPr>
      <w:r>
        <w:t>Статья 57. Требования к сбору твердых коммунальных отходов и жидких бытовых отходов</w:t>
      </w:r>
    </w:p>
    <w:p w:rsidR="00B66684" w:rsidRDefault="00B66684">
      <w:pPr>
        <w:pStyle w:val="ConsPlusNormal"/>
        <w:jc w:val="both"/>
      </w:pPr>
    </w:p>
    <w:p w:rsidR="00B66684" w:rsidRDefault="00B66684">
      <w:pPr>
        <w:pStyle w:val="ConsPlusNormal"/>
        <w:ind w:firstLine="540"/>
        <w:jc w:val="both"/>
      </w:pPr>
      <w:r>
        <w:t xml:space="preserve">1. Сбор твердых коммунальных отходов осуществляется потребителями в контейнеры объемом 0,75 куб. м, либо 1,1 куб. м, либо 3,0 куб. м, либо 3,5 куб. м, бункеры объемом 7,6 куб. м, расположенные на местах (площадках) накопления твердых коммунальных отходов, в том числе их раздельного накопления в соответствии с </w:t>
      </w:r>
      <w:hyperlink r:id="rId33">
        <w:r>
          <w:rPr>
            <w:color w:val="0000FF"/>
          </w:rPr>
          <w:t>Приказом</w:t>
        </w:r>
      </w:hyperlink>
      <w:r>
        <w:t xml:space="preserve"> Департамента строительства, жилищно-коммунального хозяйства, энергетики и транспорта Ненецкого автономного округа от 10.05.2018 N 19 "Об утверждении порядка накопления твердых коммунальных отходов (в том числе их раздельного накопления) на территории Ненецкого автономного округа".</w:t>
      </w:r>
    </w:p>
    <w:p w:rsidR="00B66684" w:rsidRDefault="00B66684">
      <w:pPr>
        <w:pStyle w:val="ConsPlusNormal"/>
        <w:spacing w:before="220"/>
        <w:ind w:firstLine="540"/>
        <w:jc w:val="both"/>
      </w:pPr>
      <w:r>
        <w:t>2. Размещение мест (площадок) накопления твердых коммунальных отходов осуществляется на основании постановления Администрации города согласно реестру мест (площадок) накопления твердых коммунальных отходов, расположенных на территории города.</w:t>
      </w:r>
    </w:p>
    <w:p w:rsidR="00B66684" w:rsidRDefault="00B66684">
      <w:pPr>
        <w:pStyle w:val="ConsPlusNormal"/>
        <w:spacing w:before="220"/>
        <w:ind w:firstLine="540"/>
        <w:jc w:val="both"/>
      </w:pPr>
      <w:r>
        <w:t xml:space="preserve">3. Размещение твердых коммунальных отходов в местах, не предназначенных для этого, запрещается. Ликвидация места несанкционированного размещения отходов осуществляется в соответствии с </w:t>
      </w:r>
      <w:hyperlink r:id="rId34">
        <w:r>
          <w:rPr>
            <w:color w:val="0000FF"/>
          </w:rPr>
          <w:t>Приказом</w:t>
        </w:r>
      </w:hyperlink>
      <w:r>
        <w:t xml:space="preserve"> Департамента строительства, жилищно-коммунального хозяйства, энергетики и транспорта Ненецкого автономного округа от 10.05.2018 N 19 "Об утверждении порядка накопления твердых коммунальных отходов (в том числе их раздельного накопления) на территории Ненецкого автономного округа".</w:t>
      </w:r>
    </w:p>
    <w:p w:rsidR="00B66684" w:rsidRDefault="00B66684">
      <w:pPr>
        <w:pStyle w:val="ConsPlusNormal"/>
        <w:spacing w:before="220"/>
        <w:ind w:firstLine="540"/>
        <w:jc w:val="both"/>
      </w:pPr>
      <w:bookmarkStart w:id="13" w:name="P830"/>
      <w:bookmarkEnd w:id="13"/>
      <w:r>
        <w:t>4. Лицами, ответственными за организацию и содержание мест (площадок) накопления твердых коммунальных отходов (если иное лицо не назначено в соответствии с договором на оказание услуг по обращению с твердыми коммунальными отходами), являются:</w:t>
      </w:r>
    </w:p>
    <w:p w:rsidR="00B66684" w:rsidRDefault="00B66684">
      <w:pPr>
        <w:pStyle w:val="ConsPlusNormal"/>
        <w:spacing w:before="220"/>
        <w:ind w:firstLine="540"/>
        <w:jc w:val="both"/>
      </w:pPr>
      <w:r>
        <w:t>1) лица, осуществляющие управление многоквартирным домом в соответствии с жилищным законодательством Российской Федерации;</w:t>
      </w:r>
    </w:p>
    <w:p w:rsidR="00B66684" w:rsidRDefault="00B66684">
      <w:pPr>
        <w:pStyle w:val="ConsPlusNormal"/>
        <w:spacing w:before="220"/>
        <w:ind w:firstLine="540"/>
        <w:jc w:val="both"/>
      </w:pPr>
      <w:r>
        <w:t>2) собственники помещений, если они избрали непосредственную форму управления многоквартирным домом, и если иное не установлено договором оказания услуг по содержанию и (или) выполнению работ по ремонту общего имущества;</w:t>
      </w:r>
    </w:p>
    <w:p w:rsidR="00B66684" w:rsidRDefault="00B66684">
      <w:pPr>
        <w:pStyle w:val="ConsPlusNormal"/>
        <w:spacing w:before="220"/>
        <w:ind w:firstLine="540"/>
        <w:jc w:val="both"/>
      </w:pPr>
      <w:r>
        <w:t>3) лица, владеющие зданиями, строениями, сооружениями, в том числе помещениями в них, и земельными участками на законных основаниях.</w:t>
      </w:r>
    </w:p>
    <w:p w:rsidR="00B66684" w:rsidRDefault="00B66684">
      <w:pPr>
        <w:pStyle w:val="ConsPlusNormal"/>
        <w:spacing w:before="220"/>
        <w:ind w:firstLine="540"/>
        <w:jc w:val="both"/>
      </w:pPr>
      <w:r>
        <w:t>5. На территории города запрещается:</w:t>
      </w:r>
    </w:p>
    <w:p w:rsidR="00B66684" w:rsidRDefault="00B66684">
      <w:pPr>
        <w:pStyle w:val="ConsPlusNormal"/>
        <w:spacing w:before="220"/>
        <w:ind w:firstLine="540"/>
        <w:jc w:val="both"/>
      </w:pPr>
      <w:r>
        <w:t>1) переполнение твердыми коммунальными отходами контейнеров, бункеров;</w:t>
      </w:r>
    </w:p>
    <w:p w:rsidR="00B66684" w:rsidRDefault="00B66684">
      <w:pPr>
        <w:pStyle w:val="ConsPlusNormal"/>
        <w:spacing w:before="220"/>
        <w:ind w:firstLine="540"/>
        <w:jc w:val="both"/>
      </w:pPr>
      <w:r>
        <w:t>2) сжигание твердых коммунальных отходов в контейнерах, бункерах;</w:t>
      </w:r>
    </w:p>
    <w:p w:rsidR="00B66684" w:rsidRDefault="00B66684">
      <w:pPr>
        <w:pStyle w:val="ConsPlusNormal"/>
        <w:spacing w:before="220"/>
        <w:ind w:firstLine="540"/>
        <w:jc w:val="both"/>
      </w:pPr>
      <w:r>
        <w:t>3) складирование в контейнеры отходов, образующихся в результате проведения строительных работ, в том числе битого кирпича, бетона, штукатурки, металлической арматуры, батарей отопления, отходов I, II, III классов опасности (отработанные ртутьсодержащие лампы и приборы, щелочь, кислота отработанных аккумуляторных батарей); горячей печной золы (шлак), крупногабаритных и длинномерных предметов (трубы, доски, деревья, ветки, крупные запчасти автомобилей), которые могут препятствовать выгрузке контейнера в бункер мусоровоза;</w:t>
      </w:r>
    </w:p>
    <w:p w:rsidR="00B66684" w:rsidRDefault="00B66684">
      <w:pPr>
        <w:pStyle w:val="ConsPlusNormal"/>
        <w:spacing w:before="220"/>
        <w:ind w:firstLine="540"/>
        <w:jc w:val="both"/>
      </w:pPr>
      <w:r>
        <w:t xml:space="preserve">4) складирование в контейнеры, бункеры для твердых коммунальных отходов отработанных горюче-смазочных материалов, автошин, аккумуляторов, металлолома, токсичных отходов, </w:t>
      </w:r>
      <w:r>
        <w:lastRenderedPageBreak/>
        <w:t>которые собираются в специально отведенных для них местах и направляются на утилизацию в соответствии с действующим законодательством, выливание жидких отходов и воды в контейнеры и бункеры, оставление пакетов или иных емкостей с отходами при бестарном способе сбора твердых коммунальных отходов в нарушение предусмотренного договором на оказание услуг по обращению с твердыми коммунальными отходами графика.</w:t>
      </w:r>
    </w:p>
    <w:p w:rsidR="00B66684" w:rsidRDefault="00B66684">
      <w:pPr>
        <w:pStyle w:val="ConsPlusNormal"/>
        <w:spacing w:before="220"/>
        <w:ind w:firstLine="540"/>
        <w:jc w:val="both"/>
      </w:pPr>
      <w:bookmarkStart w:id="14" w:name="P839"/>
      <w:bookmarkEnd w:id="14"/>
      <w:r>
        <w:t>6. Сбор твердых коммунальных отходов осуществляется в соответствии с территориальной схемой обращения с отходами, в том числе с твердыми коммунальными отходами, утвержденной в установленном порядке.</w:t>
      </w:r>
    </w:p>
    <w:p w:rsidR="00B66684" w:rsidRDefault="00B66684">
      <w:pPr>
        <w:pStyle w:val="ConsPlusNormal"/>
        <w:spacing w:before="220"/>
        <w:ind w:firstLine="540"/>
        <w:jc w:val="both"/>
      </w:pPr>
      <w:r>
        <w:t>7. Сбор жидких бытовых отходов в неканализованных домовладениях осуществляется в соответствии с требованиями жилищного законодательства и законодательства в области санитарно-эпидемиологического благополучия населения.</w:t>
      </w:r>
    </w:p>
    <w:p w:rsidR="00B66684" w:rsidRDefault="00B66684">
      <w:pPr>
        <w:pStyle w:val="ConsPlusNormal"/>
        <w:jc w:val="both"/>
      </w:pPr>
    </w:p>
    <w:p w:rsidR="00B66684" w:rsidRDefault="00B66684">
      <w:pPr>
        <w:pStyle w:val="ConsPlusTitle"/>
        <w:ind w:firstLine="540"/>
        <w:jc w:val="both"/>
        <w:outlineLvl w:val="2"/>
      </w:pPr>
      <w:r>
        <w:t>Статья 58. Требования к контейнерам и бункерам</w:t>
      </w:r>
    </w:p>
    <w:p w:rsidR="00B66684" w:rsidRDefault="00B66684">
      <w:pPr>
        <w:pStyle w:val="ConsPlusNormal"/>
        <w:jc w:val="both"/>
      </w:pPr>
    </w:p>
    <w:p w:rsidR="00B66684" w:rsidRDefault="00B66684">
      <w:pPr>
        <w:pStyle w:val="ConsPlusNormal"/>
        <w:ind w:firstLine="540"/>
        <w:jc w:val="both"/>
      </w:pPr>
      <w:r>
        <w:t>1. Контейнеры, бункеры должны быть окрашены, иметь маркировку с наименованием владельца, в технически исправном состоянии, размещены (установлены) на специально оборудованных местах (площадках) накопления твердых коммунальных отходов.</w:t>
      </w:r>
    </w:p>
    <w:p w:rsidR="00B66684" w:rsidRDefault="00B66684">
      <w:pPr>
        <w:pStyle w:val="ConsPlusNormal"/>
        <w:spacing w:before="220"/>
        <w:ind w:firstLine="540"/>
        <w:jc w:val="both"/>
      </w:pPr>
      <w:r>
        <w:t>2. Контейнеры, бункеры и места (площадки (специальные площадки)) для накопления твердых коммунальных отходов подлежат уборке, дезинсекции и дератизации с кратностью, установленной требованиями законодательства в области санитарно-эпидемиологического благополучия населения.</w:t>
      </w:r>
    </w:p>
    <w:p w:rsidR="00B66684" w:rsidRDefault="00B66684">
      <w:pPr>
        <w:pStyle w:val="ConsPlusNormal"/>
        <w:spacing w:before="220"/>
        <w:ind w:firstLine="540"/>
        <w:jc w:val="both"/>
      </w:pPr>
      <w:r>
        <w:t>3. Контейнеры, бункеры, ограждения должны быть в технически исправном состоянии, обеспечивающем надлежащую эксплуатацию объекта, их поверхности не должны иметь дефектов, сколов, коррозии металлических элементов.</w:t>
      </w:r>
    </w:p>
    <w:p w:rsidR="00B66684" w:rsidRDefault="00B66684">
      <w:pPr>
        <w:pStyle w:val="ConsPlusNormal"/>
        <w:spacing w:before="220"/>
        <w:ind w:firstLine="540"/>
        <w:jc w:val="both"/>
      </w:pPr>
      <w:r>
        <w:t>4. При возникновении случаев переполнения установленных контейнеров необходимо увеличить их количество, емкость или периодичность вывоза из них отходов.</w:t>
      </w:r>
    </w:p>
    <w:p w:rsidR="00B66684" w:rsidRDefault="00B66684">
      <w:pPr>
        <w:pStyle w:val="ConsPlusNormal"/>
        <w:jc w:val="both"/>
      </w:pPr>
    </w:p>
    <w:p w:rsidR="00B66684" w:rsidRDefault="00B66684">
      <w:pPr>
        <w:pStyle w:val="ConsPlusTitle"/>
        <w:ind w:firstLine="540"/>
        <w:jc w:val="both"/>
        <w:outlineLvl w:val="2"/>
      </w:pPr>
      <w:r>
        <w:t>Статья 59. Требования к местам (площадкам) накопления твердых коммунальных отходов</w:t>
      </w:r>
    </w:p>
    <w:p w:rsidR="00B66684" w:rsidRDefault="00B66684">
      <w:pPr>
        <w:pStyle w:val="ConsPlusNormal"/>
        <w:jc w:val="both"/>
      </w:pPr>
    </w:p>
    <w:p w:rsidR="00B66684" w:rsidRDefault="00B66684">
      <w:pPr>
        <w:pStyle w:val="ConsPlusNormal"/>
        <w:ind w:firstLine="540"/>
        <w:jc w:val="both"/>
      </w:pPr>
      <w:r>
        <w:t>1. Места (площадки) накопления твердых коммунальных отходов должны:</w:t>
      </w:r>
    </w:p>
    <w:p w:rsidR="00B66684" w:rsidRDefault="00B66684">
      <w:pPr>
        <w:pStyle w:val="ConsPlusNormal"/>
        <w:spacing w:before="220"/>
        <w:ind w:firstLine="540"/>
        <w:jc w:val="both"/>
      </w:pPr>
      <w:r>
        <w:t>1) соответствовать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B66684" w:rsidRDefault="00B66684">
      <w:pPr>
        <w:pStyle w:val="ConsPlusNormal"/>
        <w:spacing w:before="220"/>
        <w:ind w:firstLine="540"/>
        <w:jc w:val="both"/>
      </w:pPr>
      <w:r>
        <w:t>2) должны быть очищены от отходов и содержаться в надлежащем состоянии;</w:t>
      </w:r>
    </w:p>
    <w:p w:rsidR="00B66684" w:rsidRDefault="00B66684">
      <w:pPr>
        <w:pStyle w:val="ConsPlusNormal"/>
        <w:spacing w:before="220"/>
        <w:ind w:firstLine="540"/>
        <w:jc w:val="both"/>
      </w:pPr>
      <w:r>
        <w:t>3) иметь подъездной путь;</w:t>
      </w:r>
    </w:p>
    <w:p w:rsidR="00B66684" w:rsidRDefault="00B66684">
      <w:pPr>
        <w:pStyle w:val="ConsPlusNormal"/>
        <w:spacing w:before="220"/>
        <w:ind w:firstLine="540"/>
        <w:jc w:val="both"/>
      </w:pPr>
      <w:r>
        <w:t>4) иметь твердое (асфальтовое, бетонное) покрытие с уклоном для отведения талых и дождевых сточных вод;</w:t>
      </w:r>
    </w:p>
    <w:p w:rsidR="00B66684" w:rsidRDefault="00B66684">
      <w:pPr>
        <w:pStyle w:val="ConsPlusNormal"/>
        <w:spacing w:before="220"/>
        <w:ind w:firstLine="540"/>
        <w:jc w:val="both"/>
      </w:pPr>
      <w:r>
        <w:t>5) иметь ограждение, обеспечивающее предупреждение распространения отходов за пределы контейнерной площадки;</w:t>
      </w:r>
    </w:p>
    <w:p w:rsidR="00B66684" w:rsidRDefault="00B66684">
      <w:pPr>
        <w:pStyle w:val="ConsPlusNormal"/>
        <w:spacing w:before="220"/>
        <w:ind w:firstLine="540"/>
        <w:jc w:val="both"/>
      </w:pPr>
      <w:r>
        <w:t>6) иметь аншлаги с указанием информации: об объектах потребителей и о собственнике площадок, контактных телефонах организации, вывозящей отходы, и графиках вывоза твердых коммунальных отходов.</w:t>
      </w:r>
    </w:p>
    <w:p w:rsidR="00B66684" w:rsidRDefault="00B66684">
      <w:pPr>
        <w:pStyle w:val="ConsPlusNormal"/>
        <w:spacing w:before="220"/>
        <w:ind w:firstLine="540"/>
        <w:jc w:val="both"/>
      </w:pPr>
      <w:r>
        <w:t xml:space="preserve">2. Вывоз твердых коммунальных отходов обеспечивается региональным оператором на основании договоров на оказание услуг по обращению с твердыми коммунальными отходами, заключенных в соответствии с </w:t>
      </w:r>
      <w:hyperlink r:id="rId35">
        <w:r>
          <w:rPr>
            <w:color w:val="0000FF"/>
          </w:rPr>
          <w:t>постановлением</w:t>
        </w:r>
      </w:hyperlink>
      <w:r>
        <w:t xml:space="preserve"> Правительства Российской Федерации от 12.11.2016 </w:t>
      </w:r>
      <w:r>
        <w:lastRenderedPageBreak/>
        <w:t>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B66684" w:rsidRDefault="00B66684">
      <w:pPr>
        <w:pStyle w:val="ConsPlusNormal"/>
        <w:spacing w:before="220"/>
        <w:ind w:firstLine="540"/>
        <w:jc w:val="both"/>
      </w:pPr>
      <w:r>
        <w:t>3. Складирование крупногабаритных отходов осуществляется на специальных площадках для складирования крупногабаритных отходов.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от 1,5 до 2,0 м.</w:t>
      </w:r>
    </w:p>
    <w:p w:rsidR="00B66684" w:rsidRDefault="00B66684">
      <w:pPr>
        <w:pStyle w:val="ConsPlusNormal"/>
        <w:spacing w:before="220"/>
        <w:ind w:firstLine="540"/>
        <w:jc w:val="both"/>
      </w:pPr>
      <w:r>
        <w:t xml:space="preserve">4. Уборка мусора на месте (площадке) накопления твердых коммунальных отходов, в том числе образовавшегося при выгрузке из контейнеров в мусоровоз, обеспечивается лицами, указанными в </w:t>
      </w:r>
      <w:hyperlink w:anchor="P830">
        <w:r>
          <w:rPr>
            <w:color w:val="0000FF"/>
          </w:rPr>
          <w:t>части 4</w:t>
        </w:r>
      </w:hyperlink>
      <w:r>
        <w:t xml:space="preserve"> и </w:t>
      </w:r>
      <w:hyperlink w:anchor="P839">
        <w:r>
          <w:rPr>
            <w:color w:val="0000FF"/>
          </w:rPr>
          <w:t>6 статьи 57</w:t>
        </w:r>
      </w:hyperlink>
      <w:r>
        <w:t xml:space="preserve"> настоящих Правил. Содержание территории, на которой расположены места (площадки) накопления твердых коммунальных отходов, обеспечивается лицами, указанными в </w:t>
      </w:r>
      <w:hyperlink w:anchor="P830">
        <w:r>
          <w:rPr>
            <w:color w:val="0000FF"/>
          </w:rPr>
          <w:t>части 4 статьи 57</w:t>
        </w:r>
      </w:hyperlink>
      <w:r>
        <w:t xml:space="preserve"> настоящих Правил, по периметру трех метров от ограждения места (площадки) накопления твердых коммунальных отходов, в случае отсутствия ограждения - от контейнера, бункера. Места (площадки) накопления твердых коммунальных отходов должны убираться ежедневно.</w:t>
      </w:r>
    </w:p>
    <w:p w:rsidR="00B66684" w:rsidRDefault="00B66684">
      <w:pPr>
        <w:pStyle w:val="ConsPlusNormal"/>
        <w:jc w:val="both"/>
      </w:pPr>
    </w:p>
    <w:p w:rsidR="00B66684" w:rsidRDefault="00B66684">
      <w:pPr>
        <w:pStyle w:val="ConsPlusTitle"/>
        <w:ind w:firstLine="540"/>
        <w:jc w:val="both"/>
        <w:outlineLvl w:val="2"/>
      </w:pPr>
      <w:r>
        <w:t>Статья 60. Требования к благоустройству при бестарном способе сбора твердых коммунальных отходов</w:t>
      </w:r>
    </w:p>
    <w:p w:rsidR="00B66684" w:rsidRDefault="00B66684">
      <w:pPr>
        <w:pStyle w:val="ConsPlusNormal"/>
        <w:jc w:val="both"/>
      </w:pPr>
    </w:p>
    <w:p w:rsidR="00B66684" w:rsidRDefault="00B66684">
      <w:pPr>
        <w:pStyle w:val="ConsPlusNormal"/>
        <w:ind w:firstLine="540"/>
        <w:jc w:val="both"/>
      </w:pPr>
      <w:r>
        <w:t>1. Бестарный способ сбора твердых коммунальных отходов определяется в договоре на оказание услуг по обращению с твердыми коммунальными отходами, заключенном региональным оператором с физическими или юридическими лицами.</w:t>
      </w:r>
    </w:p>
    <w:p w:rsidR="00B66684" w:rsidRDefault="00B66684">
      <w:pPr>
        <w:pStyle w:val="ConsPlusNormal"/>
        <w:spacing w:before="220"/>
        <w:ind w:firstLine="540"/>
        <w:jc w:val="both"/>
      </w:pPr>
      <w:r>
        <w:t>2. Договором на оказание услуг по обращению с твердыми коммунальными отходами определяется график сбора твердых коммунальных отходов.</w:t>
      </w:r>
    </w:p>
    <w:p w:rsidR="00B66684" w:rsidRDefault="00B66684">
      <w:pPr>
        <w:pStyle w:val="ConsPlusNormal"/>
        <w:spacing w:before="220"/>
        <w:ind w:firstLine="540"/>
        <w:jc w:val="both"/>
      </w:pPr>
      <w:r>
        <w:t>3. Пакеты или иные емкости с отходами должны быть герметичными, не допускать просыпания из них отходов.</w:t>
      </w:r>
    </w:p>
    <w:p w:rsidR="00B66684" w:rsidRDefault="00B66684">
      <w:pPr>
        <w:pStyle w:val="ConsPlusNormal"/>
        <w:spacing w:before="220"/>
        <w:ind w:firstLine="540"/>
        <w:jc w:val="both"/>
      </w:pPr>
      <w:r>
        <w:t>4. Пакеты или иные емкости выносятся (выставляются) ко времени приезда мусоровоза. В целях обеспечения сохранности пакетов и иных емкостей до приезда мусоровоза рекомендуется обеспечить их размещение способом, исключающим попадание отходов на территории общего пользования.</w:t>
      </w:r>
    </w:p>
    <w:p w:rsidR="00B66684" w:rsidRDefault="00B66684">
      <w:pPr>
        <w:pStyle w:val="ConsPlusNormal"/>
        <w:jc w:val="both"/>
      </w:pPr>
    </w:p>
    <w:p w:rsidR="00B66684" w:rsidRDefault="00B66684">
      <w:pPr>
        <w:pStyle w:val="ConsPlusTitle"/>
        <w:jc w:val="center"/>
        <w:outlineLvl w:val="1"/>
      </w:pPr>
      <w:r>
        <w:t>Глава 9. ОРГАНИЗАЦИЯ СТОКОВ ЛИВНЕВЫХ ВОД</w:t>
      </w:r>
    </w:p>
    <w:p w:rsidR="00B66684" w:rsidRDefault="00B66684">
      <w:pPr>
        <w:pStyle w:val="ConsPlusNormal"/>
        <w:jc w:val="both"/>
      </w:pPr>
    </w:p>
    <w:p w:rsidR="00B66684" w:rsidRDefault="00B66684">
      <w:pPr>
        <w:pStyle w:val="ConsPlusTitle"/>
        <w:ind w:firstLine="540"/>
        <w:jc w:val="both"/>
        <w:outlineLvl w:val="2"/>
      </w:pPr>
      <w:r>
        <w:t>Статья 61. Требования к организации стоков ливневых вод</w:t>
      </w:r>
    </w:p>
    <w:p w:rsidR="00B66684" w:rsidRDefault="00B66684">
      <w:pPr>
        <w:pStyle w:val="ConsPlusNormal"/>
        <w:jc w:val="both"/>
      </w:pPr>
    </w:p>
    <w:p w:rsidR="00B66684" w:rsidRDefault="00B66684">
      <w:pPr>
        <w:pStyle w:val="ConsPlusNormal"/>
        <w:ind w:firstLine="540"/>
        <w:jc w:val="both"/>
      </w:pPr>
      <w:r>
        <w:t>1. Организация стоков ливневых и талых вод с территории города осуществляется с учетом существующего рельефа местности, геологических и гидрологических условий, при необходимости защиты территории от скопления дождевых и талых вод.</w:t>
      </w:r>
    </w:p>
    <w:p w:rsidR="00B66684" w:rsidRDefault="00B66684">
      <w:pPr>
        <w:pStyle w:val="ConsPlusNormal"/>
        <w:spacing w:before="220"/>
        <w:ind w:firstLine="540"/>
        <w:jc w:val="both"/>
      </w:pPr>
      <w:r>
        <w:t>2. Площадки перед подъездами домов, пешеходные дорожки и проезды на придомовых территориях должны иметь твердые покрытия. При устройстве твердых покрытий должна быть предусмотрена возможность свободного стока талых и дождевых вод.</w:t>
      </w:r>
    </w:p>
    <w:p w:rsidR="00B66684" w:rsidRDefault="00B66684">
      <w:pPr>
        <w:pStyle w:val="ConsPlusNormal"/>
        <w:spacing w:before="220"/>
        <w:ind w:firstLine="540"/>
        <w:jc w:val="both"/>
      </w:pPr>
      <w:r>
        <w:t>3. Сток талых и дождевых вод организуется в систему ливневой канализации в случае ее наличия, при отсутствии ливневой канализации - в локальные очистные сооружения или свободным стоком по рельефу местности.</w:t>
      </w:r>
    </w:p>
    <w:p w:rsidR="00B66684" w:rsidRDefault="00B66684">
      <w:pPr>
        <w:pStyle w:val="ConsPlusNormal"/>
        <w:spacing w:before="220"/>
        <w:ind w:firstLine="540"/>
        <w:jc w:val="both"/>
      </w:pPr>
      <w:r>
        <w:t>4. В систему ливневой канализации могут быть приняты поверхностные сточные, дренажные воды, которые не вызывают нарушений в работе системы и сооружений ливневой канализации, обеспечивают безопасность их эксплуатации, а также не вызывают ухудшения состояния водных объектов, в которые они сбрасываются.</w:t>
      </w:r>
    </w:p>
    <w:p w:rsidR="00B66684" w:rsidRDefault="00B66684">
      <w:pPr>
        <w:pStyle w:val="ConsPlusNormal"/>
        <w:spacing w:before="220"/>
        <w:ind w:firstLine="540"/>
        <w:jc w:val="both"/>
      </w:pPr>
      <w:r>
        <w:lastRenderedPageBreak/>
        <w:t>5. Запрещается сбрасывание в систему ливневой канализации веществ, оказывающих негативное воздействие на элементы системы трубы, железобетонные изделия, из которых строится система, засоряющих линейные участки трубопроводов и колодцы или отлагающихся на их стенках, а именно:</w:t>
      </w:r>
    </w:p>
    <w:p w:rsidR="00B66684" w:rsidRDefault="00B66684">
      <w:pPr>
        <w:pStyle w:val="ConsPlusNormal"/>
        <w:spacing w:before="220"/>
        <w:ind w:firstLine="540"/>
        <w:jc w:val="both"/>
      </w:pPr>
      <w:r>
        <w:t>1) окалины;</w:t>
      </w:r>
    </w:p>
    <w:p w:rsidR="00B66684" w:rsidRDefault="00B66684">
      <w:pPr>
        <w:pStyle w:val="ConsPlusNormal"/>
        <w:spacing w:before="220"/>
        <w:ind w:firstLine="540"/>
        <w:jc w:val="both"/>
      </w:pPr>
      <w:r>
        <w:t>2) извести;</w:t>
      </w:r>
    </w:p>
    <w:p w:rsidR="00B66684" w:rsidRDefault="00B66684">
      <w:pPr>
        <w:pStyle w:val="ConsPlusNormal"/>
        <w:spacing w:before="220"/>
        <w:ind w:firstLine="540"/>
        <w:jc w:val="both"/>
      </w:pPr>
      <w:r>
        <w:t>3) песка;</w:t>
      </w:r>
    </w:p>
    <w:p w:rsidR="00B66684" w:rsidRDefault="00B66684">
      <w:pPr>
        <w:pStyle w:val="ConsPlusNormal"/>
        <w:spacing w:before="220"/>
        <w:ind w:firstLine="540"/>
        <w:jc w:val="both"/>
      </w:pPr>
      <w:r>
        <w:t>4) гипса;</w:t>
      </w:r>
    </w:p>
    <w:p w:rsidR="00B66684" w:rsidRDefault="00B66684">
      <w:pPr>
        <w:pStyle w:val="ConsPlusNormal"/>
        <w:spacing w:before="220"/>
        <w:ind w:firstLine="540"/>
        <w:jc w:val="both"/>
      </w:pPr>
      <w:r>
        <w:t>5) металлической стружки;</w:t>
      </w:r>
    </w:p>
    <w:p w:rsidR="00B66684" w:rsidRDefault="00B66684">
      <w:pPr>
        <w:pStyle w:val="ConsPlusNormal"/>
        <w:spacing w:before="220"/>
        <w:ind w:firstLine="540"/>
        <w:jc w:val="both"/>
      </w:pPr>
      <w:r>
        <w:t>6) мездры;</w:t>
      </w:r>
    </w:p>
    <w:p w:rsidR="00B66684" w:rsidRDefault="00B66684">
      <w:pPr>
        <w:pStyle w:val="ConsPlusNormal"/>
        <w:spacing w:before="220"/>
        <w:ind w:firstLine="540"/>
        <w:jc w:val="both"/>
      </w:pPr>
      <w:r>
        <w:t>7) грунта;</w:t>
      </w:r>
    </w:p>
    <w:p w:rsidR="00B66684" w:rsidRDefault="00B66684">
      <w:pPr>
        <w:pStyle w:val="ConsPlusNormal"/>
        <w:spacing w:before="220"/>
        <w:ind w:firstLine="540"/>
        <w:jc w:val="both"/>
      </w:pPr>
      <w:r>
        <w:t>8) строительных отходов и мусора;</w:t>
      </w:r>
    </w:p>
    <w:p w:rsidR="00B66684" w:rsidRDefault="00B66684">
      <w:pPr>
        <w:pStyle w:val="ConsPlusNormal"/>
        <w:spacing w:before="220"/>
        <w:ind w:firstLine="540"/>
        <w:jc w:val="both"/>
      </w:pPr>
      <w:r>
        <w:t>9) осадков с локальных очистных сооружений;</w:t>
      </w:r>
    </w:p>
    <w:p w:rsidR="00B66684" w:rsidRDefault="00B66684">
      <w:pPr>
        <w:pStyle w:val="ConsPlusNormal"/>
        <w:spacing w:before="220"/>
        <w:ind w:firstLine="540"/>
        <w:jc w:val="both"/>
      </w:pPr>
      <w:r>
        <w:t>10) нерастворимых масел, смол, мазута;</w:t>
      </w:r>
    </w:p>
    <w:p w:rsidR="00B66684" w:rsidRDefault="00B66684">
      <w:pPr>
        <w:pStyle w:val="ConsPlusNormal"/>
        <w:spacing w:before="220"/>
        <w:ind w:firstLine="540"/>
        <w:jc w:val="both"/>
      </w:pPr>
      <w:r>
        <w:t>11) нерастворимых красителей;</w:t>
      </w:r>
    </w:p>
    <w:p w:rsidR="00B66684" w:rsidRDefault="00B66684">
      <w:pPr>
        <w:pStyle w:val="ConsPlusNormal"/>
        <w:spacing w:before="220"/>
        <w:ind w:firstLine="540"/>
        <w:jc w:val="both"/>
      </w:pPr>
      <w:r>
        <w:t>12) производственных отходов;</w:t>
      </w:r>
    </w:p>
    <w:p w:rsidR="00B66684" w:rsidRDefault="00B66684">
      <w:pPr>
        <w:pStyle w:val="ConsPlusNormal"/>
        <w:spacing w:before="220"/>
        <w:ind w:firstLine="540"/>
        <w:jc w:val="both"/>
      </w:pPr>
      <w:r>
        <w:t>13) не растворимых в воде жидкостей, в том числе коллоидных растворов, уменьшающих поперечное сечение трубопроводов;</w:t>
      </w:r>
    </w:p>
    <w:p w:rsidR="00B66684" w:rsidRDefault="00B66684">
      <w:pPr>
        <w:pStyle w:val="ConsPlusNormal"/>
        <w:spacing w:before="220"/>
        <w:ind w:firstLine="540"/>
        <w:jc w:val="both"/>
      </w:pPr>
      <w:r>
        <w:t>14) жиров;</w:t>
      </w:r>
    </w:p>
    <w:p w:rsidR="00B66684" w:rsidRDefault="00B66684">
      <w:pPr>
        <w:pStyle w:val="ConsPlusNormal"/>
        <w:spacing w:before="220"/>
        <w:ind w:firstLine="540"/>
        <w:jc w:val="both"/>
      </w:pPr>
      <w:r>
        <w:t>15) производственных сточных, хозяйственно-бытовых вод;</w:t>
      </w:r>
    </w:p>
    <w:p w:rsidR="00B66684" w:rsidRDefault="00B66684">
      <w:pPr>
        <w:pStyle w:val="ConsPlusNormal"/>
        <w:spacing w:before="220"/>
        <w:ind w:firstLine="540"/>
        <w:jc w:val="both"/>
      </w:pPr>
      <w:r>
        <w:t>16) всплывающих веществ;</w:t>
      </w:r>
    </w:p>
    <w:p w:rsidR="00B66684" w:rsidRDefault="00B66684">
      <w:pPr>
        <w:pStyle w:val="ConsPlusNormal"/>
        <w:spacing w:before="220"/>
        <w:ind w:firstLine="540"/>
        <w:jc w:val="both"/>
      </w:pPr>
      <w:r>
        <w:t>17) жидких бытовых отходов, фекальных вод из подвалов жилых домов, продувочных вод котельных и вод из оборотных систем.</w:t>
      </w:r>
    </w:p>
    <w:p w:rsidR="00B66684" w:rsidRDefault="00B66684">
      <w:pPr>
        <w:pStyle w:val="ConsPlusNormal"/>
        <w:jc w:val="both"/>
      </w:pPr>
    </w:p>
    <w:p w:rsidR="00B66684" w:rsidRDefault="00B66684">
      <w:pPr>
        <w:pStyle w:val="ConsPlusTitle"/>
        <w:ind w:firstLine="540"/>
        <w:jc w:val="both"/>
        <w:outlineLvl w:val="2"/>
      </w:pPr>
      <w:r>
        <w:t>Статья 62. Подключение к системе ливневой канализации</w:t>
      </w:r>
    </w:p>
    <w:p w:rsidR="00B66684" w:rsidRDefault="00B66684">
      <w:pPr>
        <w:pStyle w:val="ConsPlusNormal"/>
        <w:jc w:val="both"/>
      </w:pPr>
    </w:p>
    <w:p w:rsidR="00B66684" w:rsidRDefault="00B66684">
      <w:pPr>
        <w:pStyle w:val="ConsPlusNormal"/>
        <w:ind w:firstLine="540"/>
        <w:jc w:val="both"/>
      </w:pPr>
      <w:r>
        <w:t>1. Правообладатель земельного участка, а также строящихся, реконструируемых или построенных, но не подключенных к системе ливневой канализации зданий, строений, сооружений, должен предусмотреть возможность сбора ливневых и талых вод с земельного участка и здания, строения, сооружения в систему ливневой канализации (при ее наличии).</w:t>
      </w:r>
    </w:p>
    <w:p w:rsidR="00B66684" w:rsidRDefault="00B66684">
      <w:pPr>
        <w:pStyle w:val="ConsPlusNormal"/>
        <w:spacing w:before="220"/>
        <w:ind w:firstLine="540"/>
        <w:jc w:val="both"/>
      </w:pPr>
      <w:r>
        <w:t>2. Эксплуатация и функционирование системы ливневой канализации, расположенной на земельном участке и присоединенной к системе ливневой канализации, обеспечивается правообладателем земельного участка и (или) зданий, строений, сооружений самостоятельно либо по договору, заключенному между правообладателями и третьими лицами.</w:t>
      </w:r>
    </w:p>
    <w:p w:rsidR="00B66684" w:rsidRDefault="00B66684">
      <w:pPr>
        <w:pStyle w:val="ConsPlusNormal"/>
        <w:spacing w:before="220"/>
        <w:ind w:firstLine="540"/>
        <w:jc w:val="both"/>
      </w:pPr>
      <w:r>
        <w:t>Эксплуатация и функционирование системы ливневой канализации включают в себя:</w:t>
      </w:r>
    </w:p>
    <w:p w:rsidR="00B66684" w:rsidRDefault="00B66684">
      <w:pPr>
        <w:pStyle w:val="ConsPlusNormal"/>
        <w:spacing w:before="220"/>
        <w:ind w:firstLine="540"/>
        <w:jc w:val="both"/>
      </w:pPr>
      <w:r>
        <w:t>1) уборку и очистку лотков и систем ливневой канализации;</w:t>
      </w:r>
    </w:p>
    <w:p w:rsidR="00B66684" w:rsidRDefault="00B66684">
      <w:pPr>
        <w:pStyle w:val="ConsPlusNormal"/>
        <w:spacing w:before="220"/>
        <w:ind w:firstLine="540"/>
        <w:jc w:val="both"/>
      </w:pPr>
      <w:r>
        <w:t>2) наличие решеток в исправном техническом состоянии.</w:t>
      </w:r>
    </w:p>
    <w:p w:rsidR="00B66684" w:rsidRDefault="00B66684">
      <w:pPr>
        <w:pStyle w:val="ConsPlusNormal"/>
        <w:spacing w:before="220"/>
        <w:ind w:firstLine="540"/>
        <w:jc w:val="both"/>
      </w:pPr>
      <w:r>
        <w:lastRenderedPageBreak/>
        <w:t>3. Приемные колодцы системы ливневой канализации должны быть оборудованы крышками. Отсутствие крышек на колодцах системы ливневой канализации не допускается.</w:t>
      </w:r>
    </w:p>
    <w:p w:rsidR="00B66684" w:rsidRDefault="00B66684">
      <w:pPr>
        <w:pStyle w:val="ConsPlusNormal"/>
        <w:spacing w:before="220"/>
        <w:ind w:firstLine="540"/>
        <w:jc w:val="both"/>
      </w:pPr>
      <w:r>
        <w:t>4. При очистке смотровых колодцев, подземных коммуникаций мусор складируется в тару с немедленным вывозом силами лиц, производящих очистные работы.</w:t>
      </w:r>
    </w:p>
    <w:p w:rsidR="00B66684" w:rsidRDefault="00B66684">
      <w:pPr>
        <w:pStyle w:val="ConsPlusNormal"/>
        <w:jc w:val="both"/>
      </w:pPr>
    </w:p>
    <w:p w:rsidR="00B66684" w:rsidRDefault="00B66684">
      <w:pPr>
        <w:pStyle w:val="ConsPlusTitle"/>
        <w:ind w:firstLine="540"/>
        <w:jc w:val="both"/>
        <w:outlineLvl w:val="2"/>
      </w:pPr>
      <w:r>
        <w:t>Статья 63. Организация пропуска талых и ливневых вод на территории города</w:t>
      </w:r>
    </w:p>
    <w:p w:rsidR="00B66684" w:rsidRDefault="00B66684">
      <w:pPr>
        <w:pStyle w:val="ConsPlusNormal"/>
        <w:jc w:val="both"/>
      </w:pPr>
    </w:p>
    <w:p w:rsidR="00B66684" w:rsidRDefault="00B66684">
      <w:pPr>
        <w:pStyle w:val="ConsPlusNormal"/>
        <w:ind w:firstLine="540"/>
        <w:jc w:val="both"/>
      </w:pPr>
      <w:r>
        <w:t>1. Владельцы земельных участков в весенний период обязаны оборудовать и очищать водоотводные канавы и трубы, размещенные на предоставленных земельных участках, обеспечивать пропуск талых и ливневых вод.</w:t>
      </w:r>
    </w:p>
    <w:p w:rsidR="00B66684" w:rsidRDefault="00B66684">
      <w:pPr>
        <w:pStyle w:val="ConsPlusNormal"/>
        <w:spacing w:before="220"/>
        <w:ind w:firstLine="540"/>
        <w:jc w:val="both"/>
      </w:pPr>
      <w:r>
        <w:t>2. При использовании и благоустройстве земельных участков запрещается производить действия, препятствующие естественному стоку талых вод через земельный участок.</w:t>
      </w:r>
    </w:p>
    <w:p w:rsidR="00B66684" w:rsidRDefault="00B66684">
      <w:pPr>
        <w:pStyle w:val="ConsPlusNormal"/>
        <w:spacing w:before="220"/>
        <w:ind w:firstLine="540"/>
        <w:jc w:val="both"/>
      </w:pPr>
      <w:r>
        <w:t>3. Землевладельцы и землепользователи обеспечивают в весенний период пропуск талых, ливневых и паводковых вод, содержание в надлежащем порядке (очистка) проходящих водотоков, а также водосточных канав в границах участков, на прилегающих улицах и проездах, не допуская подтопления участков, тротуаров, улиц и проездов.</w:t>
      </w:r>
    </w:p>
    <w:p w:rsidR="00B66684" w:rsidRDefault="00B66684">
      <w:pPr>
        <w:pStyle w:val="ConsPlusNormal"/>
        <w:jc w:val="both"/>
      </w:pPr>
    </w:p>
    <w:p w:rsidR="00B66684" w:rsidRDefault="00B66684">
      <w:pPr>
        <w:pStyle w:val="ConsPlusTitle"/>
        <w:jc w:val="center"/>
        <w:outlineLvl w:val="1"/>
      </w:pPr>
      <w:bookmarkStart w:id="15" w:name="P912"/>
      <w:bookmarkEnd w:id="15"/>
      <w:r>
        <w:t>Глава 10. ПОРЯДОК НА ПРОИЗВОДСТВО ЗЕМЛЯНЫХ РАБОТ</w:t>
      </w:r>
    </w:p>
    <w:p w:rsidR="00B66684" w:rsidRDefault="00B66684">
      <w:pPr>
        <w:pStyle w:val="ConsPlusNormal"/>
        <w:jc w:val="both"/>
      </w:pPr>
    </w:p>
    <w:p w:rsidR="00B66684" w:rsidRDefault="00B66684">
      <w:pPr>
        <w:pStyle w:val="ConsPlusTitle"/>
        <w:ind w:firstLine="540"/>
        <w:jc w:val="both"/>
        <w:outlineLvl w:val="2"/>
      </w:pPr>
      <w:r>
        <w:t>Статья 64. Общие требования к производству земляных работ</w:t>
      </w:r>
    </w:p>
    <w:p w:rsidR="00B66684" w:rsidRDefault="00B66684">
      <w:pPr>
        <w:pStyle w:val="ConsPlusNormal"/>
        <w:jc w:val="both"/>
      </w:pPr>
    </w:p>
    <w:p w:rsidR="00B66684" w:rsidRDefault="00B66684">
      <w:pPr>
        <w:pStyle w:val="ConsPlusNormal"/>
        <w:ind w:firstLine="540"/>
        <w:jc w:val="both"/>
      </w:pPr>
      <w:r>
        <w:t>1. К земляным работам относятся все работы, связанные со вскрытием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B66684" w:rsidRDefault="00B66684">
      <w:pPr>
        <w:pStyle w:val="ConsPlusNormal"/>
        <w:spacing w:before="220"/>
        <w:ind w:firstLine="540"/>
        <w:jc w:val="both"/>
      </w:pPr>
      <w:r>
        <w:t>2. Земляные работы производятся только при наличии письменного разрешения (ордера на проведение земляных работ), выданного Администрацией города.</w:t>
      </w:r>
    </w:p>
    <w:p w:rsidR="00B66684" w:rsidRDefault="00B66684">
      <w:pPr>
        <w:pStyle w:val="ConsPlusNormal"/>
        <w:jc w:val="both"/>
      </w:pPr>
    </w:p>
    <w:p w:rsidR="00B66684" w:rsidRDefault="00B66684">
      <w:pPr>
        <w:pStyle w:val="ConsPlusTitle"/>
        <w:ind w:firstLine="540"/>
        <w:jc w:val="both"/>
        <w:outlineLvl w:val="2"/>
      </w:pPr>
      <w:r>
        <w:t>Статья 65. Разрешение (ордер) на производство земляных работ</w:t>
      </w:r>
    </w:p>
    <w:p w:rsidR="00B66684" w:rsidRDefault="00B66684">
      <w:pPr>
        <w:pStyle w:val="ConsPlusNormal"/>
        <w:jc w:val="both"/>
      </w:pPr>
    </w:p>
    <w:p w:rsidR="00B66684" w:rsidRDefault="00B66684">
      <w:pPr>
        <w:pStyle w:val="ConsPlusNormal"/>
        <w:ind w:firstLine="540"/>
        <w:jc w:val="both"/>
      </w:pPr>
      <w:r>
        <w:t>1. Разрешение на производство земляных работ выдается в порядке, установленном постановлением Администрации города при предъявлении:</w:t>
      </w:r>
    </w:p>
    <w:p w:rsidR="00B66684" w:rsidRDefault="00B66684">
      <w:pPr>
        <w:pStyle w:val="ConsPlusNormal"/>
        <w:spacing w:before="220"/>
        <w:ind w:firstLine="540"/>
        <w:jc w:val="both"/>
      </w:pPr>
      <w:r>
        <w:t>1) проекта на производство работ, согласованного с собственниками инженерных сетей;</w:t>
      </w:r>
    </w:p>
    <w:p w:rsidR="00B66684" w:rsidRDefault="00B66684">
      <w:pPr>
        <w:pStyle w:val="ConsPlusNormal"/>
        <w:spacing w:before="220"/>
        <w:ind w:firstLine="540"/>
        <w:jc w:val="both"/>
      </w:pPr>
      <w:r>
        <w:t>2) схемы движения транспорта и пешеходов;</w:t>
      </w:r>
    </w:p>
    <w:p w:rsidR="00B66684" w:rsidRDefault="00B66684">
      <w:pPr>
        <w:pStyle w:val="ConsPlusNormal"/>
        <w:spacing w:before="220"/>
        <w:ind w:firstLine="540"/>
        <w:jc w:val="both"/>
      </w:pPr>
      <w:r>
        <w:t>3) условий производства работ, согласованных с Администрацией города;</w:t>
      </w:r>
    </w:p>
    <w:p w:rsidR="00B66684" w:rsidRDefault="00B66684">
      <w:pPr>
        <w:pStyle w:val="ConsPlusNormal"/>
        <w:spacing w:before="220"/>
        <w:ind w:firstLine="540"/>
        <w:jc w:val="both"/>
      </w:pPr>
      <w:r>
        <w:t>4)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66684" w:rsidRDefault="00B66684">
      <w:pPr>
        <w:pStyle w:val="ConsPlusNormal"/>
        <w:jc w:val="both"/>
      </w:pPr>
    </w:p>
    <w:p w:rsidR="00B66684" w:rsidRDefault="00B66684">
      <w:pPr>
        <w:pStyle w:val="ConsPlusTitle"/>
        <w:ind w:firstLine="540"/>
        <w:jc w:val="both"/>
        <w:outlineLvl w:val="2"/>
      </w:pPr>
      <w:r>
        <w:t>Статья 66. Требования к организации земляных работ до начала их проведения</w:t>
      </w:r>
    </w:p>
    <w:p w:rsidR="00B66684" w:rsidRDefault="00B66684">
      <w:pPr>
        <w:pStyle w:val="ConsPlusNormal"/>
        <w:jc w:val="both"/>
      </w:pPr>
    </w:p>
    <w:p w:rsidR="00B66684" w:rsidRDefault="00B66684">
      <w:pPr>
        <w:pStyle w:val="ConsPlusNormal"/>
        <w:ind w:firstLine="540"/>
        <w:jc w:val="both"/>
      </w:pPr>
      <w:r>
        <w:t>1. До начала проведения земляных работ лицо, их осуществляющее, обязано:</w:t>
      </w:r>
    </w:p>
    <w:p w:rsidR="00B66684" w:rsidRDefault="00B66684">
      <w:pPr>
        <w:pStyle w:val="ConsPlusNormal"/>
        <w:spacing w:before="220"/>
        <w:ind w:firstLine="540"/>
        <w:jc w:val="both"/>
      </w:pPr>
      <w:r>
        <w:t>1) установить дорожные знаки в соответствии с согласованной схемой;</w:t>
      </w:r>
    </w:p>
    <w:p w:rsidR="00B66684" w:rsidRDefault="00B66684">
      <w:pPr>
        <w:pStyle w:val="ConsPlusNormal"/>
        <w:spacing w:before="220"/>
        <w:ind w:firstLine="540"/>
        <w:jc w:val="both"/>
      </w:pPr>
      <w:r>
        <w:t xml:space="preserve">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w:t>
      </w:r>
      <w:r>
        <w:lastRenderedPageBreak/>
        <w:t>пешеходов, в темное время суток обозначить красными сигнальными фонарями. Ограждение должно быть сплошным и надежным, предотвращающим попадание посторонних на стройплощадку;</w:t>
      </w:r>
    </w:p>
    <w:p w:rsidR="00B66684" w:rsidRDefault="00B66684">
      <w:pPr>
        <w:pStyle w:val="ConsPlusNormal"/>
        <w:spacing w:before="220"/>
        <w:ind w:firstLine="540"/>
        <w:jc w:val="both"/>
      </w:pPr>
      <w:r>
        <w:t>3) на направлениях массовых пешеходных потоков через траншеи следует устраивать мостки на расстоянии не менее чем 200 метров друг от друга;</w:t>
      </w:r>
    </w:p>
    <w:p w:rsidR="00B66684" w:rsidRDefault="00B66684">
      <w:pPr>
        <w:pStyle w:val="ConsPlusNormal"/>
        <w:spacing w:before="220"/>
        <w:ind w:firstLine="540"/>
        <w:jc w:val="both"/>
      </w:pPr>
      <w:r>
        <w:t>4) в случаях, когда производство работ связано с закрытием, изменением маршрутов пассажирского транспорта, помещать соответствующие объявления в средствах массовой информации с указанием сроков работ;</w:t>
      </w:r>
    </w:p>
    <w:p w:rsidR="00B66684" w:rsidRDefault="00B66684">
      <w:pPr>
        <w:pStyle w:val="ConsPlusNormal"/>
        <w:spacing w:before="220"/>
        <w:ind w:firstLine="540"/>
        <w:jc w:val="both"/>
      </w:pPr>
      <w:r>
        <w:t>5)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B66684" w:rsidRDefault="00B66684">
      <w:pPr>
        <w:pStyle w:val="ConsPlusNormal"/>
        <w:spacing w:before="220"/>
        <w:ind w:firstLine="540"/>
        <w:jc w:val="both"/>
      </w:pPr>
      <w:r>
        <w:t>2. До начала земляных работ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B66684" w:rsidRDefault="00B66684">
      <w:pPr>
        <w:pStyle w:val="ConsPlusNormal"/>
        <w:spacing w:before="220"/>
        <w:ind w:firstLine="540"/>
        <w:jc w:val="both"/>
      </w:pPr>
      <w:r>
        <w:t>3. В случае неявки представителя эксплуатационной службы или его отказа указать точное положение коммуникаций следует составить соответствующий акт. При этом необходимо руководствоваться положением коммуникаций, указанных на топооснове.</w:t>
      </w:r>
    </w:p>
    <w:p w:rsidR="00B66684" w:rsidRDefault="00B66684">
      <w:pPr>
        <w:pStyle w:val="ConsPlusNormal"/>
        <w:jc w:val="both"/>
      </w:pPr>
    </w:p>
    <w:p w:rsidR="00B66684" w:rsidRDefault="00B66684">
      <w:pPr>
        <w:pStyle w:val="ConsPlusTitle"/>
        <w:ind w:firstLine="540"/>
        <w:jc w:val="both"/>
        <w:outlineLvl w:val="2"/>
      </w:pPr>
      <w:r>
        <w:t>Статья 67. Требования к производству земляных работ</w:t>
      </w:r>
    </w:p>
    <w:p w:rsidR="00B66684" w:rsidRDefault="00B66684">
      <w:pPr>
        <w:pStyle w:val="ConsPlusNormal"/>
        <w:jc w:val="both"/>
      </w:pPr>
    </w:p>
    <w:p w:rsidR="00B66684" w:rsidRDefault="00B66684">
      <w:pPr>
        <w:pStyle w:val="ConsPlusNormal"/>
        <w:ind w:firstLine="540"/>
        <w:jc w:val="both"/>
      </w:pPr>
      <w:r>
        <w:t>1.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защитных конструкций (тоннелей, каналов, коллекторов, стальных футляров и пр.) и при применении закрытых способов строительства.</w:t>
      </w:r>
    </w:p>
    <w:p w:rsidR="00B66684" w:rsidRDefault="00B66684">
      <w:pPr>
        <w:pStyle w:val="ConsPlusNormal"/>
        <w:spacing w:before="220"/>
        <w:ind w:firstLine="540"/>
        <w:jc w:val="both"/>
      </w:pPr>
      <w:r>
        <w:t>2.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B66684" w:rsidRDefault="00B66684">
      <w:pPr>
        <w:pStyle w:val="ConsPlusNormal"/>
        <w:spacing w:before="220"/>
        <w:ind w:firstLine="540"/>
        <w:jc w:val="both"/>
      </w:pPr>
      <w:r>
        <w:t>3. 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w:t>
      </w:r>
    </w:p>
    <w:p w:rsidR="00B66684" w:rsidRDefault="00B66684">
      <w:pPr>
        <w:pStyle w:val="ConsPlusNormal"/>
        <w:spacing w:before="220"/>
        <w:ind w:firstLine="540"/>
        <w:jc w:val="both"/>
      </w:pPr>
      <w:r>
        <w:t>4. Разрешение на производство работ следует хранить на месте работ и предъявлять по первому требованию лиц, осуществляющих контроль за соблюдением требований настоящих Правил. В разрешении устанавливаются сроки и условия производства работ.</w:t>
      </w:r>
    </w:p>
    <w:p w:rsidR="00B66684" w:rsidRDefault="00B66684">
      <w:pPr>
        <w:pStyle w:val="ConsPlusNormal"/>
        <w:spacing w:before="220"/>
        <w:ind w:firstLine="540"/>
        <w:jc w:val="both"/>
      </w:pPr>
      <w:r>
        <w:t>5.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p w:rsidR="00B66684" w:rsidRDefault="00B66684">
      <w:pPr>
        <w:pStyle w:val="ConsPlusNormal"/>
        <w:spacing w:before="220"/>
        <w:ind w:firstLine="540"/>
        <w:jc w:val="both"/>
      </w:pPr>
      <w:r>
        <w:t>6. Бордюр разбирается, складируется на месте производства работ для дальнейшей установки.</w:t>
      </w:r>
    </w:p>
    <w:p w:rsidR="00B66684" w:rsidRDefault="00B66684">
      <w:pPr>
        <w:pStyle w:val="ConsPlusNormal"/>
        <w:spacing w:before="220"/>
        <w:ind w:firstLine="540"/>
        <w:jc w:val="both"/>
      </w:pPr>
      <w:r>
        <w:t>7. При производстве работ на улицах, застроенных территориях грунт следует немедленно вывозить.</w:t>
      </w:r>
    </w:p>
    <w:p w:rsidR="00B66684" w:rsidRDefault="00B66684">
      <w:pPr>
        <w:pStyle w:val="ConsPlusNormal"/>
        <w:spacing w:before="220"/>
        <w:ind w:firstLine="540"/>
        <w:jc w:val="both"/>
      </w:pPr>
      <w:r>
        <w:lastRenderedPageBreak/>
        <w:t>8. При необходимости строительная организация может обеспечивать планировку грунта на отвале.</w:t>
      </w:r>
    </w:p>
    <w:p w:rsidR="00B66684" w:rsidRDefault="00B66684">
      <w:pPr>
        <w:pStyle w:val="ConsPlusNormal"/>
        <w:spacing w:before="220"/>
        <w:ind w:firstLine="540"/>
        <w:jc w:val="both"/>
      </w:pPr>
      <w:r>
        <w:t>9. Траншеи под проезжей частью и тротуарами необходимо засыпать песком и песчаным грунтом с послойным уплотнением и проливкой водой.</w:t>
      </w:r>
    </w:p>
    <w:p w:rsidR="00B66684" w:rsidRDefault="00B66684">
      <w:pPr>
        <w:pStyle w:val="ConsPlusNormal"/>
        <w:spacing w:before="220"/>
        <w:ind w:firstLine="540"/>
        <w:jc w:val="both"/>
      </w:pPr>
      <w:r>
        <w:t>10. Траншеи на газонах засыпаются местным грунтом с уплотнением, восстановлением плодородного слоя и посевом травы.</w:t>
      </w:r>
    </w:p>
    <w:p w:rsidR="00B66684" w:rsidRDefault="00B66684">
      <w:pPr>
        <w:pStyle w:val="ConsPlusNormal"/>
        <w:spacing w:before="220"/>
        <w:ind w:firstLine="540"/>
        <w:jc w:val="both"/>
      </w:pPr>
      <w:r>
        <w:t>11.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66684" w:rsidRDefault="00B66684">
      <w:pPr>
        <w:pStyle w:val="ConsPlusNormal"/>
        <w:spacing w:before="220"/>
        <w:ind w:firstLine="540"/>
        <w:jc w:val="both"/>
      </w:pPr>
      <w:r>
        <w:t>12. При обратной засыпке траншеи обязательное послойное уплотнение.</w:t>
      </w:r>
    </w:p>
    <w:p w:rsidR="00B66684" w:rsidRDefault="00B66684">
      <w:pPr>
        <w:pStyle w:val="ConsPlusNormal"/>
        <w:spacing w:before="220"/>
        <w:ind w:firstLine="540"/>
        <w:jc w:val="both"/>
      </w:pPr>
      <w:r>
        <w:t>13. В случаях обнаружения провалов, просадки грунта или дорожного покрытия, появившихся над подземными коммуникациями в течение двух лет после проведения земляных работ, организации, получившие разрешение на производство земляных работ, обязаны устранять все вышеперечисленные недостатки в соответствии с техническими нормами и правилами в течение суток с момента обнаружения.</w:t>
      </w:r>
    </w:p>
    <w:p w:rsidR="00B66684" w:rsidRDefault="00B66684">
      <w:pPr>
        <w:pStyle w:val="ConsPlusNormal"/>
        <w:spacing w:before="220"/>
        <w:ind w:firstLine="540"/>
        <w:jc w:val="both"/>
      </w:pPr>
      <w:r>
        <w:t>14. Наледи, образовавшиеся из-за аварий на подземных коммуникациях, ликвидируются организациям - владельцами коммуникаций либо на основании договора специализированными организациями за счет владельцев коммуникаций.</w:t>
      </w:r>
    </w:p>
    <w:p w:rsidR="00B66684" w:rsidRDefault="00B66684">
      <w:pPr>
        <w:pStyle w:val="ConsPlusNormal"/>
        <w:spacing w:before="220"/>
        <w:ind w:firstLine="540"/>
        <w:jc w:val="both"/>
      </w:pPr>
      <w:r>
        <w:t>15. Проведение работ при строительстве, ремонте, реконструкции коммуникаций по просроченным ордерам следует признавать самовольным проведением земляных работ.</w:t>
      </w:r>
    </w:p>
    <w:p w:rsidR="00B66684" w:rsidRDefault="00B66684">
      <w:pPr>
        <w:pStyle w:val="ConsPlusNormal"/>
        <w:spacing w:before="220"/>
        <w:ind w:firstLine="540"/>
        <w:jc w:val="both"/>
      </w:pPr>
      <w:r>
        <w:t>16.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 разрешение на производство работ.</w:t>
      </w:r>
    </w:p>
    <w:p w:rsidR="00B66684" w:rsidRDefault="00B66684">
      <w:pPr>
        <w:pStyle w:val="ConsPlusNormal"/>
        <w:jc w:val="both"/>
      </w:pPr>
    </w:p>
    <w:p w:rsidR="00B66684" w:rsidRDefault="00B66684">
      <w:pPr>
        <w:pStyle w:val="ConsPlusTitle"/>
        <w:jc w:val="center"/>
        <w:outlineLvl w:val="1"/>
      </w:pPr>
      <w:r>
        <w:t>Глава 11. УЧАСТИЕ ГРАЖДАН, В ТОМ ЧИСЛЕ ФИНАНСОВОЕ,</w:t>
      </w:r>
    </w:p>
    <w:p w:rsidR="00B66684" w:rsidRDefault="00B66684">
      <w:pPr>
        <w:pStyle w:val="ConsPlusTitle"/>
        <w:jc w:val="center"/>
      </w:pPr>
      <w:r>
        <w:t>СОБСТВЕННИКОВ И (ИЛИ) ИНЫХ ЗАКОННЫХ ВЛАДЕЛЬЦЕВ ЗДАНИЙ,</w:t>
      </w:r>
    </w:p>
    <w:p w:rsidR="00B66684" w:rsidRDefault="00B66684">
      <w:pPr>
        <w:pStyle w:val="ConsPlusTitle"/>
        <w:jc w:val="center"/>
      </w:pPr>
      <w:r>
        <w:t>СТРОЕНИЙ, СООРУЖЕНИЙ, ЗЕМЕЛЬНЫХ УЧАСТКОВ (ЗА ИСКЛЮЧЕНИЕМ</w:t>
      </w:r>
    </w:p>
    <w:p w:rsidR="00B66684" w:rsidRDefault="00B66684">
      <w:pPr>
        <w:pStyle w:val="ConsPlusTitle"/>
        <w:jc w:val="center"/>
      </w:pPr>
      <w:r>
        <w:t>СОБСТВЕННИКОВ И (ИЛИ) ИНЫХ ЗАКОННЫХ ВЛАДЕЛЬЦЕВ ПОМЕЩЕНИЙ</w:t>
      </w:r>
    </w:p>
    <w:p w:rsidR="00B66684" w:rsidRDefault="00B66684">
      <w:pPr>
        <w:pStyle w:val="ConsPlusTitle"/>
        <w:jc w:val="center"/>
      </w:pPr>
      <w:r>
        <w:t>В МНОГОКВАРТИРНЫХ ДОМАХ, ЗЕМЕЛЬНЫЕ УЧАСТКИ ПОД КОТОРЫМИ</w:t>
      </w:r>
    </w:p>
    <w:p w:rsidR="00B66684" w:rsidRDefault="00B66684">
      <w:pPr>
        <w:pStyle w:val="ConsPlusTitle"/>
        <w:jc w:val="center"/>
      </w:pPr>
      <w:r>
        <w:t>НЕ ОБРАЗОВАНЫ ИЛИ ОБРАЗОВАНЫ ПО ГРАНИЦАМ ДОМОВ) В СОДЕРЖАНИИ</w:t>
      </w:r>
    </w:p>
    <w:p w:rsidR="00B66684" w:rsidRDefault="00B66684">
      <w:pPr>
        <w:pStyle w:val="ConsPlusTitle"/>
        <w:jc w:val="center"/>
      </w:pPr>
      <w:r>
        <w:t>ПРИЛЕГАЮЩИХ ТЕРРИТОРИЙ</w:t>
      </w:r>
    </w:p>
    <w:p w:rsidR="00B66684" w:rsidRDefault="00B66684">
      <w:pPr>
        <w:pStyle w:val="ConsPlusNormal"/>
        <w:jc w:val="both"/>
      </w:pPr>
    </w:p>
    <w:p w:rsidR="00B66684" w:rsidRDefault="00B66684">
      <w:pPr>
        <w:pStyle w:val="ConsPlusTitle"/>
        <w:ind w:firstLine="540"/>
        <w:jc w:val="both"/>
        <w:outlineLvl w:val="2"/>
      </w:pPr>
      <w:r>
        <w:t>Статья 68. Общие требования к участию граждан в содержании прилегающих территорий</w:t>
      </w:r>
    </w:p>
    <w:p w:rsidR="00B66684" w:rsidRDefault="00B66684">
      <w:pPr>
        <w:pStyle w:val="ConsPlusNormal"/>
        <w:jc w:val="both"/>
      </w:pPr>
    </w:p>
    <w:p w:rsidR="00B66684" w:rsidRDefault="00B66684">
      <w:pPr>
        <w:pStyle w:val="ConsPlusNormal"/>
        <w:ind w:firstLine="540"/>
        <w:jc w:val="both"/>
      </w:pPr>
      <w:r>
        <w:t>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правообладатели зданий, строений, сооружений, земельных участков) участвуют в содержании, в том числе финансово, прилегающих территорий в порядке, установленном настоящими Правилами.</w:t>
      </w:r>
    </w:p>
    <w:p w:rsidR="00B66684" w:rsidRDefault="00B66684">
      <w:pPr>
        <w:pStyle w:val="ConsPlusNormal"/>
        <w:jc w:val="both"/>
      </w:pPr>
    </w:p>
    <w:p w:rsidR="00B66684" w:rsidRDefault="00B66684">
      <w:pPr>
        <w:pStyle w:val="ConsPlusTitle"/>
        <w:ind w:firstLine="540"/>
        <w:jc w:val="both"/>
        <w:outlineLvl w:val="2"/>
      </w:pPr>
      <w:r>
        <w:t>Статья 69. Требования к содержанию прилегающих территорий</w:t>
      </w:r>
    </w:p>
    <w:p w:rsidR="00B66684" w:rsidRDefault="00B66684">
      <w:pPr>
        <w:pStyle w:val="ConsPlusNormal"/>
        <w:jc w:val="both"/>
      </w:pPr>
    </w:p>
    <w:p w:rsidR="00B66684" w:rsidRDefault="00B66684">
      <w:pPr>
        <w:pStyle w:val="ConsPlusNormal"/>
        <w:ind w:firstLine="540"/>
        <w:jc w:val="both"/>
      </w:pPr>
      <w:bookmarkStart w:id="16" w:name="P971"/>
      <w:bookmarkEnd w:id="16"/>
      <w:r>
        <w:t>1. Содержание прилегающих территорий заключается в проведении мероприятий, включающих в себя:</w:t>
      </w:r>
    </w:p>
    <w:p w:rsidR="00B66684" w:rsidRDefault="00B66684">
      <w:pPr>
        <w:pStyle w:val="ConsPlusNormal"/>
        <w:spacing w:before="220"/>
        <w:ind w:firstLine="540"/>
        <w:jc w:val="both"/>
      </w:pPr>
      <w:r>
        <w:lastRenderedPageBreak/>
        <w:t xml:space="preserve">1) в весеннее-летний период - уборку в порядке </w:t>
      </w:r>
      <w:hyperlink w:anchor="P766">
        <w:r>
          <w:rPr>
            <w:color w:val="0000FF"/>
          </w:rPr>
          <w:t>статьи 52</w:t>
        </w:r>
      </w:hyperlink>
      <w:r>
        <w:t xml:space="preserve"> настоящих Правил, в том числе подметание тротуара, очистку канав и труб для стока воды и обеспечение прохода талых вод, при наличии в границах прилегающей территории газона - стрижку газонов, уборку от веток, листвы и мусора, своевременный покос травы, уборку и вывоз скошенной травы;</w:t>
      </w:r>
    </w:p>
    <w:p w:rsidR="00B66684" w:rsidRDefault="00B66684">
      <w:pPr>
        <w:pStyle w:val="ConsPlusNormal"/>
        <w:spacing w:before="220"/>
        <w:ind w:firstLine="540"/>
        <w:jc w:val="both"/>
      </w:pPr>
      <w:r>
        <w:t xml:space="preserve">2) в осеннее-зимний период - уборку в порядке </w:t>
      </w:r>
      <w:hyperlink w:anchor="P778">
        <w:r>
          <w:rPr>
            <w:color w:val="0000FF"/>
          </w:rPr>
          <w:t>статьи 53</w:t>
        </w:r>
      </w:hyperlink>
      <w:r>
        <w:t xml:space="preserve"> настоящих Правил, в том числе сгребание и подметание снега, включая очистку тротуаров от снега, наледи и мусора;</w:t>
      </w:r>
    </w:p>
    <w:p w:rsidR="00B66684" w:rsidRDefault="00B66684">
      <w:pPr>
        <w:pStyle w:val="ConsPlusNormal"/>
        <w:spacing w:before="220"/>
        <w:ind w:firstLine="540"/>
        <w:jc w:val="both"/>
      </w:pPr>
      <w:r>
        <w:t>3) при возникновении скользкости или гололеда - посыпку песком и (или) реагентами пешеходных зон, лестниц;</w:t>
      </w:r>
    </w:p>
    <w:p w:rsidR="00B66684" w:rsidRDefault="00B66684">
      <w:pPr>
        <w:pStyle w:val="ConsPlusNormal"/>
        <w:spacing w:before="220"/>
        <w:ind w:firstLine="540"/>
        <w:jc w:val="both"/>
      </w:pPr>
      <w:r>
        <w:t>4) обеспечение сохранности зеленых насаждений и уход за ними, в том числе проведение санитарной обрезки кустарников и деревьев;</w:t>
      </w:r>
    </w:p>
    <w:p w:rsidR="00B66684" w:rsidRDefault="00B66684">
      <w:pPr>
        <w:pStyle w:val="ConsPlusNormal"/>
        <w:spacing w:before="220"/>
        <w:ind w:firstLine="540"/>
        <w:jc w:val="both"/>
      </w:pPr>
      <w:r>
        <w:t xml:space="preserve">5) удаление надписей, графических изображений и информационно-агитационного печатного материала, за исключением печатного материала, размещенного в порядке и в сроки, установленные Федеральным </w:t>
      </w:r>
      <w:hyperlink r:id="rId36">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иными федеральными законами;</w:t>
      </w:r>
    </w:p>
    <w:p w:rsidR="00B66684" w:rsidRDefault="00B66684">
      <w:pPr>
        <w:pStyle w:val="ConsPlusNormal"/>
        <w:spacing w:before="220"/>
        <w:ind w:firstLine="540"/>
        <w:jc w:val="both"/>
      </w:pPr>
      <w:r>
        <w:t>6) иные мероприятия, предусмотренные для прилегающих территорий Правилами.</w:t>
      </w:r>
    </w:p>
    <w:p w:rsidR="00B66684" w:rsidRDefault="00B66684">
      <w:pPr>
        <w:pStyle w:val="ConsPlusNormal"/>
        <w:spacing w:before="220"/>
        <w:ind w:firstLine="540"/>
        <w:jc w:val="both"/>
      </w:pPr>
      <w:r>
        <w:t>2. Правообладатели зданий, строений, сооружений, земельных участков обязаны:</w:t>
      </w:r>
    </w:p>
    <w:p w:rsidR="00B66684" w:rsidRDefault="00B66684">
      <w:pPr>
        <w:pStyle w:val="ConsPlusNormal"/>
        <w:spacing w:before="220"/>
        <w:ind w:firstLine="540"/>
        <w:jc w:val="both"/>
      </w:pPr>
      <w:r>
        <w:t>1) обеспечивать содержание прилегающей территории и объектов благоустройства своими силами и средствами либо путем заключения договоров с иными лицами;</w:t>
      </w:r>
    </w:p>
    <w:p w:rsidR="00B66684" w:rsidRDefault="00B66684">
      <w:pPr>
        <w:pStyle w:val="ConsPlusNormal"/>
        <w:spacing w:before="220"/>
        <w:ind w:firstLine="540"/>
        <w:jc w:val="both"/>
      </w:pPr>
      <w:r>
        <w:t>2) информировать Администрацию города о случаях причинения ущерба объектам благоустройства, расположенным в границах прилегающей территории, незамедлительно с момента обнаружения.</w:t>
      </w:r>
    </w:p>
    <w:p w:rsidR="00B66684" w:rsidRDefault="00B66684">
      <w:pPr>
        <w:pStyle w:val="ConsPlusNormal"/>
        <w:spacing w:before="220"/>
        <w:ind w:firstLine="540"/>
        <w:jc w:val="both"/>
      </w:pPr>
      <w:r>
        <w:t xml:space="preserve">3. Правообладатели зданий, строений, сооружений, земельных участков могут выполнять иные мероприятия по содержанию прилегающей территории, не предусмотренные </w:t>
      </w:r>
      <w:hyperlink w:anchor="P971">
        <w:r>
          <w:rPr>
            <w:color w:val="0000FF"/>
          </w:rPr>
          <w:t>частью 1</w:t>
        </w:r>
      </w:hyperlink>
      <w:r>
        <w:t xml:space="preserve"> настоящей статьи, в соответствии с настоящими Правилами по своему усмотрению, если это не нарушает прав и законных интересов третьих лиц.</w:t>
      </w:r>
    </w:p>
    <w:p w:rsidR="00B66684" w:rsidRDefault="00B66684">
      <w:pPr>
        <w:pStyle w:val="ConsPlusNormal"/>
        <w:spacing w:before="220"/>
        <w:ind w:firstLine="540"/>
        <w:jc w:val="both"/>
      </w:pPr>
      <w:r>
        <w:t>4. На прилегающей территории запрещается:</w:t>
      </w:r>
    </w:p>
    <w:p w:rsidR="00B66684" w:rsidRDefault="00B66684">
      <w:pPr>
        <w:pStyle w:val="ConsPlusNormal"/>
        <w:spacing w:before="220"/>
        <w:ind w:firstLine="540"/>
        <w:jc w:val="both"/>
      </w:pPr>
      <w:r>
        <w:t>1) загрязнять территорию общего пользования жидкими, сыпучими и иными веществами при их транспортировке, выносить грязь на улицы города машинами, механизмами, иной техникой с территории проведения работ и грунтовых дорог;</w:t>
      </w:r>
    </w:p>
    <w:p w:rsidR="00B66684" w:rsidRDefault="00B66684">
      <w:pPr>
        <w:pStyle w:val="ConsPlusNormal"/>
        <w:spacing w:before="220"/>
        <w:ind w:firstLine="540"/>
        <w:jc w:val="both"/>
      </w:pPr>
      <w:r>
        <w:t>2) устанавливать шлагбаумы, цепи, столбы, бетонные блоки и плиты, другие сооружения, устройства и объекты, создающие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w:t>
      </w:r>
    </w:p>
    <w:p w:rsidR="00B66684" w:rsidRDefault="00B66684">
      <w:pPr>
        <w:pStyle w:val="ConsPlusNormal"/>
        <w:jc w:val="both"/>
      </w:pPr>
    </w:p>
    <w:p w:rsidR="00B66684" w:rsidRDefault="00B66684">
      <w:pPr>
        <w:pStyle w:val="ConsPlusTitle"/>
        <w:jc w:val="center"/>
        <w:outlineLvl w:val="1"/>
      </w:pPr>
      <w:r>
        <w:t>Глава 12. ПРАЗДНИЧНОЕ ОФОРМЛЕНИЕ ТЕРРИТОРИИ ГОРОДА</w:t>
      </w:r>
    </w:p>
    <w:p w:rsidR="00B66684" w:rsidRDefault="00B66684">
      <w:pPr>
        <w:pStyle w:val="ConsPlusNormal"/>
        <w:jc w:val="both"/>
      </w:pPr>
    </w:p>
    <w:p w:rsidR="00B66684" w:rsidRDefault="00B66684">
      <w:pPr>
        <w:pStyle w:val="ConsPlusTitle"/>
        <w:ind w:firstLine="540"/>
        <w:jc w:val="both"/>
        <w:outlineLvl w:val="2"/>
      </w:pPr>
      <w:r>
        <w:t>Статья 70. Требования к праздничному оформлению территории города</w:t>
      </w:r>
    </w:p>
    <w:p w:rsidR="00B66684" w:rsidRDefault="00B66684">
      <w:pPr>
        <w:pStyle w:val="ConsPlusNormal"/>
        <w:jc w:val="both"/>
      </w:pPr>
    </w:p>
    <w:p w:rsidR="00B66684" w:rsidRDefault="00B66684">
      <w:pPr>
        <w:pStyle w:val="ConsPlusNormal"/>
        <w:ind w:firstLine="540"/>
        <w:jc w:val="both"/>
      </w:pPr>
      <w:bookmarkStart w:id="17" w:name="P990"/>
      <w:bookmarkEnd w:id="17"/>
      <w:r>
        <w:t>1. Праздничное оформление территорий общественных пространства города на период проведения государственных и городских праздников, мероприятий, связанных со знаменательными событиями, осуществляется Администрацией города в соответствии с концепцией праздничного оформления, утверждаемой главой города Нарьян-Мара.</w:t>
      </w:r>
    </w:p>
    <w:p w:rsidR="00B66684" w:rsidRDefault="00B66684">
      <w:pPr>
        <w:pStyle w:val="ConsPlusNormal"/>
        <w:spacing w:before="220"/>
        <w:ind w:firstLine="540"/>
        <w:jc w:val="both"/>
      </w:pPr>
      <w:r>
        <w:lastRenderedPageBreak/>
        <w:t xml:space="preserve">2. Праздничное оформление зданий, строений, сооружений в том числе нестационарных объектов, в случаях, указанных в </w:t>
      </w:r>
      <w:hyperlink w:anchor="P990">
        <w:r>
          <w:rPr>
            <w:color w:val="0000FF"/>
          </w:rPr>
          <w:t>части 1</w:t>
        </w:r>
      </w:hyperlink>
      <w:r>
        <w:t xml:space="preserve"> настоящей статьи, осуществляется их собственниками (иными законными владельцами) самостоятельно в соответствии с концепцией праздничного оформления города.</w:t>
      </w:r>
    </w:p>
    <w:p w:rsidR="00B66684" w:rsidRDefault="00B66684">
      <w:pPr>
        <w:pStyle w:val="ConsPlusNormal"/>
        <w:spacing w:before="220"/>
        <w:ind w:firstLine="540"/>
        <w:jc w:val="both"/>
      </w:pPr>
      <w:r>
        <w:t>3. Для праздничного оформления рекомендуется выбирать элементы праздничного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B66684" w:rsidRDefault="00B66684">
      <w:pPr>
        <w:pStyle w:val="ConsPlusNormal"/>
        <w:spacing w:before="220"/>
        <w:ind w:firstLine="540"/>
        <w:jc w:val="both"/>
      </w:pPr>
      <w:r>
        <w:t>4. При проектировании и установке элементов праздничного оформления рекомендуется обеспечивать сохранение средств регулирования дорожного движения без ухудшения их видимости для всех участников дорожного движения.</w:t>
      </w:r>
    </w:p>
    <w:p w:rsidR="00B66684" w:rsidRDefault="00B66684">
      <w:pPr>
        <w:pStyle w:val="ConsPlusNormal"/>
        <w:spacing w:before="220"/>
        <w:ind w:firstLine="540"/>
        <w:jc w:val="both"/>
      </w:pPr>
      <w:r>
        <w:t>5. При проектировании элементов праздничного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B66684" w:rsidRDefault="00B66684">
      <w:pPr>
        <w:pStyle w:val="ConsPlusNormal"/>
        <w:spacing w:before="220"/>
        <w:ind w:firstLine="540"/>
        <w:jc w:val="both"/>
      </w:pPr>
      <w:r>
        <w:t>6. При проведении праздничных мероприятий организатор обязан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66684" w:rsidRDefault="00B66684">
      <w:pPr>
        <w:pStyle w:val="ConsPlusNormal"/>
        <w:jc w:val="both"/>
      </w:pPr>
    </w:p>
    <w:p w:rsidR="00B66684" w:rsidRDefault="00B66684">
      <w:pPr>
        <w:pStyle w:val="ConsPlusTitle"/>
        <w:jc w:val="center"/>
        <w:outlineLvl w:val="1"/>
      </w:pPr>
      <w:r>
        <w:t>Глава 13. ПОРЯДОК УЧАСТИЯ ГРАЖДАН И ОРГАНИЗАЦИЙ</w:t>
      </w:r>
    </w:p>
    <w:p w:rsidR="00B66684" w:rsidRDefault="00B66684">
      <w:pPr>
        <w:pStyle w:val="ConsPlusTitle"/>
        <w:jc w:val="center"/>
      </w:pPr>
      <w:r>
        <w:t>В МЕРОПРИЯТИЯХ ПО БЛАГОУСТРОЙСТВУ ГОРОДА</w:t>
      </w:r>
    </w:p>
    <w:p w:rsidR="00B66684" w:rsidRDefault="00B66684">
      <w:pPr>
        <w:pStyle w:val="ConsPlusNormal"/>
        <w:jc w:val="both"/>
      </w:pPr>
    </w:p>
    <w:p w:rsidR="00B66684" w:rsidRDefault="00B66684">
      <w:pPr>
        <w:pStyle w:val="ConsPlusTitle"/>
        <w:ind w:firstLine="540"/>
        <w:jc w:val="both"/>
        <w:outlineLvl w:val="2"/>
      </w:pPr>
      <w:r>
        <w:t>Статья 71. Участие в мероприятиях по благоустройству города</w:t>
      </w:r>
    </w:p>
    <w:p w:rsidR="00B66684" w:rsidRDefault="00B66684">
      <w:pPr>
        <w:pStyle w:val="ConsPlusNormal"/>
        <w:jc w:val="both"/>
      </w:pPr>
    </w:p>
    <w:p w:rsidR="00B66684" w:rsidRDefault="00B66684">
      <w:pPr>
        <w:pStyle w:val="ConsPlusNormal"/>
        <w:ind w:firstLine="540"/>
        <w:jc w:val="both"/>
      </w:pPr>
      <w:r>
        <w:t>1. Участие юридических и физических лиц в благоустройстве территории города обеспечивается посредством:</w:t>
      </w:r>
    </w:p>
    <w:p w:rsidR="00B66684" w:rsidRDefault="00B66684">
      <w:pPr>
        <w:pStyle w:val="ConsPlusNormal"/>
        <w:spacing w:before="220"/>
        <w:ind w:firstLine="540"/>
        <w:jc w:val="both"/>
      </w:pPr>
      <w:r>
        <w:t>1) проведения мероприятий по благоустройству территории города юридическими и физическими лицами на принадлежащих им земельных участках и прилегающей территории;</w:t>
      </w:r>
    </w:p>
    <w:p w:rsidR="00B66684" w:rsidRDefault="00B66684">
      <w:pPr>
        <w:pStyle w:val="ConsPlusNormal"/>
        <w:spacing w:before="220"/>
        <w:ind w:firstLine="540"/>
        <w:jc w:val="both"/>
      </w:pPr>
      <w:r>
        <w:t>2) размещения юридическими и физическими лицами элементов благоустройства территории города, в том числе малых архитектурных форм, на землях или земельных участках, находящихся в государственной или муниципальной собственности, на основании согласованного проекта благоустройства в порядке, установленном постановлением Администрации города, или без проекта благоустройства, если это не предусмотрено настоящими Правилами и иными муниципальными нормативными правовыми актами города Нарьян-Мара;</w:t>
      </w:r>
    </w:p>
    <w:p w:rsidR="00B66684" w:rsidRDefault="00B66684">
      <w:pPr>
        <w:pStyle w:val="ConsPlusNormal"/>
        <w:spacing w:before="220"/>
        <w:ind w:firstLine="540"/>
        <w:jc w:val="both"/>
      </w:pPr>
      <w:r>
        <w:t>3) участия в общественном обсуждении проектов благоустройства общественных пространств;</w:t>
      </w:r>
    </w:p>
    <w:p w:rsidR="00B66684" w:rsidRDefault="00B66684">
      <w:pPr>
        <w:pStyle w:val="ConsPlusNormal"/>
        <w:spacing w:before="220"/>
        <w:ind w:firstLine="540"/>
        <w:jc w:val="both"/>
      </w:pPr>
      <w:r>
        <w:t>4) разработки проектов благоустройства территории города в порядке, определяемом постановлением Администрации города;</w:t>
      </w:r>
    </w:p>
    <w:p w:rsidR="00B66684" w:rsidRDefault="00B66684">
      <w:pPr>
        <w:pStyle w:val="ConsPlusNormal"/>
        <w:spacing w:before="220"/>
        <w:ind w:firstLine="540"/>
        <w:jc w:val="both"/>
      </w:pPr>
      <w:r>
        <w:t>5) осуществления общественного контроля за реализацией проектов благоустройства территории города и эксплуатацией объектов благоустройства на территории города.</w:t>
      </w:r>
    </w:p>
    <w:p w:rsidR="00B66684" w:rsidRDefault="00B66684">
      <w:pPr>
        <w:pStyle w:val="ConsPlusNormal"/>
        <w:spacing w:before="220"/>
        <w:ind w:firstLine="540"/>
        <w:jc w:val="both"/>
      </w:pPr>
      <w:r>
        <w:t>2. Участие в благоустройстве территории города может быть обеспечено в том числе в форме финансового участия путем финансирования работ, а также путем трудового участия за счет выполнения жителями города работ, не требующих специальной квалификации, на добровольной безвозмездной основе, предоставления строительных материалов, техники, оборудования на добровольной безвозмездной основе.</w:t>
      </w:r>
    </w:p>
    <w:p w:rsidR="00B66684" w:rsidRDefault="00B66684">
      <w:pPr>
        <w:pStyle w:val="ConsPlusNormal"/>
        <w:spacing w:before="220"/>
        <w:ind w:firstLine="540"/>
        <w:jc w:val="both"/>
      </w:pPr>
      <w:r>
        <w:t xml:space="preserve">3. Общественный контроль в области благоустройства территории города осуществляется в </w:t>
      </w:r>
      <w:r>
        <w:lastRenderedPageBreak/>
        <w:t xml:space="preserve">порядке, установленном Федеральным </w:t>
      </w:r>
      <w:hyperlink r:id="rId37">
        <w:r>
          <w:rPr>
            <w:color w:val="0000FF"/>
          </w:rPr>
          <w:t>законом</w:t>
        </w:r>
      </w:hyperlink>
      <w:r>
        <w:t xml:space="preserve"> от 21.07.2014 N 212-ФЗ "Об основах общественного контроля в Российской Федерации".</w:t>
      </w:r>
    </w:p>
    <w:p w:rsidR="00B66684" w:rsidRDefault="00B66684">
      <w:pPr>
        <w:pStyle w:val="ConsPlusNormal"/>
        <w:spacing w:before="220"/>
        <w:ind w:firstLine="540"/>
        <w:jc w:val="both"/>
      </w:pPr>
      <w:r>
        <w:t>4. Общественный контроль в области благоустройства территории города осуществляют любые заинтересованные физические и юридические лица, в том числе с использованием технических средств для фото-, видеофиксации, а также официального сайта Администрации города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города.</w:t>
      </w:r>
    </w:p>
    <w:p w:rsidR="00B66684" w:rsidRDefault="00B66684">
      <w:pPr>
        <w:pStyle w:val="ConsPlusNormal"/>
        <w:jc w:val="both"/>
      </w:pPr>
    </w:p>
    <w:p w:rsidR="00B66684" w:rsidRDefault="00B66684">
      <w:pPr>
        <w:pStyle w:val="ConsPlusNormal"/>
        <w:jc w:val="both"/>
      </w:pPr>
    </w:p>
    <w:p w:rsidR="00B66684" w:rsidRDefault="00B66684">
      <w:pPr>
        <w:pStyle w:val="ConsPlusNormal"/>
        <w:pBdr>
          <w:bottom w:val="single" w:sz="6" w:space="0" w:color="auto"/>
        </w:pBdr>
        <w:spacing w:before="100" w:after="100"/>
        <w:jc w:val="both"/>
        <w:rPr>
          <w:sz w:val="2"/>
          <w:szCs w:val="2"/>
        </w:rPr>
      </w:pPr>
    </w:p>
    <w:p w:rsidR="00BC141C" w:rsidRDefault="00BC141C">
      <w:bookmarkStart w:id="18" w:name="_GoBack"/>
      <w:bookmarkEnd w:id="18"/>
    </w:p>
    <w:sectPr w:rsidR="00BC141C" w:rsidSect="00D94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84"/>
    <w:rsid w:val="00B66684"/>
    <w:rsid w:val="00BC1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68962-267D-441F-8AE5-08C48305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6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66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66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66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66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666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66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668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235B502701E2B1628A0E932E9F9A542A5DE9692AE03528D38F0965390CC3499064220201B4EF4F786A92989E8D7D15s9JCO" TargetMode="External"/><Relationship Id="rId18" Type="http://schemas.openxmlformats.org/officeDocument/2006/relationships/hyperlink" Target="consultantplus://offline/ref=33235B502701E2B1628A0E932E9F9A542A5DE9692CE2312BD48F0965390CC3499064220201B4EF4F786A92989E8D7D15s9JCO" TargetMode="External"/><Relationship Id="rId26" Type="http://schemas.openxmlformats.org/officeDocument/2006/relationships/hyperlink" Target="consultantplus://offline/ref=33235B502701E2B1628A109E38F3CD582A51B5642EE53D798DD052386E05C91EC52B235E45E4FC4E7F6A919A82s8JCO" TargetMode="External"/><Relationship Id="rId39" Type="http://schemas.openxmlformats.org/officeDocument/2006/relationships/theme" Target="theme/theme1.xml"/><Relationship Id="rId21" Type="http://schemas.openxmlformats.org/officeDocument/2006/relationships/hyperlink" Target="consultantplus://offline/ref=33235B502701E2B1628A0E932E9F9A542A5DE9692DE23F2CD98F0965390CC3499064220201B4EF4F786A92989E8D7D15s9JCO" TargetMode="External"/><Relationship Id="rId34" Type="http://schemas.openxmlformats.org/officeDocument/2006/relationships/hyperlink" Target="consultantplus://offline/ref=33235B502701E2B1628A0E932E9F9A542A5DE9692DED3E27D58F0965390CC3499064220201B4EF4F786A92989E8D7D15s9JCO" TargetMode="External"/><Relationship Id="rId7" Type="http://schemas.openxmlformats.org/officeDocument/2006/relationships/hyperlink" Target="consultantplus://offline/ref=33235B502701E2B1628A0E932E9F9A542A5DE9692CE2312BD48F0965390CC3499064221001ECE34F7C77929B8BDB2C53CA91CA51BCFBFEB009E9B9s1J9O" TargetMode="External"/><Relationship Id="rId12" Type="http://schemas.openxmlformats.org/officeDocument/2006/relationships/hyperlink" Target="consultantplus://offline/ref=33235B502701E2B1628A0E932E9F9A542A5DE9692AE7342FD68F0965390CC3499064220201B4EF4F786A92989E8D7D15s9JCO" TargetMode="External"/><Relationship Id="rId17" Type="http://schemas.openxmlformats.org/officeDocument/2006/relationships/hyperlink" Target="consultantplus://offline/ref=33235B502701E2B1628A0E932E9F9A542A5DE9692AED312BD08F0965390CC3499064220201B4EF4F786A92989E8D7D15s9JCO" TargetMode="External"/><Relationship Id="rId25" Type="http://schemas.openxmlformats.org/officeDocument/2006/relationships/hyperlink" Target="consultantplus://offline/ref=33235B502701E2B1628A0E932E9F9A542A5DE9692DE4362FD48F0965390CC3499064221001ECE34F7D7493938BDB2C53CA91CA51BCFBFEB009E9B9s1J9O" TargetMode="External"/><Relationship Id="rId33" Type="http://schemas.openxmlformats.org/officeDocument/2006/relationships/hyperlink" Target="consultantplus://offline/ref=33235B502701E2B1628A0E932E9F9A542A5DE9692DED3E27D58F0965390CC3499064220201B4EF4F786A92989E8D7D15s9JCO"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3235B502701E2B1628A109E38F3CD582D50B66528E33D798DD052386E05C91EC52B235E45E4FC4E7F6A919A82s8JCO" TargetMode="External"/><Relationship Id="rId20" Type="http://schemas.openxmlformats.org/officeDocument/2006/relationships/hyperlink" Target="consultantplus://offline/ref=33235B502701E2B1628A0E932E9F9A542A5DE9692CE43E2ED88F0965390CC3499064221001ECE34F7D7492998BDB2C53CA91CA51BCFBFEB009E9B9s1J9O" TargetMode="External"/><Relationship Id="rId29" Type="http://schemas.openxmlformats.org/officeDocument/2006/relationships/hyperlink" Target="consultantplus://offline/ref=33235B502701E2B1628A109E38F3CD582A52B26728ED3D798DD052386E05C91EC52B235E45E4FC4E7F6A919A82s8JCO" TargetMode="External"/><Relationship Id="rId1" Type="http://schemas.openxmlformats.org/officeDocument/2006/relationships/styles" Target="styles.xml"/><Relationship Id="rId6" Type="http://schemas.openxmlformats.org/officeDocument/2006/relationships/hyperlink" Target="consultantplus://offline/ref=33235B502701E2B1628A109E38F3CD582D56B06D2CE43D798DD052386E05C91EC52B235E45E4FC4E7F6A919A82s8JCO" TargetMode="External"/><Relationship Id="rId11" Type="http://schemas.openxmlformats.org/officeDocument/2006/relationships/hyperlink" Target="consultantplus://offline/ref=33235B502701E2B1628A0E932E9F9A542A5DE9692AE53329D88F0965390CC3499064220201B4EF4F786A92989E8D7D15s9JCO" TargetMode="External"/><Relationship Id="rId24" Type="http://schemas.openxmlformats.org/officeDocument/2006/relationships/hyperlink" Target="consultantplus://offline/ref=33235B502701E2B1628A0E932E9F9A542A5DE9692AED3027D58F0965390CC3499064221001ECE34F7D7493938BDB2C53CA91CA51BCFBFEB009E9B9s1J9O" TargetMode="External"/><Relationship Id="rId32" Type="http://schemas.openxmlformats.org/officeDocument/2006/relationships/hyperlink" Target="consultantplus://offline/ref=33235B502701E2B1628A109E38F3CD582B5EB2622EE43D798DD052386E05C91EC52B235E45E4FC4E7F6A919A82s8JCO" TargetMode="External"/><Relationship Id="rId37" Type="http://schemas.openxmlformats.org/officeDocument/2006/relationships/hyperlink" Target="consultantplus://offline/ref=33235B502701E2B1628A109E38F3CD582A57B36C2AE23D798DD052386E05C91EC52B235E45E4FC4E7F6A919A82s8JCO" TargetMode="External"/><Relationship Id="rId5" Type="http://schemas.openxmlformats.org/officeDocument/2006/relationships/hyperlink" Target="consultantplus://offline/ref=33235B502701E2B1628A109E38F3CD582D50B66528E33D798DD052386E05C91ED72B7B5245E1E0442925D7CF8D8F78099E9ED456A2F8sFJFO" TargetMode="External"/><Relationship Id="rId15" Type="http://schemas.openxmlformats.org/officeDocument/2006/relationships/hyperlink" Target="consultantplus://offline/ref=33235B502701E2B1628A0E932E9F9A542A5DE9692DE23E27D68F0965390CC3499064220201B4EF4F786A92989E8D7D15s9JCO" TargetMode="External"/><Relationship Id="rId23" Type="http://schemas.openxmlformats.org/officeDocument/2006/relationships/hyperlink" Target="consultantplus://offline/ref=33235B502701E2B1628A109E38F3CD582D50B66C2AED3D798DD052386E05C91EC52B235E45E4FC4E7F6A919A82s8JCO" TargetMode="External"/><Relationship Id="rId28" Type="http://schemas.openxmlformats.org/officeDocument/2006/relationships/hyperlink" Target="consultantplus://offline/ref=33235B502701E2B1628A109E38F3CD582B57B0642DE33D798DD052386E05C91ED72B7B5245E1E24E787FC7CBC4DA70179A82CB56BCF8FCACs0J8O" TargetMode="External"/><Relationship Id="rId36" Type="http://schemas.openxmlformats.org/officeDocument/2006/relationships/hyperlink" Target="consultantplus://offline/ref=33235B502701E2B1628A109E38F3CD582D50B66C2AE13D798DD052386E05C91EC52B235E45E4FC4E7F6A919A82s8JCO" TargetMode="External"/><Relationship Id="rId10" Type="http://schemas.openxmlformats.org/officeDocument/2006/relationships/hyperlink" Target="consultantplus://offline/ref=33235B502701E2B1628A0E932E9F9A542A5DE9692BED322CD08F0965390CC3499064220201B4EF4F786A92989E8D7D15s9JCO" TargetMode="External"/><Relationship Id="rId19" Type="http://schemas.openxmlformats.org/officeDocument/2006/relationships/hyperlink" Target="consultantplus://offline/ref=33235B502701E2B1628A109E38F3CD582D56B06D2CE43D798DD052386E05C91EC52B235E45E4FC4E7F6A919A82s8JCO" TargetMode="External"/><Relationship Id="rId31" Type="http://schemas.openxmlformats.org/officeDocument/2006/relationships/hyperlink" Target="consultantplus://offline/ref=33235B502701E2B1628A109E38F3CD582B5EB2622EE43D798DD052386E05C91EC52B235E45E4FC4E7F6A919A82s8JC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3235B502701E2B1628A0E932E9F9A542A5DE9692BED372FD18F0965390CC3499064220201B4EF4F786A92989E8D7D15s9JCO" TargetMode="External"/><Relationship Id="rId14" Type="http://schemas.openxmlformats.org/officeDocument/2006/relationships/hyperlink" Target="consultantplus://offline/ref=33235B502701E2B1628A0E932E9F9A542A5DE9692DE4332AD28F0965390CC3499064220201B4EF4F786A92989E8D7D15s9JCO" TargetMode="External"/><Relationship Id="rId22" Type="http://schemas.openxmlformats.org/officeDocument/2006/relationships/hyperlink" Target="consultantplus://offline/ref=33235B502701E2B1628A109E38F3CD582D55B06420E03D798DD052386E05C91EC52B235E45E4FC4E7F6A919A82s8JCO" TargetMode="External"/><Relationship Id="rId27" Type="http://schemas.openxmlformats.org/officeDocument/2006/relationships/hyperlink" Target="consultantplus://offline/ref=33235B502701E2B1628A0E932E9F9A542A5DE9692AED3027D58F0965390CC3499064221001ECE34F7D7493938BDB2C53CA91CA51BCFBFEB009E9B9s1J9O" TargetMode="External"/><Relationship Id="rId30" Type="http://schemas.openxmlformats.org/officeDocument/2006/relationships/hyperlink" Target="consultantplus://offline/ref=33235B502701E2B1628A109E38F3CD582D52B1642FEC3D798DD052386E05C91ED72B7B5140E3E91B2C30C697808A63169D82C854A0sFJ9O" TargetMode="External"/><Relationship Id="rId35" Type="http://schemas.openxmlformats.org/officeDocument/2006/relationships/hyperlink" Target="consultantplus://offline/ref=33235B502701E2B1628A109E38F3CD582A5EB76621E73D798DD052386E05C91EC52B235E45E4FC4E7F6A919A82s8JCO" TargetMode="External"/><Relationship Id="rId8" Type="http://schemas.openxmlformats.org/officeDocument/2006/relationships/hyperlink" Target="consultantplus://offline/ref=33235B502701E2B1628A0E932E9F9A542A5DE9692DE23E26D18F0965390CC3499064220201B4EF4F786A92989E8D7D15s9JC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22210</Words>
  <Characters>126602</Characters>
  <Application>Microsoft Office Word</Application>
  <DocSecurity>0</DocSecurity>
  <Lines>1055</Lines>
  <Paragraphs>297</Paragraphs>
  <ScaleCrop>false</ScaleCrop>
  <Company/>
  <LinksUpToDate>false</LinksUpToDate>
  <CharactersWithSpaces>148515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Мысова Людмила</dc:creator>
  <cp:keywords/>
  <dc:description/>
  <cp:lastModifiedBy>Мысова Людмила </cp:lastModifiedBy>
  <cp:revision>1</cp:revision>
  <dcterms:created xsi:type="dcterms:W3CDTF">2023-12-05T14:09:00Z</dcterms:created>
  <dcterms:modified xsi:type="dcterms:W3CDTF">2023-12-05T14:10:00Z</dcterms:modified>
</cp:coreProperties>
</file>