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65" w:rsidRDefault="00A0756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07565" w:rsidRDefault="00A07565">
      <w:pPr>
        <w:pStyle w:val="ConsPlusNormal"/>
        <w:jc w:val="both"/>
        <w:outlineLvl w:val="0"/>
      </w:pPr>
    </w:p>
    <w:p w:rsidR="00A07565" w:rsidRDefault="00A07565">
      <w:pPr>
        <w:pStyle w:val="ConsPlusTitle"/>
        <w:jc w:val="center"/>
        <w:outlineLvl w:val="0"/>
      </w:pPr>
      <w:r>
        <w:t>АДМИНИСТРАЦИЯ МУНИЦИПАЛЬНОГО ОБРАЗОВАНИЯ</w:t>
      </w:r>
    </w:p>
    <w:p w:rsidR="00A07565" w:rsidRDefault="00A07565">
      <w:pPr>
        <w:pStyle w:val="ConsPlusTitle"/>
        <w:jc w:val="center"/>
      </w:pPr>
      <w:r>
        <w:t>"ГОРОДСКОЙ ОКРУГ "ГОРОД НАРЬЯН-МАР"</w:t>
      </w:r>
    </w:p>
    <w:p w:rsidR="00A07565" w:rsidRDefault="00A07565">
      <w:pPr>
        <w:pStyle w:val="ConsPlusTitle"/>
        <w:jc w:val="center"/>
      </w:pPr>
    </w:p>
    <w:p w:rsidR="00A07565" w:rsidRDefault="00A07565">
      <w:pPr>
        <w:pStyle w:val="ConsPlusTitle"/>
        <w:jc w:val="center"/>
      </w:pPr>
      <w:r>
        <w:t>ПОСТАНОВЛЕНИЕ</w:t>
      </w:r>
    </w:p>
    <w:p w:rsidR="00A07565" w:rsidRDefault="00A07565">
      <w:pPr>
        <w:pStyle w:val="ConsPlusTitle"/>
        <w:jc w:val="center"/>
      </w:pPr>
      <w:r>
        <w:t>от 30 августа 2021 г. N 1056</w:t>
      </w:r>
    </w:p>
    <w:p w:rsidR="00A07565" w:rsidRDefault="00A07565">
      <w:pPr>
        <w:pStyle w:val="ConsPlusTitle"/>
        <w:jc w:val="both"/>
      </w:pPr>
    </w:p>
    <w:p w:rsidR="00A07565" w:rsidRDefault="00A07565">
      <w:pPr>
        <w:pStyle w:val="ConsPlusTitle"/>
        <w:jc w:val="center"/>
      </w:pPr>
      <w:r>
        <w:t>ОБ УТВЕРЖДЕНИИ АДМИНИСТРАТИВНОГО РЕГЛАМЕНТА</w:t>
      </w:r>
    </w:p>
    <w:p w:rsidR="00A07565" w:rsidRDefault="00A07565">
      <w:pPr>
        <w:pStyle w:val="ConsPlusTitle"/>
        <w:jc w:val="center"/>
      </w:pPr>
      <w:r>
        <w:t>ПО ПРЕДОСТАВЛЕНИЮ МУНИЦИПАЛЬНОЙ УСЛУГИ "ДАЧА ПИСЬМЕННЫХ</w:t>
      </w:r>
    </w:p>
    <w:p w:rsidR="00A07565" w:rsidRDefault="00A07565">
      <w:pPr>
        <w:pStyle w:val="ConsPlusTitle"/>
        <w:jc w:val="center"/>
      </w:pPr>
      <w:r>
        <w:t>РАЗЪЯСНЕНИЙ НАЛОГОПЛАТЕЛЬЩИКАМ И НАЛОГОВЫМ АГЕНТАМ</w:t>
      </w:r>
    </w:p>
    <w:p w:rsidR="00A07565" w:rsidRDefault="00A07565">
      <w:pPr>
        <w:pStyle w:val="ConsPlusTitle"/>
        <w:jc w:val="center"/>
      </w:pPr>
      <w:r>
        <w:t>ПО ВОПРОСУ ПРИМЕНЕНИЯ МУНИЦИПАЛЬНЫХ НОРМАТИВНЫХ ПРАВОВЫХ</w:t>
      </w:r>
    </w:p>
    <w:p w:rsidR="00A07565" w:rsidRDefault="00A07565">
      <w:pPr>
        <w:pStyle w:val="ConsPlusTitle"/>
        <w:jc w:val="center"/>
      </w:pPr>
      <w:r>
        <w:t>АКТОВ МУНИЦИПАЛЬНОГО ОБРАЗОВАНИЯ "ГОРОДСКОЙ ОКРУГ</w:t>
      </w:r>
    </w:p>
    <w:p w:rsidR="00A07565" w:rsidRDefault="00A07565">
      <w:pPr>
        <w:pStyle w:val="ConsPlusTitle"/>
        <w:jc w:val="center"/>
      </w:pPr>
      <w:r>
        <w:t>"ГОРОД НАРЬЯН-МАР" О МЕСТНЫХ НАЛОГАХ И СБОРАХ"</w:t>
      </w:r>
    </w:p>
    <w:p w:rsidR="00A07565" w:rsidRDefault="00A075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7565">
        <w:tc>
          <w:tcPr>
            <w:tcW w:w="60" w:type="dxa"/>
            <w:tcBorders>
              <w:top w:val="nil"/>
              <w:left w:val="nil"/>
              <w:bottom w:val="nil"/>
              <w:right w:val="nil"/>
            </w:tcBorders>
            <w:shd w:val="clear" w:color="auto" w:fill="CED3F1"/>
            <w:tcMar>
              <w:top w:w="0" w:type="dxa"/>
              <w:left w:w="0" w:type="dxa"/>
              <w:bottom w:w="0" w:type="dxa"/>
              <w:right w:w="0" w:type="dxa"/>
            </w:tcMar>
          </w:tcPr>
          <w:p w:rsidR="00A07565" w:rsidRDefault="00A07565"/>
        </w:tc>
        <w:tc>
          <w:tcPr>
            <w:tcW w:w="113" w:type="dxa"/>
            <w:tcBorders>
              <w:top w:val="nil"/>
              <w:left w:val="nil"/>
              <w:bottom w:val="nil"/>
              <w:right w:val="nil"/>
            </w:tcBorders>
            <w:shd w:val="clear" w:color="auto" w:fill="F4F3F8"/>
            <w:tcMar>
              <w:top w:w="0" w:type="dxa"/>
              <w:left w:w="0" w:type="dxa"/>
              <w:bottom w:w="0" w:type="dxa"/>
              <w:right w:w="0" w:type="dxa"/>
            </w:tcMar>
          </w:tcPr>
          <w:p w:rsidR="00A07565" w:rsidRDefault="00A07565"/>
        </w:tc>
        <w:tc>
          <w:tcPr>
            <w:tcW w:w="0" w:type="auto"/>
            <w:tcBorders>
              <w:top w:val="nil"/>
              <w:left w:val="nil"/>
              <w:bottom w:val="nil"/>
              <w:right w:val="nil"/>
            </w:tcBorders>
            <w:shd w:val="clear" w:color="auto" w:fill="F4F3F8"/>
            <w:tcMar>
              <w:top w:w="113" w:type="dxa"/>
              <w:left w:w="0" w:type="dxa"/>
              <w:bottom w:w="113" w:type="dxa"/>
              <w:right w:w="0" w:type="dxa"/>
            </w:tcMar>
          </w:tcPr>
          <w:p w:rsidR="00A07565" w:rsidRDefault="00A07565">
            <w:pPr>
              <w:pStyle w:val="ConsPlusNormal"/>
              <w:jc w:val="center"/>
            </w:pPr>
            <w:r>
              <w:rPr>
                <w:color w:val="392C69"/>
              </w:rPr>
              <w:t>Список изменяющих документов</w:t>
            </w:r>
          </w:p>
          <w:p w:rsidR="00A07565" w:rsidRDefault="00A07565">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муниципального образования</w:t>
            </w:r>
          </w:p>
          <w:p w:rsidR="00A07565" w:rsidRDefault="00A07565">
            <w:pPr>
              <w:pStyle w:val="ConsPlusNormal"/>
              <w:jc w:val="center"/>
            </w:pPr>
            <w:r>
              <w:rPr>
                <w:color w:val="392C69"/>
              </w:rPr>
              <w:t>"Городской округ "Город Нарьян-Мар" от 13.09.2021 N 1111)</w:t>
            </w:r>
          </w:p>
        </w:tc>
        <w:tc>
          <w:tcPr>
            <w:tcW w:w="113" w:type="dxa"/>
            <w:tcBorders>
              <w:top w:val="nil"/>
              <w:left w:val="nil"/>
              <w:bottom w:val="nil"/>
              <w:right w:val="nil"/>
            </w:tcBorders>
            <w:shd w:val="clear" w:color="auto" w:fill="F4F3F8"/>
            <w:tcMar>
              <w:top w:w="0" w:type="dxa"/>
              <w:left w:w="0" w:type="dxa"/>
              <w:bottom w:w="0" w:type="dxa"/>
              <w:right w:w="0" w:type="dxa"/>
            </w:tcMar>
          </w:tcPr>
          <w:p w:rsidR="00A07565" w:rsidRDefault="00A07565"/>
        </w:tc>
      </w:tr>
    </w:tbl>
    <w:p w:rsidR="00A07565" w:rsidRDefault="00A07565">
      <w:pPr>
        <w:pStyle w:val="ConsPlusNormal"/>
        <w:jc w:val="both"/>
      </w:pPr>
    </w:p>
    <w:p w:rsidR="00A07565" w:rsidRDefault="00A07565">
      <w:pPr>
        <w:pStyle w:val="ConsPlusNormal"/>
        <w:ind w:firstLine="540"/>
        <w:jc w:val="both"/>
      </w:pPr>
      <w:r>
        <w:t xml:space="preserve">В соответствии со </w:t>
      </w:r>
      <w:hyperlink r:id="rId6" w:history="1">
        <w:r>
          <w:rPr>
            <w:color w:val="0000FF"/>
          </w:rPr>
          <w:t>статьями 21</w:t>
        </w:r>
      </w:hyperlink>
      <w:r>
        <w:t xml:space="preserve">, </w:t>
      </w:r>
      <w:hyperlink r:id="rId7" w:history="1">
        <w:r>
          <w:rPr>
            <w:color w:val="0000FF"/>
          </w:rPr>
          <w:t>34.2</w:t>
        </w:r>
      </w:hyperlink>
      <w:r>
        <w:t xml:space="preserve"> Налогового кодекса Российской Федерации,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Администрация муниципального образования "Городской округ "Город Нарьян-Мар" постановляет:</w:t>
      </w:r>
    </w:p>
    <w:p w:rsidR="00A07565" w:rsidRDefault="00A07565">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по предоставлению муниципальной услуги "Дача письменных разъяснений налогоплательщикам и налоговым агентам по вопросу применения муниципальных нормативных правовых актов муниципального образования "Городской округ "Город Нарьян-Мар" о местных налогах и сборах" (Приложение).</w:t>
      </w:r>
    </w:p>
    <w:p w:rsidR="00A07565" w:rsidRDefault="00A07565">
      <w:pPr>
        <w:pStyle w:val="ConsPlusNormal"/>
        <w:jc w:val="both"/>
      </w:pPr>
      <w:r>
        <w:t xml:space="preserve">(в ред. </w:t>
      </w:r>
      <w:hyperlink r:id="rId10" w:history="1">
        <w:r>
          <w:rPr>
            <w:color w:val="0000FF"/>
          </w:rPr>
          <w:t>постановления</w:t>
        </w:r>
      </w:hyperlink>
      <w:r>
        <w:t xml:space="preserve"> Администрации муниципального образования "Городской округ "Город Нарьян-Мар" от 13.09.2021 N 1111)</w:t>
      </w:r>
    </w:p>
    <w:p w:rsidR="00A07565" w:rsidRDefault="00A07565">
      <w:pPr>
        <w:pStyle w:val="ConsPlusNormal"/>
        <w:spacing w:before="220"/>
        <w:ind w:firstLine="540"/>
        <w:jc w:val="both"/>
      </w:pPr>
      <w:r>
        <w:t>2. Настоящее постановление вступает в силу после его официального опубликования.</w:t>
      </w:r>
    </w:p>
    <w:p w:rsidR="00A07565" w:rsidRDefault="00A07565">
      <w:pPr>
        <w:pStyle w:val="ConsPlusNormal"/>
        <w:jc w:val="both"/>
      </w:pPr>
    </w:p>
    <w:p w:rsidR="00A07565" w:rsidRDefault="00A07565">
      <w:pPr>
        <w:pStyle w:val="ConsPlusNormal"/>
        <w:jc w:val="right"/>
      </w:pPr>
      <w:proofErr w:type="spellStart"/>
      <w:r>
        <w:t>И.о</w:t>
      </w:r>
      <w:proofErr w:type="spellEnd"/>
      <w:r>
        <w:t>. главы города Нарьян-Мара</w:t>
      </w:r>
    </w:p>
    <w:p w:rsidR="00A07565" w:rsidRDefault="00A07565">
      <w:pPr>
        <w:pStyle w:val="ConsPlusNormal"/>
        <w:jc w:val="right"/>
      </w:pPr>
      <w:r>
        <w:t>А.Н.БЕРЕЖНОЙ</w:t>
      </w:r>
    </w:p>
    <w:p w:rsidR="00A07565" w:rsidRDefault="00A07565">
      <w:pPr>
        <w:pStyle w:val="ConsPlusNormal"/>
        <w:jc w:val="both"/>
      </w:pPr>
    </w:p>
    <w:p w:rsidR="00A07565" w:rsidRDefault="00A07565">
      <w:pPr>
        <w:pStyle w:val="ConsPlusNormal"/>
        <w:jc w:val="both"/>
      </w:pPr>
    </w:p>
    <w:p w:rsidR="00A07565" w:rsidRDefault="00A07565">
      <w:pPr>
        <w:pStyle w:val="ConsPlusNormal"/>
        <w:jc w:val="both"/>
      </w:pPr>
    </w:p>
    <w:p w:rsidR="00A07565" w:rsidRDefault="00A07565">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A07565" w:rsidRDefault="00A07565">
      <w:pPr>
        <w:pStyle w:val="ConsPlusNormal"/>
        <w:jc w:val="both"/>
      </w:pPr>
    </w:p>
    <w:p w:rsidR="00A07565" w:rsidRDefault="00A07565">
      <w:pPr>
        <w:pStyle w:val="ConsPlusNormal"/>
        <w:jc w:val="right"/>
        <w:outlineLvl w:val="0"/>
      </w:pPr>
      <w:r>
        <w:lastRenderedPageBreak/>
        <w:t>Приложение</w:t>
      </w:r>
    </w:p>
    <w:p w:rsidR="00A07565" w:rsidRDefault="00A07565">
      <w:pPr>
        <w:pStyle w:val="ConsPlusNormal"/>
        <w:jc w:val="right"/>
      </w:pPr>
      <w:r>
        <w:t>к постановлению Администрации</w:t>
      </w:r>
    </w:p>
    <w:p w:rsidR="00A07565" w:rsidRDefault="00A07565">
      <w:pPr>
        <w:pStyle w:val="ConsPlusNormal"/>
        <w:jc w:val="right"/>
      </w:pPr>
      <w:r>
        <w:t>муниципального образования</w:t>
      </w:r>
    </w:p>
    <w:p w:rsidR="00A07565" w:rsidRDefault="00A07565">
      <w:pPr>
        <w:pStyle w:val="ConsPlusNormal"/>
        <w:jc w:val="right"/>
      </w:pPr>
      <w:r>
        <w:t>городской округ "Город Нарьян-Мар"</w:t>
      </w:r>
    </w:p>
    <w:p w:rsidR="00A07565" w:rsidRDefault="00A07565">
      <w:pPr>
        <w:pStyle w:val="ConsPlusNormal"/>
        <w:jc w:val="right"/>
      </w:pPr>
      <w:r>
        <w:t>от 30.08.2021 N 1056</w:t>
      </w:r>
    </w:p>
    <w:p w:rsidR="00A07565" w:rsidRDefault="00A07565">
      <w:pPr>
        <w:pStyle w:val="ConsPlusNormal"/>
        <w:jc w:val="both"/>
      </w:pPr>
    </w:p>
    <w:p w:rsidR="00A07565" w:rsidRDefault="00A07565">
      <w:pPr>
        <w:pStyle w:val="ConsPlusTitle"/>
        <w:jc w:val="center"/>
      </w:pPr>
      <w:bookmarkStart w:id="1" w:name="P35"/>
      <w:bookmarkEnd w:id="1"/>
      <w:r>
        <w:t>АДМИНИСТРАТИВНЫЙ РЕГЛАМЕНТ</w:t>
      </w:r>
    </w:p>
    <w:p w:rsidR="00A07565" w:rsidRDefault="00A07565">
      <w:pPr>
        <w:pStyle w:val="ConsPlusTitle"/>
        <w:jc w:val="center"/>
      </w:pPr>
      <w:r>
        <w:t>ПРЕДОСТАВЛЕНИЯ МУНИЦИПАЛЬНОЙ УСЛУГИ "ДАЧА ПИСЬМЕННЫХ</w:t>
      </w:r>
    </w:p>
    <w:p w:rsidR="00A07565" w:rsidRDefault="00A07565">
      <w:pPr>
        <w:pStyle w:val="ConsPlusTitle"/>
        <w:jc w:val="center"/>
      </w:pPr>
      <w:r>
        <w:t>РАЗЪЯСНЕНИЙ НАЛОГОПЛАТЕЛЬЩИКАМ И НАЛОГОВЫМ АГЕНТАМ</w:t>
      </w:r>
    </w:p>
    <w:p w:rsidR="00A07565" w:rsidRDefault="00A07565">
      <w:pPr>
        <w:pStyle w:val="ConsPlusTitle"/>
        <w:jc w:val="center"/>
      </w:pPr>
      <w:r>
        <w:t>ПО ВОПРОСУ ПРИМЕНЕНИЯ МУНИЦИПАЛЬНЫХ НОРМАТИВНЫХ ПРАВОВЫХ</w:t>
      </w:r>
    </w:p>
    <w:p w:rsidR="00A07565" w:rsidRDefault="00A07565">
      <w:pPr>
        <w:pStyle w:val="ConsPlusTitle"/>
        <w:jc w:val="center"/>
      </w:pPr>
      <w:r>
        <w:t>АКТОВ МУНИЦИПАЛЬНОГО ОБРАЗОВАНИЯ "ГОРОДСКОЙ ОКРУГ</w:t>
      </w:r>
    </w:p>
    <w:p w:rsidR="00A07565" w:rsidRDefault="00A07565">
      <w:pPr>
        <w:pStyle w:val="ConsPlusTitle"/>
        <w:jc w:val="center"/>
      </w:pPr>
      <w:r>
        <w:t>"ГОРОД НАРЬЯН-МАР" О МЕСТНЫХ НАЛОГАХ И СБОРАХ"</w:t>
      </w:r>
    </w:p>
    <w:p w:rsidR="00A07565" w:rsidRDefault="00A075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7565">
        <w:tc>
          <w:tcPr>
            <w:tcW w:w="60" w:type="dxa"/>
            <w:tcBorders>
              <w:top w:val="nil"/>
              <w:left w:val="nil"/>
              <w:bottom w:val="nil"/>
              <w:right w:val="nil"/>
            </w:tcBorders>
            <w:shd w:val="clear" w:color="auto" w:fill="CED3F1"/>
            <w:tcMar>
              <w:top w:w="0" w:type="dxa"/>
              <w:left w:w="0" w:type="dxa"/>
              <w:bottom w:w="0" w:type="dxa"/>
              <w:right w:w="0" w:type="dxa"/>
            </w:tcMar>
          </w:tcPr>
          <w:p w:rsidR="00A07565" w:rsidRDefault="00A07565"/>
        </w:tc>
        <w:tc>
          <w:tcPr>
            <w:tcW w:w="113" w:type="dxa"/>
            <w:tcBorders>
              <w:top w:val="nil"/>
              <w:left w:val="nil"/>
              <w:bottom w:val="nil"/>
              <w:right w:val="nil"/>
            </w:tcBorders>
            <w:shd w:val="clear" w:color="auto" w:fill="F4F3F8"/>
            <w:tcMar>
              <w:top w:w="0" w:type="dxa"/>
              <w:left w:w="0" w:type="dxa"/>
              <w:bottom w:w="0" w:type="dxa"/>
              <w:right w:w="0" w:type="dxa"/>
            </w:tcMar>
          </w:tcPr>
          <w:p w:rsidR="00A07565" w:rsidRDefault="00A07565"/>
        </w:tc>
        <w:tc>
          <w:tcPr>
            <w:tcW w:w="0" w:type="auto"/>
            <w:tcBorders>
              <w:top w:val="nil"/>
              <w:left w:val="nil"/>
              <w:bottom w:val="nil"/>
              <w:right w:val="nil"/>
            </w:tcBorders>
            <w:shd w:val="clear" w:color="auto" w:fill="F4F3F8"/>
            <w:tcMar>
              <w:top w:w="113" w:type="dxa"/>
              <w:left w:w="0" w:type="dxa"/>
              <w:bottom w:w="113" w:type="dxa"/>
              <w:right w:w="0" w:type="dxa"/>
            </w:tcMar>
          </w:tcPr>
          <w:p w:rsidR="00A07565" w:rsidRDefault="00A07565">
            <w:pPr>
              <w:pStyle w:val="ConsPlusNormal"/>
              <w:jc w:val="center"/>
            </w:pPr>
            <w:r>
              <w:rPr>
                <w:color w:val="392C69"/>
              </w:rPr>
              <w:t>Список изменяющих документов</w:t>
            </w:r>
          </w:p>
          <w:p w:rsidR="00A07565" w:rsidRDefault="00A07565">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муниципального образования</w:t>
            </w:r>
          </w:p>
          <w:p w:rsidR="00A07565" w:rsidRDefault="00A07565">
            <w:pPr>
              <w:pStyle w:val="ConsPlusNormal"/>
              <w:jc w:val="center"/>
            </w:pPr>
            <w:r>
              <w:rPr>
                <w:color w:val="392C69"/>
              </w:rPr>
              <w:t>"Городской округ "Город Нарьян-Мар" от 13.09.2021 N 1111)</w:t>
            </w:r>
          </w:p>
        </w:tc>
        <w:tc>
          <w:tcPr>
            <w:tcW w:w="113" w:type="dxa"/>
            <w:tcBorders>
              <w:top w:val="nil"/>
              <w:left w:val="nil"/>
              <w:bottom w:val="nil"/>
              <w:right w:val="nil"/>
            </w:tcBorders>
            <w:shd w:val="clear" w:color="auto" w:fill="F4F3F8"/>
            <w:tcMar>
              <w:top w:w="0" w:type="dxa"/>
              <w:left w:w="0" w:type="dxa"/>
              <w:bottom w:w="0" w:type="dxa"/>
              <w:right w:w="0" w:type="dxa"/>
            </w:tcMar>
          </w:tcPr>
          <w:p w:rsidR="00A07565" w:rsidRDefault="00A07565"/>
        </w:tc>
      </w:tr>
    </w:tbl>
    <w:p w:rsidR="00A07565" w:rsidRDefault="00A07565">
      <w:pPr>
        <w:pStyle w:val="ConsPlusNormal"/>
        <w:jc w:val="both"/>
      </w:pPr>
    </w:p>
    <w:p w:rsidR="00A07565" w:rsidRDefault="00A07565">
      <w:pPr>
        <w:pStyle w:val="ConsPlusTitle"/>
        <w:jc w:val="center"/>
        <w:outlineLvl w:val="1"/>
      </w:pPr>
      <w:r>
        <w:t>I. Общие положения</w:t>
      </w:r>
    </w:p>
    <w:p w:rsidR="00A07565" w:rsidRDefault="00A07565">
      <w:pPr>
        <w:pStyle w:val="ConsPlusNormal"/>
        <w:jc w:val="both"/>
      </w:pPr>
    </w:p>
    <w:p w:rsidR="00A07565" w:rsidRDefault="00A07565">
      <w:pPr>
        <w:pStyle w:val="ConsPlusTitle"/>
        <w:jc w:val="center"/>
        <w:outlineLvl w:val="2"/>
      </w:pPr>
      <w:r>
        <w:t>1.1. Предмет регулирования административного регламента</w:t>
      </w:r>
    </w:p>
    <w:p w:rsidR="00A07565" w:rsidRDefault="00A07565">
      <w:pPr>
        <w:pStyle w:val="ConsPlusNormal"/>
        <w:jc w:val="both"/>
      </w:pPr>
    </w:p>
    <w:p w:rsidR="00A07565" w:rsidRDefault="00A07565">
      <w:pPr>
        <w:pStyle w:val="ConsPlusNormal"/>
        <w:ind w:firstLine="540"/>
        <w:jc w:val="both"/>
      </w:pPr>
      <w:r>
        <w:t>1. Настоящий административный регламент устанавливает порядок предоставления муниципальной услуги "Дача письменных разъяснений налогоплательщикам и налоговым агентам по вопросу применения муниципальных нормативных правовых актов муниципального образования "Городской округ "Город Нарьян-Мар" о местных налогах и сборах"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"Городской округ "Город Нарьян-Мар" (далее - Администрация) при осуществлении полномочий по предоставлению муниципальной услуги.</w:t>
      </w:r>
    </w:p>
    <w:p w:rsidR="00A07565" w:rsidRDefault="00A07565">
      <w:pPr>
        <w:pStyle w:val="ConsPlusNormal"/>
        <w:jc w:val="both"/>
      </w:pPr>
      <w:r>
        <w:t xml:space="preserve">(в ред. </w:t>
      </w:r>
      <w:hyperlink r:id="rId12" w:history="1">
        <w:r>
          <w:rPr>
            <w:color w:val="0000FF"/>
          </w:rPr>
          <w:t>постановления</w:t>
        </w:r>
      </w:hyperlink>
      <w:r>
        <w:t xml:space="preserve"> Администрации муниципального образования "Городской округ "Город Нарьян-Мар" от 13.09.2021 N 1111)</w:t>
      </w:r>
    </w:p>
    <w:p w:rsidR="00A07565" w:rsidRDefault="00A07565">
      <w:pPr>
        <w:pStyle w:val="ConsPlusNormal"/>
        <w:jc w:val="both"/>
      </w:pPr>
    </w:p>
    <w:p w:rsidR="00A07565" w:rsidRDefault="00A07565">
      <w:pPr>
        <w:pStyle w:val="ConsPlusTitle"/>
        <w:jc w:val="center"/>
        <w:outlineLvl w:val="2"/>
      </w:pPr>
      <w:r>
        <w:t>1.2. Круг заявителей</w:t>
      </w:r>
    </w:p>
    <w:p w:rsidR="00A07565" w:rsidRDefault="00A07565">
      <w:pPr>
        <w:pStyle w:val="ConsPlusNormal"/>
        <w:jc w:val="both"/>
      </w:pPr>
    </w:p>
    <w:p w:rsidR="00A07565" w:rsidRDefault="00A07565">
      <w:pPr>
        <w:pStyle w:val="ConsPlusNormal"/>
        <w:ind w:firstLine="540"/>
        <w:jc w:val="both"/>
      </w:pPr>
      <w:bookmarkStart w:id="2" w:name="P54"/>
      <w:bookmarkEnd w:id="2"/>
      <w:r>
        <w:t>2. Заявителями при предоставлении муниципальной услуги являются:</w:t>
      </w:r>
    </w:p>
    <w:p w:rsidR="00A07565" w:rsidRDefault="00A07565">
      <w:pPr>
        <w:pStyle w:val="ConsPlusNormal"/>
        <w:spacing w:before="220"/>
        <w:ind w:firstLine="540"/>
        <w:jc w:val="both"/>
      </w:pPr>
      <w:r>
        <w:t>1) физические лица;</w:t>
      </w:r>
    </w:p>
    <w:p w:rsidR="00A07565" w:rsidRDefault="00A07565">
      <w:pPr>
        <w:pStyle w:val="ConsPlusNormal"/>
        <w:spacing w:before="220"/>
        <w:ind w:firstLine="540"/>
        <w:jc w:val="both"/>
      </w:pPr>
      <w: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07565" w:rsidRDefault="00A07565">
      <w:pPr>
        <w:pStyle w:val="ConsPlusNormal"/>
        <w:spacing w:before="220"/>
        <w:ind w:firstLine="540"/>
        <w:jc w:val="both"/>
      </w:pPr>
      <w:bookmarkStart w:id="3" w:name="P57"/>
      <w:bookmarkEnd w:id="3"/>
      <w:r>
        <w:t xml:space="preserve">3. От имени физических лиц, указанных в </w:t>
      </w:r>
      <w:hyperlink w:anchor="P54" w:history="1">
        <w:r>
          <w:rPr>
            <w:color w:val="0000FF"/>
          </w:rPr>
          <w:t>пункте 2</w:t>
        </w:r>
      </w:hyperlink>
      <w:r>
        <w:t xml:space="preserve"> настоящего административного регламента, вправе выступать:</w:t>
      </w:r>
    </w:p>
    <w:p w:rsidR="00A07565" w:rsidRDefault="00A07565">
      <w:pPr>
        <w:pStyle w:val="ConsPlusNormal"/>
        <w:spacing w:before="220"/>
        <w:ind w:firstLine="540"/>
        <w:jc w:val="both"/>
      </w:pPr>
      <w: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07565" w:rsidRDefault="00A07565">
      <w:pPr>
        <w:pStyle w:val="ConsPlusNormal"/>
        <w:spacing w:before="220"/>
        <w:ind w:firstLine="540"/>
        <w:jc w:val="both"/>
      </w:pPr>
      <w:r>
        <w:t>законный представитель физического лица при представлении документов, подтверждающих права законного представителя.</w:t>
      </w:r>
    </w:p>
    <w:p w:rsidR="00A07565" w:rsidRDefault="00A07565">
      <w:pPr>
        <w:pStyle w:val="ConsPlusNormal"/>
        <w:spacing w:before="220"/>
        <w:ind w:firstLine="540"/>
        <w:jc w:val="both"/>
      </w:pPr>
      <w:r>
        <w:t xml:space="preserve">От имени организаций (юридических лиц), указанных в </w:t>
      </w:r>
      <w:hyperlink w:anchor="P54" w:history="1">
        <w:r>
          <w:rPr>
            <w:color w:val="0000FF"/>
          </w:rPr>
          <w:t>пункте 2</w:t>
        </w:r>
      </w:hyperlink>
      <w:r>
        <w:t xml:space="preserve"> настоящего административного регламента, вправе выступать:</w:t>
      </w:r>
    </w:p>
    <w:p w:rsidR="00A07565" w:rsidRDefault="00A07565">
      <w:pPr>
        <w:pStyle w:val="ConsPlusNormal"/>
        <w:spacing w:before="220"/>
        <w:ind w:firstLine="540"/>
        <w:jc w:val="both"/>
      </w:pPr>
      <w:r>
        <w:lastRenderedPageBreak/>
        <w:t>руководитель организации при представлении документов, подтверждающих его полномочия;</w:t>
      </w:r>
    </w:p>
    <w:p w:rsidR="00A07565" w:rsidRDefault="00A07565">
      <w:pPr>
        <w:pStyle w:val="ConsPlusNormal"/>
        <w:spacing w:before="220"/>
        <w:ind w:firstLine="540"/>
        <w:jc w:val="both"/>
      </w:pPr>
      <w: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A07565" w:rsidRDefault="00A07565">
      <w:pPr>
        <w:pStyle w:val="ConsPlusNormal"/>
        <w:spacing w:before="220"/>
        <w:ind w:firstLine="540"/>
        <w:jc w:val="both"/>
      </w:pPr>
      <w:r>
        <w:t>Документ, подтверждающий полномочия выступать от имени заявителя, представляется в орган, предоставляющий муниципальную услугу, вместе с запросом о предоставлении муниципальной услуги.</w:t>
      </w:r>
    </w:p>
    <w:p w:rsidR="00A07565" w:rsidRDefault="00A07565">
      <w:pPr>
        <w:pStyle w:val="ConsPlusNormal"/>
        <w:spacing w:before="220"/>
        <w:ind w:firstLine="540"/>
        <w:jc w:val="both"/>
      </w:pPr>
      <w: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07565" w:rsidRDefault="00A07565">
      <w:pPr>
        <w:pStyle w:val="ConsPlusNormal"/>
        <w:jc w:val="both"/>
      </w:pPr>
    </w:p>
    <w:p w:rsidR="00A07565" w:rsidRDefault="00A07565">
      <w:pPr>
        <w:pStyle w:val="ConsPlusTitle"/>
        <w:jc w:val="center"/>
        <w:outlineLvl w:val="2"/>
      </w:pPr>
      <w:bookmarkStart w:id="4" w:name="P66"/>
      <w:bookmarkEnd w:id="4"/>
      <w:r>
        <w:t>1.3. Требования к порядку информирования</w:t>
      </w:r>
    </w:p>
    <w:p w:rsidR="00A07565" w:rsidRDefault="00A07565">
      <w:pPr>
        <w:pStyle w:val="ConsPlusTitle"/>
        <w:jc w:val="center"/>
      </w:pPr>
      <w:r>
        <w:t>о предоставлении муниципальной услуги</w:t>
      </w:r>
    </w:p>
    <w:p w:rsidR="00A07565" w:rsidRDefault="00A07565">
      <w:pPr>
        <w:pStyle w:val="ConsPlusNormal"/>
        <w:jc w:val="both"/>
      </w:pPr>
    </w:p>
    <w:p w:rsidR="00A07565" w:rsidRDefault="00A07565">
      <w:pPr>
        <w:pStyle w:val="ConsPlusNormal"/>
        <w:ind w:firstLine="540"/>
        <w:jc w:val="both"/>
      </w:pPr>
      <w:r>
        <w:t>4. Информация о правилах предоставления муниципальной услуги может быть получена:</w:t>
      </w:r>
    </w:p>
    <w:p w:rsidR="00A07565" w:rsidRDefault="00A07565">
      <w:pPr>
        <w:pStyle w:val="ConsPlusNormal"/>
        <w:spacing w:before="220"/>
        <w:ind w:firstLine="540"/>
        <w:jc w:val="both"/>
      </w:pPr>
      <w:r>
        <w:t>по телефону;</w:t>
      </w:r>
    </w:p>
    <w:p w:rsidR="00A07565" w:rsidRDefault="00A07565">
      <w:pPr>
        <w:pStyle w:val="ConsPlusNormal"/>
        <w:spacing w:before="220"/>
        <w:ind w:firstLine="540"/>
        <w:jc w:val="both"/>
      </w:pPr>
      <w:r>
        <w:t>по электронной почте;</w:t>
      </w:r>
    </w:p>
    <w:p w:rsidR="00A07565" w:rsidRDefault="00A07565">
      <w:pPr>
        <w:pStyle w:val="ConsPlusNormal"/>
        <w:spacing w:before="220"/>
        <w:ind w:firstLine="540"/>
        <w:jc w:val="both"/>
      </w:pPr>
      <w:r>
        <w:t>по почте путем обращения заявителя с письменным запросом о предоставлении информации;</w:t>
      </w:r>
    </w:p>
    <w:p w:rsidR="00A07565" w:rsidRDefault="00A07565">
      <w:pPr>
        <w:pStyle w:val="ConsPlusNormal"/>
        <w:spacing w:before="220"/>
        <w:ind w:firstLine="540"/>
        <w:jc w:val="both"/>
      </w:pPr>
      <w:r>
        <w:t>при личном обращении заявителя;</w:t>
      </w:r>
    </w:p>
    <w:p w:rsidR="00A07565" w:rsidRDefault="00A07565">
      <w:pPr>
        <w:pStyle w:val="ConsPlusNormal"/>
        <w:spacing w:before="220"/>
        <w:ind w:firstLine="540"/>
        <w:jc w:val="both"/>
      </w:pPr>
      <w:r>
        <w:t>на официальном сайте Администрации (www.adm-nmar.ru);</w:t>
      </w:r>
    </w:p>
    <w:p w:rsidR="00A07565" w:rsidRDefault="00A07565">
      <w:pPr>
        <w:pStyle w:val="ConsPlusNormal"/>
        <w:spacing w:before="220"/>
        <w:ind w:firstLine="540"/>
        <w:jc w:val="both"/>
      </w:pPr>
      <w:r>
        <w:t>на Едином портале государственных и муниципальных услуг (www.gosuslugi.ru) (далее - Единый портал);</w:t>
      </w:r>
    </w:p>
    <w:p w:rsidR="00A07565" w:rsidRDefault="00A07565">
      <w:pPr>
        <w:pStyle w:val="ConsPlusNormal"/>
        <w:spacing w:before="220"/>
        <w:ind w:firstLine="540"/>
        <w:jc w:val="both"/>
      </w:pPr>
      <w:r>
        <w:t>на Региональном портале государственных и муниципальных услуг Ненецкого автономного округа (www.uslugi.adm-nao.ru) (далее - Региональный портал);</w:t>
      </w:r>
    </w:p>
    <w:p w:rsidR="00A07565" w:rsidRDefault="00A07565">
      <w:pPr>
        <w:pStyle w:val="ConsPlusNormal"/>
        <w:spacing w:before="220"/>
        <w:ind w:firstLine="540"/>
        <w:jc w:val="both"/>
      </w:pPr>
      <w:r>
        <w:t>в помещениях уполномоченного органа Администрации, предоставляющего муниципальную услугу (на информационных стендах).</w:t>
      </w:r>
    </w:p>
    <w:p w:rsidR="00A07565" w:rsidRDefault="00A07565">
      <w:pPr>
        <w:pStyle w:val="ConsPlusNormal"/>
        <w:spacing w:before="220"/>
        <w:ind w:firstLine="540"/>
        <w:jc w:val="both"/>
      </w:pPr>
      <w:bookmarkStart w:id="5" w:name="P78"/>
      <w:bookmarkEnd w:id="5"/>
      <w:r>
        <w:t>5.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07565" w:rsidRDefault="00A07565">
      <w:pPr>
        <w:pStyle w:val="ConsPlusNormal"/>
        <w:spacing w:before="220"/>
        <w:ind w:firstLine="540"/>
        <w:jc w:val="both"/>
      </w:pPr>
      <w:r>
        <w:t>1) сообщается следующая информация:</w:t>
      </w:r>
    </w:p>
    <w:p w:rsidR="00A07565" w:rsidRDefault="00A07565">
      <w:pPr>
        <w:pStyle w:val="ConsPlusNormal"/>
        <w:spacing w:before="220"/>
        <w:ind w:firstLine="540"/>
        <w:jc w:val="both"/>
      </w:pPr>
      <w:r>
        <w:t>контактные данные уполномоченного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A07565" w:rsidRDefault="00A07565">
      <w:pPr>
        <w:pStyle w:val="ConsPlusNormal"/>
        <w:spacing w:before="220"/>
        <w:ind w:firstLine="540"/>
        <w:jc w:val="both"/>
      </w:pPr>
      <w:r>
        <w:t>график работы уполномоченного органа Администрации, предоставляющего муниципальную услугу, с заявителями по вопросам их взаимодействия;</w:t>
      </w:r>
    </w:p>
    <w:p w:rsidR="00A07565" w:rsidRDefault="00A07565">
      <w:pPr>
        <w:pStyle w:val="ConsPlusNormal"/>
        <w:spacing w:before="220"/>
        <w:ind w:firstLine="540"/>
        <w:jc w:val="both"/>
      </w:pPr>
      <w:r>
        <w:t xml:space="preserve">сведения о порядке досудебного (внесудебного) обжалования решений и действий </w:t>
      </w:r>
      <w:r>
        <w:lastRenderedPageBreak/>
        <w:t>(бездействия) уполномоченного органа Администрации, предоставляющего муниципальную услугу, его должностных лиц либо муниципальных служащих;</w:t>
      </w:r>
    </w:p>
    <w:p w:rsidR="00A07565" w:rsidRDefault="00A07565">
      <w:pPr>
        <w:pStyle w:val="ConsPlusNormal"/>
        <w:spacing w:before="220"/>
        <w:ind w:firstLine="540"/>
        <w:jc w:val="both"/>
      </w:pPr>
      <w:r>
        <w:t>2) осуществляется консультирование по порядку предоставления муниципальной услуги.</w:t>
      </w:r>
    </w:p>
    <w:p w:rsidR="00A07565" w:rsidRDefault="00A07565">
      <w:pPr>
        <w:pStyle w:val="ConsPlusNormal"/>
        <w:spacing w:before="220"/>
        <w:ind w:firstLine="540"/>
        <w:jc w:val="both"/>
      </w:pPr>
      <w:r>
        <w:t>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07565" w:rsidRDefault="00A07565">
      <w:pPr>
        <w:pStyle w:val="ConsPlusNormal"/>
        <w:spacing w:before="220"/>
        <w:ind w:firstLine="540"/>
        <w:jc w:val="both"/>
      </w:pPr>
      <w:bookmarkStart w:id="6" w:name="P85"/>
      <w:bookmarkEnd w:id="6"/>
      <w:r>
        <w:t>6. На официальном сайте Администрации размещается следующая информация:</w:t>
      </w:r>
    </w:p>
    <w:p w:rsidR="00A07565" w:rsidRDefault="00A07565">
      <w:pPr>
        <w:pStyle w:val="ConsPlusNormal"/>
        <w:spacing w:before="220"/>
        <w:ind w:firstLine="540"/>
        <w:jc w:val="both"/>
      </w:pPr>
      <w:r>
        <w:t>текст настоящего административного регламента;</w:t>
      </w:r>
    </w:p>
    <w:p w:rsidR="00A07565" w:rsidRDefault="00A07565">
      <w:pPr>
        <w:pStyle w:val="ConsPlusNormal"/>
        <w:spacing w:before="220"/>
        <w:ind w:firstLine="540"/>
        <w:jc w:val="both"/>
      </w:pPr>
      <w:r>
        <w:t xml:space="preserve">контактные данные уполномоченного органа Администрации, предоставляющего муниципальную услугу, указанные в </w:t>
      </w:r>
      <w:hyperlink w:anchor="P78" w:history="1">
        <w:r>
          <w:rPr>
            <w:color w:val="0000FF"/>
          </w:rPr>
          <w:t>пункте 5</w:t>
        </w:r>
      </w:hyperlink>
      <w:r>
        <w:t xml:space="preserve"> настоящего административного регламента;</w:t>
      </w:r>
    </w:p>
    <w:p w:rsidR="00A07565" w:rsidRDefault="00A07565">
      <w:pPr>
        <w:pStyle w:val="ConsPlusNormal"/>
        <w:spacing w:before="220"/>
        <w:ind w:firstLine="540"/>
        <w:jc w:val="both"/>
      </w:pPr>
      <w:r>
        <w:t>график работы уполномоченного органа Администрации, предоставляющего муниципальную услугу, с заявителями по вопросам их взаимодействия;</w:t>
      </w:r>
    </w:p>
    <w:p w:rsidR="00A07565" w:rsidRDefault="00A07565">
      <w:pPr>
        <w:pStyle w:val="ConsPlusNormal"/>
        <w:spacing w:before="220"/>
        <w:ind w:firstLine="540"/>
        <w:jc w:val="both"/>
      </w:pPr>
      <w:r>
        <w:t>образцы заполнения заявителями бланков документов;</w:t>
      </w:r>
    </w:p>
    <w:p w:rsidR="00A07565" w:rsidRDefault="00A07565">
      <w:pPr>
        <w:pStyle w:val="ConsPlusNormal"/>
        <w:spacing w:before="220"/>
        <w:ind w:firstLine="540"/>
        <w:jc w:val="both"/>
      </w:pPr>
      <w:r>
        <w:t>порядок получения консультаций (справок) о предоставлении муниципальной услуги;</w:t>
      </w:r>
    </w:p>
    <w:p w:rsidR="00A07565" w:rsidRDefault="00A07565">
      <w:pPr>
        <w:pStyle w:val="ConsPlusNormal"/>
        <w:spacing w:before="220"/>
        <w:ind w:firstLine="540"/>
        <w:jc w:val="both"/>
      </w:pPr>
      <w:r>
        <w:t>сведения о порядке досудебного (внесудебного) обжалования решений и действий (бездействия) уполномоченного органа Администрации, предоставляющего муниципальную услугу, его должностных лиц либо сотрудников.</w:t>
      </w:r>
    </w:p>
    <w:p w:rsidR="00A07565" w:rsidRDefault="00A07565">
      <w:pPr>
        <w:pStyle w:val="ConsPlusNormal"/>
        <w:spacing w:before="220"/>
        <w:ind w:firstLine="540"/>
        <w:jc w:val="both"/>
      </w:pPr>
      <w:r>
        <w:t xml:space="preserve">7. На Едином портале, Региональном портале размещается информация, указанная в </w:t>
      </w:r>
      <w:hyperlink w:anchor="P85" w:history="1">
        <w:r>
          <w:rPr>
            <w:color w:val="0000FF"/>
          </w:rPr>
          <w:t>пункте 6</w:t>
        </w:r>
      </w:hyperlink>
      <w:r>
        <w:t xml:space="preserve"> настоящего административного регламента.</w:t>
      </w:r>
    </w:p>
    <w:p w:rsidR="00A07565" w:rsidRDefault="00A07565">
      <w:pPr>
        <w:pStyle w:val="ConsPlusNormal"/>
        <w:spacing w:before="220"/>
        <w:ind w:firstLine="540"/>
        <w:jc w:val="both"/>
      </w:pPr>
      <w:r>
        <w:t xml:space="preserve">8. В помещениях уполномоченного органа Администрации, предоставляющего муниципальную услугу, (на информационных стендах) размещается информация, указанная в </w:t>
      </w:r>
      <w:hyperlink w:anchor="P85" w:history="1">
        <w:r>
          <w:rPr>
            <w:color w:val="0000FF"/>
          </w:rPr>
          <w:t>пункте 6</w:t>
        </w:r>
      </w:hyperlink>
      <w:r>
        <w:t xml:space="preserve"> настоящего административного регламента.</w:t>
      </w:r>
    </w:p>
    <w:p w:rsidR="00A07565" w:rsidRDefault="00A07565">
      <w:pPr>
        <w:pStyle w:val="ConsPlusNormal"/>
        <w:jc w:val="both"/>
      </w:pPr>
    </w:p>
    <w:p w:rsidR="00A07565" w:rsidRDefault="00A07565">
      <w:pPr>
        <w:pStyle w:val="ConsPlusTitle"/>
        <w:jc w:val="center"/>
        <w:outlineLvl w:val="1"/>
      </w:pPr>
      <w:r>
        <w:t>II. Стандарт предоставления муниципальной услуги</w:t>
      </w:r>
    </w:p>
    <w:p w:rsidR="00A07565" w:rsidRDefault="00A07565">
      <w:pPr>
        <w:pStyle w:val="ConsPlusNormal"/>
        <w:jc w:val="both"/>
      </w:pPr>
    </w:p>
    <w:p w:rsidR="00A07565" w:rsidRDefault="00A07565">
      <w:pPr>
        <w:pStyle w:val="ConsPlusNormal"/>
        <w:ind w:firstLine="540"/>
        <w:jc w:val="both"/>
      </w:pPr>
      <w:r>
        <w:t>9. Наименование муниципальной услуги: "Дача письменных разъяснений налогоплательщикам и налоговым агентам по вопросу применения муниципальных нормативных правовых актов муниципального образования "Городской округ "Город Нарьян-Мар" о местных налогах и сборах".</w:t>
      </w:r>
    </w:p>
    <w:p w:rsidR="00A07565" w:rsidRDefault="00A07565">
      <w:pPr>
        <w:pStyle w:val="ConsPlusNormal"/>
        <w:jc w:val="both"/>
      </w:pPr>
      <w:r>
        <w:t xml:space="preserve">(в ред. </w:t>
      </w:r>
      <w:hyperlink r:id="rId13" w:history="1">
        <w:r>
          <w:rPr>
            <w:color w:val="0000FF"/>
          </w:rPr>
          <w:t>постановления</w:t>
        </w:r>
      </w:hyperlink>
      <w:r>
        <w:t xml:space="preserve"> Администрации муниципального образования "Городской округ "Город Нарьян-Мар" от 13.09.2021 N 1111)</w:t>
      </w:r>
    </w:p>
    <w:p w:rsidR="00A07565" w:rsidRDefault="00A07565">
      <w:pPr>
        <w:pStyle w:val="ConsPlusNormal"/>
        <w:spacing w:before="220"/>
        <w:ind w:firstLine="540"/>
        <w:jc w:val="both"/>
      </w:pPr>
      <w:r>
        <w:t>10. Муниципальная услуга исполняется Администрацией в лице Управления финансов Администрации МО "Городской округ "Город Нарьян-Мар" (далее - Управление).</w:t>
      </w:r>
    </w:p>
    <w:p w:rsidR="00A07565" w:rsidRDefault="00A07565">
      <w:pPr>
        <w:pStyle w:val="ConsPlusNormal"/>
        <w:spacing w:before="220"/>
        <w:ind w:firstLine="540"/>
        <w:jc w:val="both"/>
      </w:pPr>
      <w: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w:t>
      </w:r>
      <w:r>
        <w:lastRenderedPageBreak/>
        <w:t>Администрации муниципального образования "Городской округ "Город Нарьян-Мар" и предоставляются организациями.</w:t>
      </w:r>
    </w:p>
    <w:p w:rsidR="00A07565" w:rsidRDefault="00A07565">
      <w:pPr>
        <w:pStyle w:val="ConsPlusNormal"/>
        <w:jc w:val="both"/>
      </w:pPr>
    </w:p>
    <w:p w:rsidR="00A07565" w:rsidRDefault="00A07565">
      <w:pPr>
        <w:pStyle w:val="ConsPlusTitle"/>
        <w:jc w:val="center"/>
        <w:outlineLvl w:val="2"/>
      </w:pPr>
      <w:r>
        <w:t>2.1. Результат предоставления муниципальной услуги</w:t>
      </w:r>
    </w:p>
    <w:p w:rsidR="00A07565" w:rsidRDefault="00A07565">
      <w:pPr>
        <w:pStyle w:val="ConsPlusNormal"/>
        <w:jc w:val="both"/>
      </w:pPr>
    </w:p>
    <w:p w:rsidR="00A07565" w:rsidRDefault="00A07565">
      <w:pPr>
        <w:pStyle w:val="ConsPlusNormal"/>
        <w:ind w:firstLine="540"/>
        <w:jc w:val="both"/>
      </w:pPr>
      <w:r>
        <w:t>11. Результатами предоставления муниципальной услуги являются:</w:t>
      </w:r>
    </w:p>
    <w:p w:rsidR="00A07565" w:rsidRDefault="00A07565">
      <w:pPr>
        <w:pStyle w:val="ConsPlusNormal"/>
        <w:spacing w:before="220"/>
        <w:ind w:firstLine="540"/>
        <w:jc w:val="both"/>
      </w:pPr>
      <w:r>
        <w:t>1) выдача письменного разъяснения по вопросу применения муниципальных нормативных правовых актов муниципального образования "Городской округ "Город Нарьян-Мар" о местных налогах и сборах (далее - письменное разъяснение);</w:t>
      </w:r>
    </w:p>
    <w:p w:rsidR="00A07565" w:rsidRDefault="00A07565">
      <w:pPr>
        <w:pStyle w:val="ConsPlusNormal"/>
        <w:spacing w:before="220"/>
        <w:ind w:firstLine="540"/>
        <w:jc w:val="both"/>
      </w:pPr>
      <w:r>
        <w:t>2) выдача решения об отказе в предоставлении муниципальной услуги (далее - решение об отказе).</w:t>
      </w:r>
    </w:p>
    <w:p w:rsidR="00A07565" w:rsidRDefault="00A07565">
      <w:pPr>
        <w:pStyle w:val="ConsPlusNormal"/>
        <w:jc w:val="both"/>
      </w:pPr>
    </w:p>
    <w:p w:rsidR="00A07565" w:rsidRDefault="00A07565">
      <w:pPr>
        <w:pStyle w:val="ConsPlusTitle"/>
        <w:jc w:val="center"/>
        <w:outlineLvl w:val="2"/>
      </w:pPr>
      <w:r>
        <w:t>2.2. Сроки при предоставлении муниципальной услуги</w:t>
      </w:r>
    </w:p>
    <w:p w:rsidR="00A07565" w:rsidRDefault="00A07565">
      <w:pPr>
        <w:pStyle w:val="ConsPlusNormal"/>
        <w:jc w:val="both"/>
      </w:pPr>
    </w:p>
    <w:p w:rsidR="00A07565" w:rsidRDefault="00A07565">
      <w:pPr>
        <w:pStyle w:val="ConsPlusNormal"/>
        <w:ind w:firstLine="540"/>
        <w:jc w:val="both"/>
      </w:pPr>
      <w:r>
        <w:t>12. Сроки выполнения отдельных административных процедур и действий:</w:t>
      </w:r>
    </w:p>
    <w:p w:rsidR="00A07565" w:rsidRDefault="00A07565">
      <w:pPr>
        <w:pStyle w:val="ConsPlusNormal"/>
        <w:spacing w:before="220"/>
        <w:ind w:firstLine="540"/>
        <w:jc w:val="both"/>
      </w:pPr>
      <w:bookmarkStart w:id="7" w:name="P111"/>
      <w:bookmarkEnd w:id="7"/>
      <w:r>
        <w:t>1) регистрация запроса заявителя в день поступления запроса заявителя;</w:t>
      </w:r>
    </w:p>
    <w:p w:rsidR="00A07565" w:rsidRDefault="00A07565">
      <w:pPr>
        <w:pStyle w:val="ConsPlusNormal"/>
        <w:spacing w:before="220"/>
        <w:ind w:firstLine="540"/>
        <w:jc w:val="both"/>
      </w:pPr>
      <w:bookmarkStart w:id="8" w:name="P112"/>
      <w:bookmarkEnd w:id="8"/>
      <w:r>
        <w:t>2) рассмотрение вопроса о предоставлении муниципальной услуги и принятие решения о выдаче результата предоставления муниципальной услуги в течение двух месяцев. По решению начальника Управления указанный срок может быть продлен, но не более чем на один месяц;</w:t>
      </w:r>
    </w:p>
    <w:p w:rsidR="00A07565" w:rsidRDefault="00A07565">
      <w:pPr>
        <w:pStyle w:val="ConsPlusNormal"/>
        <w:spacing w:before="220"/>
        <w:ind w:firstLine="540"/>
        <w:jc w:val="both"/>
      </w:pPr>
      <w:bookmarkStart w:id="9" w:name="P113"/>
      <w:bookmarkEnd w:id="9"/>
      <w:r>
        <w:t xml:space="preserve">3) передача документов, предусмотренных </w:t>
      </w:r>
      <w:hyperlink w:anchor="P246" w:history="1">
        <w:r>
          <w:rPr>
            <w:color w:val="0000FF"/>
          </w:rPr>
          <w:t>пунктом 47</w:t>
        </w:r>
      </w:hyperlink>
      <w:r>
        <w:t xml:space="preserve"> настоящего административного регламента, сотруднику, ответственному за выдачу документов, осуществляется в течение одного рабочего дня после подписания документов, предусмотренных </w:t>
      </w:r>
      <w:hyperlink w:anchor="P246" w:history="1">
        <w:r>
          <w:rPr>
            <w:color w:val="0000FF"/>
          </w:rPr>
          <w:t>пунктом 47</w:t>
        </w:r>
      </w:hyperlink>
      <w:r>
        <w:t xml:space="preserve"> настоящего административного регламента;</w:t>
      </w:r>
    </w:p>
    <w:p w:rsidR="00A07565" w:rsidRDefault="00A07565">
      <w:pPr>
        <w:pStyle w:val="ConsPlusNormal"/>
        <w:spacing w:before="220"/>
        <w:ind w:firstLine="540"/>
        <w:jc w:val="both"/>
      </w:pPr>
      <w:bookmarkStart w:id="10" w:name="P114"/>
      <w:bookmarkEnd w:id="10"/>
      <w:r>
        <w:t xml:space="preserve">4) выдача заявителю результата предоставления муниципальной услуги осуществляется в течение одного рабочего дня после передачи документов, предусмотренных </w:t>
      </w:r>
      <w:hyperlink w:anchor="P246" w:history="1">
        <w:r>
          <w:rPr>
            <w:color w:val="0000FF"/>
          </w:rPr>
          <w:t>пунктом 47</w:t>
        </w:r>
      </w:hyperlink>
      <w:r>
        <w:t xml:space="preserve"> настоящего административного регламента, сотруднику, ответственному за выдачу документов.</w:t>
      </w:r>
    </w:p>
    <w:p w:rsidR="00A07565" w:rsidRDefault="00A07565">
      <w:pPr>
        <w:pStyle w:val="ConsPlusNormal"/>
        <w:spacing w:before="220"/>
        <w:ind w:firstLine="540"/>
        <w:jc w:val="both"/>
      </w:pPr>
      <w:r>
        <w:t>13. Максимальный срок ожидания в очереди:</w:t>
      </w:r>
    </w:p>
    <w:p w:rsidR="00A07565" w:rsidRDefault="00A07565">
      <w:pPr>
        <w:pStyle w:val="ConsPlusNormal"/>
        <w:spacing w:before="220"/>
        <w:ind w:firstLine="540"/>
        <w:jc w:val="both"/>
      </w:pPr>
      <w:r>
        <w:t>1) при подаче запроса о предоставлении муниципальной услуги - не более 15 минут;</w:t>
      </w:r>
    </w:p>
    <w:p w:rsidR="00A07565" w:rsidRDefault="00A07565">
      <w:pPr>
        <w:pStyle w:val="ConsPlusNormal"/>
        <w:spacing w:before="220"/>
        <w:ind w:firstLine="540"/>
        <w:jc w:val="both"/>
      </w:pPr>
      <w:r>
        <w:t>2) при получении результата предоставления муниципальной услуги - не более 15 минут.</w:t>
      </w:r>
    </w:p>
    <w:p w:rsidR="00A07565" w:rsidRDefault="00A07565">
      <w:pPr>
        <w:pStyle w:val="ConsPlusNormal"/>
        <w:spacing w:before="220"/>
        <w:ind w:firstLine="540"/>
        <w:jc w:val="both"/>
      </w:pPr>
      <w:bookmarkStart w:id="11" w:name="P118"/>
      <w:bookmarkEnd w:id="11"/>
      <w:r>
        <w:t>14. Общий срок предоставления муниципальной услуги составляет три месяца со дня поступления запроса заявителя.</w:t>
      </w:r>
    </w:p>
    <w:p w:rsidR="00A07565" w:rsidRDefault="00A07565">
      <w:pPr>
        <w:pStyle w:val="ConsPlusNormal"/>
        <w:jc w:val="both"/>
      </w:pPr>
    </w:p>
    <w:p w:rsidR="00A07565" w:rsidRDefault="00A07565">
      <w:pPr>
        <w:pStyle w:val="ConsPlusTitle"/>
        <w:jc w:val="center"/>
        <w:outlineLvl w:val="2"/>
      </w:pPr>
      <w:r>
        <w:t>2.3. Перечень нормативных правовых актов, регулирующих</w:t>
      </w:r>
    </w:p>
    <w:p w:rsidR="00A07565" w:rsidRDefault="00A07565">
      <w:pPr>
        <w:pStyle w:val="ConsPlusTitle"/>
        <w:jc w:val="center"/>
      </w:pPr>
      <w:r>
        <w:t>предоставление муниципальной услуги</w:t>
      </w:r>
    </w:p>
    <w:p w:rsidR="00A07565" w:rsidRDefault="00A07565">
      <w:pPr>
        <w:pStyle w:val="ConsPlusNormal"/>
        <w:jc w:val="both"/>
      </w:pPr>
    </w:p>
    <w:p w:rsidR="00A07565" w:rsidRDefault="00A07565">
      <w:pPr>
        <w:pStyle w:val="ConsPlusNormal"/>
        <w:ind w:firstLine="540"/>
        <w:jc w:val="both"/>
      </w:pPr>
      <w:r>
        <w:t>15. Перечень нормативных правовых актов, регулирующих предоставление муниципальной услуги, размещен на Едином портале, Региональном портале и на официальном сайте Администрации (https://adm-nmar.ru/deyatelnost/munitsipalnye-uslugi/).</w:t>
      </w:r>
    </w:p>
    <w:p w:rsidR="00A07565" w:rsidRDefault="00A07565">
      <w:pPr>
        <w:pStyle w:val="ConsPlusNormal"/>
        <w:jc w:val="both"/>
      </w:pPr>
    </w:p>
    <w:p w:rsidR="00A07565" w:rsidRDefault="00A07565">
      <w:pPr>
        <w:pStyle w:val="ConsPlusTitle"/>
        <w:jc w:val="center"/>
        <w:outlineLvl w:val="2"/>
      </w:pPr>
      <w:r>
        <w:t>2.4. Исчерпывающий перечень документов, необходимых</w:t>
      </w:r>
    </w:p>
    <w:p w:rsidR="00A07565" w:rsidRDefault="00A07565">
      <w:pPr>
        <w:pStyle w:val="ConsPlusTitle"/>
        <w:jc w:val="center"/>
      </w:pPr>
      <w:r>
        <w:t>для предоставления муниципальной услуги и услуг, которые</w:t>
      </w:r>
    </w:p>
    <w:p w:rsidR="00A07565" w:rsidRDefault="00A07565">
      <w:pPr>
        <w:pStyle w:val="ConsPlusTitle"/>
        <w:jc w:val="center"/>
      </w:pPr>
      <w:r>
        <w:t>являются необходимыми и обязательными для предоставления</w:t>
      </w:r>
    </w:p>
    <w:p w:rsidR="00A07565" w:rsidRDefault="00A07565">
      <w:pPr>
        <w:pStyle w:val="ConsPlusTitle"/>
        <w:jc w:val="center"/>
      </w:pPr>
      <w:r>
        <w:t>муниципальной услуги</w:t>
      </w:r>
    </w:p>
    <w:p w:rsidR="00A07565" w:rsidRDefault="00A07565">
      <w:pPr>
        <w:pStyle w:val="ConsPlusNormal"/>
        <w:jc w:val="both"/>
      </w:pPr>
    </w:p>
    <w:p w:rsidR="00A07565" w:rsidRDefault="00A07565">
      <w:pPr>
        <w:pStyle w:val="ConsPlusNormal"/>
        <w:ind w:firstLine="540"/>
        <w:jc w:val="both"/>
      </w:pPr>
      <w:bookmarkStart w:id="12" w:name="P130"/>
      <w:bookmarkEnd w:id="12"/>
      <w:r>
        <w:t>16. Для получения результата муниципальной услуги заявитель представляет заявление о предоставлении муниципальной услуги (далее - запрос заявителя).</w:t>
      </w:r>
    </w:p>
    <w:p w:rsidR="00A07565" w:rsidRDefault="00A07565">
      <w:pPr>
        <w:pStyle w:val="ConsPlusNormal"/>
        <w:spacing w:before="220"/>
        <w:ind w:firstLine="540"/>
        <w:jc w:val="both"/>
      </w:pPr>
      <w:bookmarkStart w:id="13" w:name="P131"/>
      <w:bookmarkEnd w:id="13"/>
      <w:r>
        <w:lastRenderedPageBreak/>
        <w:t>17. Для получения результата муниципальной услуги заявитель вправе по собственной инициативе представить:</w:t>
      </w:r>
    </w:p>
    <w:p w:rsidR="00A07565" w:rsidRDefault="00A07565">
      <w:pPr>
        <w:pStyle w:val="ConsPlusNormal"/>
        <w:spacing w:before="220"/>
        <w:ind w:firstLine="540"/>
        <w:jc w:val="both"/>
      </w:pPr>
      <w:r>
        <w:t>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w:t>
      </w:r>
    </w:p>
    <w:p w:rsidR="00A07565" w:rsidRDefault="00A07565">
      <w:pPr>
        <w:pStyle w:val="ConsPlusNormal"/>
        <w:spacing w:before="220"/>
        <w:ind w:firstLine="540"/>
        <w:jc w:val="both"/>
      </w:pPr>
      <w:r>
        <w:t>сведения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w:t>
      </w:r>
    </w:p>
    <w:p w:rsidR="00A07565" w:rsidRDefault="00A07565">
      <w:pPr>
        <w:pStyle w:val="ConsPlusNormal"/>
        <w:spacing w:before="220"/>
        <w:ind w:firstLine="540"/>
        <w:jc w:val="both"/>
      </w:pPr>
      <w:r>
        <w:t>выписку из Единого государственного реестра недвижимости о правах на объекты недвижимости;</w:t>
      </w:r>
    </w:p>
    <w:p w:rsidR="00A07565" w:rsidRDefault="00A07565">
      <w:pPr>
        <w:pStyle w:val="ConsPlusNormal"/>
        <w:spacing w:before="220"/>
        <w:ind w:firstLine="540"/>
        <w:jc w:val="both"/>
      </w:pPr>
      <w:r>
        <w:t>кадастровый паспорт или кадастровую выписку земельного участка.</w:t>
      </w:r>
    </w:p>
    <w:p w:rsidR="00A07565" w:rsidRDefault="00A07565">
      <w:pPr>
        <w:pStyle w:val="ConsPlusNormal"/>
        <w:spacing w:before="220"/>
        <w:ind w:firstLine="540"/>
        <w:jc w:val="both"/>
      </w:pPr>
      <w:r>
        <w:t xml:space="preserve">18. Если заявитель не представил по собственной инициативе документы, указанные в </w:t>
      </w:r>
      <w:hyperlink w:anchor="P131" w:history="1">
        <w:r>
          <w:rPr>
            <w:color w:val="0000FF"/>
          </w:rPr>
          <w:t>пункте 17</w:t>
        </w:r>
      </w:hyperlink>
      <w:r>
        <w:t xml:space="preserve"> настоящего административного регламента, Управление должно самостоятельно запросить их путем направления межведомственных информационных запросов в порядке, предусмотренном </w:t>
      </w:r>
      <w:hyperlink w:anchor="P242" w:history="1">
        <w:r>
          <w:rPr>
            <w:color w:val="0000FF"/>
          </w:rPr>
          <w:t>пунктом 44</w:t>
        </w:r>
      </w:hyperlink>
      <w:r>
        <w:t xml:space="preserve"> настоящего административного регламента.</w:t>
      </w:r>
    </w:p>
    <w:p w:rsidR="00A07565" w:rsidRDefault="00A07565">
      <w:pPr>
        <w:pStyle w:val="ConsPlusNormal"/>
        <w:spacing w:before="220"/>
        <w:ind w:firstLine="540"/>
        <w:jc w:val="both"/>
      </w:pPr>
      <w:bookmarkStart w:id="14" w:name="P137"/>
      <w:bookmarkEnd w:id="14"/>
      <w:r>
        <w:t xml:space="preserve">19. Документ, предусмотренный </w:t>
      </w:r>
      <w:hyperlink w:anchor="P130" w:history="1">
        <w:r>
          <w:rPr>
            <w:color w:val="0000FF"/>
          </w:rPr>
          <w:t>пунктом 16</w:t>
        </w:r>
      </w:hyperlink>
      <w:r>
        <w:t xml:space="preserve"> настоящего административного регламента, составляется по форме в соответствии с </w:t>
      </w:r>
      <w:hyperlink w:anchor="P357" w:history="1">
        <w:r>
          <w:rPr>
            <w:color w:val="0000FF"/>
          </w:rPr>
          <w:t>приложением</w:t>
        </w:r>
      </w:hyperlink>
      <w:r>
        <w:t xml:space="preserve"> к настоящему административному регламенту.</w:t>
      </w:r>
    </w:p>
    <w:p w:rsidR="00A07565" w:rsidRDefault="00A07565">
      <w:pPr>
        <w:pStyle w:val="ConsPlusNormal"/>
        <w:spacing w:before="220"/>
        <w:ind w:firstLine="540"/>
        <w:jc w:val="both"/>
      </w:pPr>
      <w:bookmarkStart w:id="15" w:name="P138"/>
      <w:bookmarkEnd w:id="15"/>
      <w:r>
        <w:t xml:space="preserve">20. Документы, предусмотренные </w:t>
      </w:r>
      <w:hyperlink w:anchor="P131" w:history="1">
        <w:r>
          <w:rPr>
            <w:color w:val="0000FF"/>
          </w:rPr>
          <w:t>пунктом 17</w:t>
        </w:r>
      </w:hyperlink>
      <w:r>
        <w:t xml:space="preserve"> настоящего административного регламента, представляются в виде ксерокопии или сканированной копии в одном экземпляре каждый.</w:t>
      </w:r>
    </w:p>
    <w:p w:rsidR="00A07565" w:rsidRDefault="00A07565">
      <w:pPr>
        <w:pStyle w:val="ConsPlusNormal"/>
        <w:spacing w:before="220"/>
        <w:ind w:firstLine="540"/>
        <w:jc w:val="both"/>
      </w:pPr>
      <w:r>
        <w:t>Копии документов должны полностью соответствовать подлинникам документов.</w:t>
      </w:r>
    </w:p>
    <w:p w:rsidR="00A07565" w:rsidRDefault="00A07565">
      <w:pPr>
        <w:pStyle w:val="ConsPlusNormal"/>
        <w:spacing w:before="220"/>
        <w:ind w:firstLine="540"/>
        <w:jc w:val="both"/>
      </w:pPr>
      <w:bookmarkStart w:id="16" w:name="P140"/>
      <w:bookmarkEnd w:id="16"/>
      <w:r>
        <w:t>21. Документы, предусмотренные настоящим подразделом, предоставляются одним из следующих способов:</w:t>
      </w:r>
    </w:p>
    <w:p w:rsidR="00A07565" w:rsidRDefault="00A07565">
      <w:pPr>
        <w:pStyle w:val="ConsPlusNormal"/>
        <w:spacing w:before="220"/>
        <w:ind w:firstLine="540"/>
        <w:jc w:val="both"/>
      </w:pPr>
      <w:r>
        <w:t>подаются заявителем лично;</w:t>
      </w:r>
    </w:p>
    <w:p w:rsidR="00A07565" w:rsidRDefault="00A07565">
      <w:pPr>
        <w:pStyle w:val="ConsPlusNormal"/>
        <w:spacing w:before="220"/>
        <w:ind w:firstLine="540"/>
        <w:jc w:val="both"/>
      </w:pPr>
      <w:r>
        <w:t>направляются почтовым отправлением.</w:t>
      </w:r>
    </w:p>
    <w:p w:rsidR="00A07565" w:rsidRDefault="00A07565">
      <w:pPr>
        <w:pStyle w:val="ConsPlusNormal"/>
        <w:spacing w:before="220"/>
        <w:ind w:firstLine="540"/>
        <w:jc w:val="both"/>
      </w:pPr>
      <w:r>
        <w:t>22. Управление не вправе требовать от заявителя:</w:t>
      </w:r>
    </w:p>
    <w:p w:rsidR="00A07565" w:rsidRDefault="00A0756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7565" w:rsidRDefault="00A07565">
      <w:pPr>
        <w:pStyle w:val="ConsPlusNormal"/>
        <w:spacing w:before="220"/>
        <w:ind w:firstLine="540"/>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Управления, иных органов Администрации, государственных органов, организаций и учреждений;</w:t>
      </w:r>
    </w:p>
    <w:p w:rsidR="00A07565" w:rsidRDefault="00A07565">
      <w:pPr>
        <w:pStyle w:val="ConsPlusNormal"/>
        <w:spacing w:before="220"/>
        <w:ind w:firstLine="540"/>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A07565" w:rsidRDefault="00A0756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lastRenderedPageBreak/>
        <w:t>исключением следующих случаев:</w:t>
      </w:r>
    </w:p>
    <w:p w:rsidR="00A07565" w:rsidRDefault="00A0756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7565" w:rsidRDefault="00A0756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7565" w:rsidRDefault="00A0756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7565" w:rsidRDefault="00A0756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сотрудника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A07565" w:rsidRDefault="00A07565">
      <w:pPr>
        <w:pStyle w:val="ConsPlusNormal"/>
        <w:jc w:val="both"/>
      </w:pPr>
    </w:p>
    <w:p w:rsidR="00A07565" w:rsidRDefault="00A07565">
      <w:pPr>
        <w:pStyle w:val="ConsPlusTitle"/>
        <w:jc w:val="center"/>
        <w:outlineLvl w:val="2"/>
      </w:pPr>
      <w:bookmarkStart w:id="17" w:name="P153"/>
      <w:bookmarkEnd w:id="17"/>
      <w:r>
        <w:t>2.5. Исчерпывающий перечень оснований для отказа в приеме</w:t>
      </w:r>
    </w:p>
    <w:p w:rsidR="00A07565" w:rsidRDefault="00A07565">
      <w:pPr>
        <w:pStyle w:val="ConsPlusTitle"/>
        <w:jc w:val="center"/>
      </w:pPr>
      <w:r>
        <w:t>документов, необходимых для предоставления муниципальной</w:t>
      </w:r>
    </w:p>
    <w:p w:rsidR="00A07565" w:rsidRDefault="00A07565">
      <w:pPr>
        <w:pStyle w:val="ConsPlusTitle"/>
        <w:jc w:val="center"/>
      </w:pPr>
      <w:r>
        <w:t>услуги</w:t>
      </w:r>
    </w:p>
    <w:p w:rsidR="00A07565" w:rsidRDefault="00A07565">
      <w:pPr>
        <w:pStyle w:val="ConsPlusNormal"/>
        <w:jc w:val="both"/>
      </w:pPr>
    </w:p>
    <w:p w:rsidR="00A07565" w:rsidRDefault="00A07565">
      <w:pPr>
        <w:pStyle w:val="ConsPlusNormal"/>
        <w:ind w:firstLine="540"/>
        <w:jc w:val="both"/>
      </w:pPr>
      <w:r>
        <w:t>23. Основаниями для отказа в приеме документов, необходимых для предоставления муниципальной услуги, являются следующие обстоятельства:</w:t>
      </w:r>
    </w:p>
    <w:p w:rsidR="00A07565" w:rsidRDefault="00A07565">
      <w:pPr>
        <w:pStyle w:val="ConsPlusNormal"/>
        <w:spacing w:before="220"/>
        <w:ind w:firstLine="540"/>
        <w:jc w:val="both"/>
      </w:pPr>
      <w:r>
        <w:t xml:space="preserve">1) лицо, подающее документы, не относится к числу заявителей в соответствии с </w:t>
      </w:r>
      <w:hyperlink w:anchor="P54" w:history="1">
        <w:r>
          <w:rPr>
            <w:color w:val="0000FF"/>
          </w:rPr>
          <w:t>пунктами 2</w:t>
        </w:r>
      </w:hyperlink>
      <w:r>
        <w:t xml:space="preserve"> и </w:t>
      </w:r>
      <w:hyperlink w:anchor="P57" w:history="1">
        <w:r>
          <w:rPr>
            <w:color w:val="0000FF"/>
          </w:rPr>
          <w:t>3</w:t>
        </w:r>
      </w:hyperlink>
      <w:r>
        <w:t xml:space="preserve"> настоящего административного регламента;</w:t>
      </w:r>
    </w:p>
    <w:p w:rsidR="00A07565" w:rsidRDefault="00A07565">
      <w:pPr>
        <w:pStyle w:val="ConsPlusNormal"/>
        <w:spacing w:before="220"/>
        <w:ind w:firstLine="540"/>
        <w:jc w:val="both"/>
      </w:pPr>
      <w:bookmarkStart w:id="18" w:name="P159"/>
      <w:bookmarkEnd w:id="18"/>
      <w:r>
        <w:t xml:space="preserve">2) заявитель представил документы, оформление и (или) способ представления которых не соответствует установленным требованиям </w:t>
      </w:r>
      <w:hyperlink w:anchor="P137" w:history="1">
        <w:r>
          <w:rPr>
            <w:color w:val="0000FF"/>
          </w:rPr>
          <w:t>пунктов 19</w:t>
        </w:r>
      </w:hyperlink>
      <w:r>
        <w:t xml:space="preserve">, </w:t>
      </w:r>
      <w:hyperlink w:anchor="P138" w:history="1">
        <w:r>
          <w:rPr>
            <w:color w:val="0000FF"/>
          </w:rPr>
          <w:t>20</w:t>
        </w:r>
      </w:hyperlink>
      <w:r>
        <w:t xml:space="preserve">, </w:t>
      </w:r>
      <w:hyperlink w:anchor="P140" w:history="1">
        <w:r>
          <w:rPr>
            <w:color w:val="0000FF"/>
          </w:rPr>
          <w:t>21</w:t>
        </w:r>
      </w:hyperlink>
      <w:r>
        <w:t xml:space="preserve"> настоящего административного регламента.</w:t>
      </w:r>
    </w:p>
    <w:p w:rsidR="00A07565" w:rsidRDefault="00A07565">
      <w:pPr>
        <w:pStyle w:val="ConsPlusNormal"/>
        <w:spacing w:before="220"/>
        <w:ind w:firstLine="540"/>
        <w:jc w:val="both"/>
      </w:pPr>
      <w:r>
        <w:t>24.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Едином портале, Региональном и официальном сайте Администрации.</w:t>
      </w:r>
    </w:p>
    <w:p w:rsidR="00A07565" w:rsidRDefault="00A07565">
      <w:pPr>
        <w:pStyle w:val="ConsPlusNormal"/>
        <w:spacing w:before="220"/>
        <w:ind w:firstLine="540"/>
        <w:jc w:val="both"/>
      </w:pPr>
      <w:r>
        <w:t xml:space="preserve">25. Не допускается повторный отказ в приеме документов, необходимых для предоставления муниципальной услуги, если такой отказ приводит к нарушению требований, предусмотренных </w:t>
      </w:r>
      <w:hyperlink r:id="rId15"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07565" w:rsidRDefault="00A07565">
      <w:pPr>
        <w:pStyle w:val="ConsPlusNormal"/>
        <w:jc w:val="both"/>
      </w:pPr>
    </w:p>
    <w:p w:rsidR="00A07565" w:rsidRDefault="00A07565">
      <w:pPr>
        <w:pStyle w:val="ConsPlusTitle"/>
        <w:jc w:val="center"/>
        <w:outlineLvl w:val="2"/>
      </w:pPr>
      <w:r>
        <w:t>2.6. Исчерпывающий перечень оснований для приостановления</w:t>
      </w:r>
    </w:p>
    <w:p w:rsidR="00A07565" w:rsidRDefault="00A07565">
      <w:pPr>
        <w:pStyle w:val="ConsPlusTitle"/>
        <w:jc w:val="center"/>
      </w:pPr>
      <w:r>
        <w:t>или отказа в предоставлении муниципальной услуги</w:t>
      </w:r>
    </w:p>
    <w:p w:rsidR="00A07565" w:rsidRDefault="00A07565">
      <w:pPr>
        <w:pStyle w:val="ConsPlusNormal"/>
        <w:jc w:val="both"/>
      </w:pPr>
    </w:p>
    <w:p w:rsidR="00A07565" w:rsidRDefault="00A07565">
      <w:pPr>
        <w:pStyle w:val="ConsPlusNormal"/>
        <w:ind w:firstLine="540"/>
        <w:jc w:val="both"/>
      </w:pPr>
      <w:r>
        <w:t>26. Основания для приостановления предоставления муниципальной услуги отсутствуют.</w:t>
      </w:r>
    </w:p>
    <w:p w:rsidR="00A07565" w:rsidRDefault="00A07565">
      <w:pPr>
        <w:pStyle w:val="ConsPlusNormal"/>
        <w:spacing w:before="220"/>
        <w:ind w:firstLine="540"/>
        <w:jc w:val="both"/>
      </w:pPr>
      <w:bookmarkStart w:id="19" w:name="P167"/>
      <w:bookmarkEnd w:id="19"/>
      <w:r>
        <w:t>27. Основанием для принятия решения об отказе в предоставлении муниципальной услуги является представление заявителем документов, имеющих повреждения, не позволяющие однозначно трактовать их содержание.</w:t>
      </w:r>
    </w:p>
    <w:p w:rsidR="00A07565" w:rsidRDefault="00A07565">
      <w:pPr>
        <w:pStyle w:val="ConsPlusNormal"/>
        <w:spacing w:before="220"/>
        <w:ind w:firstLine="540"/>
        <w:jc w:val="both"/>
      </w:pPr>
      <w:r>
        <w:t xml:space="preserve">28.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w:t>
      </w:r>
      <w:r>
        <w:lastRenderedPageBreak/>
        <w:t>муниципальной услуги, размещенной на Едином портале, Региональном портале и официальном сайте Администрации.</w:t>
      </w:r>
    </w:p>
    <w:p w:rsidR="00A07565" w:rsidRDefault="00A07565">
      <w:pPr>
        <w:pStyle w:val="ConsPlusNormal"/>
        <w:spacing w:before="220"/>
        <w:ind w:firstLine="540"/>
        <w:jc w:val="both"/>
      </w:pPr>
      <w:r>
        <w:t xml:space="preserve">29. Не допускается отказ в предоставлении муниципальной услуги, если такой отказ приводит к нарушению требований, предусмотренных </w:t>
      </w:r>
      <w:hyperlink r:id="rId16"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07565" w:rsidRDefault="00A07565">
      <w:pPr>
        <w:pStyle w:val="ConsPlusNormal"/>
        <w:jc w:val="both"/>
      </w:pPr>
    </w:p>
    <w:p w:rsidR="00A07565" w:rsidRDefault="00A07565">
      <w:pPr>
        <w:pStyle w:val="ConsPlusTitle"/>
        <w:jc w:val="center"/>
        <w:outlineLvl w:val="2"/>
      </w:pPr>
      <w:r>
        <w:t>2.7. Перечень услуг, которые являются необходимыми</w:t>
      </w:r>
    </w:p>
    <w:p w:rsidR="00A07565" w:rsidRDefault="00A07565">
      <w:pPr>
        <w:pStyle w:val="ConsPlusTitle"/>
        <w:jc w:val="center"/>
      </w:pPr>
      <w:r>
        <w:t>и обязательными для предоставления муниципальной услуги,</w:t>
      </w:r>
    </w:p>
    <w:p w:rsidR="00A07565" w:rsidRDefault="00A07565">
      <w:pPr>
        <w:pStyle w:val="ConsPlusTitle"/>
        <w:jc w:val="center"/>
      </w:pPr>
      <w:r>
        <w:t>в том числе сведения о документе (документах), выдаваемом</w:t>
      </w:r>
    </w:p>
    <w:p w:rsidR="00A07565" w:rsidRDefault="00A07565">
      <w:pPr>
        <w:pStyle w:val="ConsPlusTitle"/>
        <w:jc w:val="center"/>
      </w:pPr>
      <w:r>
        <w:t>(выдаваемых) организациями, участвующими в предоставлении</w:t>
      </w:r>
    </w:p>
    <w:p w:rsidR="00A07565" w:rsidRDefault="00A07565">
      <w:pPr>
        <w:pStyle w:val="ConsPlusTitle"/>
        <w:jc w:val="center"/>
      </w:pPr>
      <w:r>
        <w:t>муниципальной услуги</w:t>
      </w:r>
    </w:p>
    <w:p w:rsidR="00A07565" w:rsidRDefault="00A07565">
      <w:pPr>
        <w:pStyle w:val="ConsPlusNormal"/>
        <w:jc w:val="both"/>
      </w:pPr>
    </w:p>
    <w:p w:rsidR="00A07565" w:rsidRDefault="00A07565">
      <w:pPr>
        <w:pStyle w:val="ConsPlusNormal"/>
        <w:ind w:firstLine="540"/>
        <w:jc w:val="both"/>
      </w:pPr>
      <w:r>
        <w:t>30. Услуг, которые являются необходимыми и обязательными для предоставления муниципальной услуги, не предусмотрено.</w:t>
      </w:r>
    </w:p>
    <w:p w:rsidR="00A07565" w:rsidRDefault="00A07565">
      <w:pPr>
        <w:pStyle w:val="ConsPlusNormal"/>
        <w:jc w:val="both"/>
      </w:pPr>
    </w:p>
    <w:p w:rsidR="00A07565" w:rsidRDefault="00A07565">
      <w:pPr>
        <w:pStyle w:val="ConsPlusTitle"/>
        <w:jc w:val="center"/>
        <w:outlineLvl w:val="2"/>
      </w:pPr>
      <w:r>
        <w:t>2.8. Порядок, размер и основания взимания платы с заявителя</w:t>
      </w:r>
    </w:p>
    <w:p w:rsidR="00A07565" w:rsidRDefault="00A07565">
      <w:pPr>
        <w:pStyle w:val="ConsPlusTitle"/>
        <w:jc w:val="center"/>
      </w:pPr>
      <w:r>
        <w:t>при предоставлении муниципальной услуги</w:t>
      </w:r>
    </w:p>
    <w:p w:rsidR="00A07565" w:rsidRDefault="00A07565">
      <w:pPr>
        <w:pStyle w:val="ConsPlusNormal"/>
        <w:jc w:val="both"/>
      </w:pPr>
    </w:p>
    <w:p w:rsidR="00A07565" w:rsidRDefault="00A07565">
      <w:pPr>
        <w:pStyle w:val="ConsPlusNormal"/>
        <w:ind w:firstLine="540"/>
        <w:jc w:val="both"/>
      </w:pPr>
      <w:r>
        <w:t>31. Плата за предоставление муниципальной услуги не взимается.</w:t>
      </w:r>
    </w:p>
    <w:p w:rsidR="00A07565" w:rsidRDefault="00A07565">
      <w:pPr>
        <w:pStyle w:val="ConsPlusNormal"/>
        <w:jc w:val="both"/>
      </w:pPr>
    </w:p>
    <w:p w:rsidR="00A07565" w:rsidRDefault="00A07565">
      <w:pPr>
        <w:pStyle w:val="ConsPlusTitle"/>
        <w:jc w:val="center"/>
        <w:outlineLvl w:val="2"/>
      </w:pPr>
      <w:r>
        <w:t>2.9. Требования к помещениям, в которых предоставляется</w:t>
      </w:r>
    </w:p>
    <w:p w:rsidR="00A07565" w:rsidRDefault="00A07565">
      <w:pPr>
        <w:pStyle w:val="ConsPlusTitle"/>
        <w:jc w:val="center"/>
      </w:pPr>
      <w:r>
        <w:t>муниципальная услуга</w:t>
      </w:r>
    </w:p>
    <w:p w:rsidR="00A07565" w:rsidRDefault="00A07565">
      <w:pPr>
        <w:pStyle w:val="ConsPlusNormal"/>
        <w:jc w:val="both"/>
      </w:pPr>
    </w:p>
    <w:p w:rsidR="00A07565" w:rsidRDefault="00A07565">
      <w:pPr>
        <w:pStyle w:val="ConsPlusNormal"/>
        <w:ind w:firstLine="540"/>
        <w:jc w:val="both"/>
      </w:pPr>
      <w:r>
        <w:t>32.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сотрудников, организующих предоставление муниципальной услуги, мест приема и выдачи документов, мест информирования заявителей.</w:t>
      </w:r>
    </w:p>
    <w:p w:rsidR="00A07565" w:rsidRDefault="00A07565">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A07565" w:rsidRDefault="00A07565">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85" w:history="1">
        <w:r>
          <w:rPr>
            <w:color w:val="0000FF"/>
          </w:rPr>
          <w:t>пунктом 6</w:t>
        </w:r>
      </w:hyperlink>
      <w:r>
        <w:t xml:space="preserve"> настоящего административного регламента.</w:t>
      </w:r>
    </w:p>
    <w:p w:rsidR="00A07565" w:rsidRDefault="00A07565">
      <w:pPr>
        <w:pStyle w:val="ConsPlusNormal"/>
        <w:spacing w:before="220"/>
        <w:ind w:firstLine="540"/>
        <w:jc w:val="both"/>
      </w:pPr>
      <w:r>
        <w:t>33.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07565" w:rsidRDefault="00A07565">
      <w:pPr>
        <w:pStyle w:val="ConsPlusNormal"/>
        <w:spacing w:before="220"/>
        <w:ind w:firstLine="540"/>
        <w:jc w:val="both"/>
      </w:pPr>
      <w:r>
        <w:t>условия для беспрепятственного доступа к помещениям, расположенным в здании, в котором предоставляется муниципальная услуга;</w:t>
      </w:r>
    </w:p>
    <w:p w:rsidR="00A07565" w:rsidRDefault="00A07565">
      <w:pPr>
        <w:pStyle w:val="ConsPlusNormal"/>
        <w:spacing w:before="220"/>
        <w:ind w:firstLine="540"/>
        <w:jc w:val="both"/>
      </w:pPr>
      <w:r>
        <w:t>возможность самостоятельного, с помощью сотрудников,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A07565" w:rsidRDefault="00A07565">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сотрудников, организующих предоставление муниципальной услуги;</w:t>
      </w:r>
    </w:p>
    <w:p w:rsidR="00A07565" w:rsidRDefault="00A07565">
      <w:pPr>
        <w:pStyle w:val="ConsPlusNormal"/>
        <w:spacing w:before="220"/>
        <w:ind w:firstLine="540"/>
        <w:jc w:val="both"/>
      </w:pPr>
      <w:r>
        <w:lastRenderedPageBreak/>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A07565" w:rsidRDefault="00A0756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A07565" w:rsidRDefault="00A07565">
      <w:pPr>
        <w:pStyle w:val="ConsPlusNormal"/>
        <w:spacing w:before="220"/>
        <w:ind w:firstLine="540"/>
        <w:jc w:val="both"/>
      </w:pPr>
      <w: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07565" w:rsidRDefault="00A07565">
      <w:pPr>
        <w:pStyle w:val="ConsPlusNormal"/>
        <w:spacing w:before="220"/>
        <w:ind w:firstLine="540"/>
        <w:jc w:val="both"/>
      </w:pPr>
      <w: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07565" w:rsidRDefault="00A07565">
      <w:pPr>
        <w:pStyle w:val="ConsPlusNormal"/>
        <w:spacing w:before="220"/>
        <w:ind w:firstLine="540"/>
        <w:jc w:val="both"/>
      </w:pPr>
      <w: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07565" w:rsidRDefault="00A07565">
      <w:pPr>
        <w:pStyle w:val="ConsPlusNormal"/>
        <w:spacing w:before="220"/>
        <w:ind w:firstLine="540"/>
        <w:jc w:val="both"/>
      </w:pPr>
      <w:r>
        <w:t>оказание сотрудниками,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07565" w:rsidRDefault="00A07565">
      <w:pPr>
        <w:pStyle w:val="ConsPlusNormal"/>
        <w:jc w:val="both"/>
      </w:pPr>
    </w:p>
    <w:p w:rsidR="00A07565" w:rsidRDefault="00A07565">
      <w:pPr>
        <w:pStyle w:val="ConsPlusTitle"/>
        <w:jc w:val="center"/>
        <w:outlineLvl w:val="2"/>
      </w:pPr>
      <w:r>
        <w:t>2.10. Показатели доступности и качества муниципальной услуги</w:t>
      </w:r>
    </w:p>
    <w:p w:rsidR="00A07565" w:rsidRDefault="00A07565">
      <w:pPr>
        <w:pStyle w:val="ConsPlusNormal"/>
        <w:jc w:val="both"/>
      </w:pPr>
    </w:p>
    <w:p w:rsidR="00A07565" w:rsidRDefault="00A07565">
      <w:pPr>
        <w:pStyle w:val="ConsPlusNormal"/>
        <w:ind w:firstLine="540"/>
        <w:jc w:val="both"/>
      </w:pPr>
      <w:r>
        <w:t>34. Показателями доступности муниципальной услуги являются:</w:t>
      </w:r>
    </w:p>
    <w:p w:rsidR="00A07565" w:rsidRDefault="00A07565">
      <w:pPr>
        <w:pStyle w:val="ConsPlusNormal"/>
        <w:spacing w:before="220"/>
        <w:ind w:firstLine="540"/>
        <w:jc w:val="both"/>
      </w:pPr>
      <w:r>
        <w:t xml:space="preserve">1) предоставление заявителям информации о правилах предоставления муниципальной услуги в соответствии с </w:t>
      </w:r>
      <w:hyperlink w:anchor="P66" w:history="1">
        <w:r>
          <w:rPr>
            <w:color w:val="0000FF"/>
          </w:rPr>
          <w:t>подразделом 1.3</w:t>
        </w:r>
      </w:hyperlink>
      <w:r>
        <w:t xml:space="preserve"> настоящего административного регламента;</w:t>
      </w:r>
    </w:p>
    <w:p w:rsidR="00A07565" w:rsidRDefault="00A07565">
      <w:pPr>
        <w:pStyle w:val="ConsPlusNormal"/>
        <w:spacing w:before="220"/>
        <w:ind w:firstLine="540"/>
        <w:jc w:val="both"/>
      </w:pPr>
      <w:r>
        <w:t>2) обеспечение заявителям возможности обращения за предоставлением муниципальной услуги через представителя;</w:t>
      </w:r>
    </w:p>
    <w:p w:rsidR="00A07565" w:rsidRDefault="00A07565">
      <w:pPr>
        <w:pStyle w:val="ConsPlusNormal"/>
        <w:spacing w:before="220"/>
        <w:ind w:firstLine="540"/>
        <w:jc w:val="both"/>
      </w:pPr>
      <w:r>
        <w:t>3) установление сокращенных сроков предоставления муниципальной услуги;</w:t>
      </w:r>
    </w:p>
    <w:p w:rsidR="00A07565" w:rsidRDefault="00A07565">
      <w:pPr>
        <w:pStyle w:val="ConsPlusNormal"/>
        <w:spacing w:before="220"/>
        <w:ind w:firstLine="540"/>
        <w:jc w:val="both"/>
      </w:pPr>
      <w:r>
        <w:t>4) запись на прием для подачи запросов о предоставлении муниципальной услуги (заявлений с прилагаемыми к ним документами);</w:t>
      </w:r>
    </w:p>
    <w:p w:rsidR="00A07565" w:rsidRDefault="00A07565">
      <w:pPr>
        <w:pStyle w:val="ConsPlusNormal"/>
        <w:spacing w:before="220"/>
        <w:ind w:firstLine="540"/>
        <w:jc w:val="both"/>
      </w:pPr>
      <w:r>
        <w:t>5) безвозмездность предоставления муниципальной услуги.</w:t>
      </w:r>
    </w:p>
    <w:p w:rsidR="00A07565" w:rsidRDefault="00A07565">
      <w:pPr>
        <w:pStyle w:val="ConsPlusNormal"/>
        <w:spacing w:before="220"/>
        <w:ind w:firstLine="540"/>
        <w:jc w:val="both"/>
      </w:pPr>
      <w:r>
        <w:t>35. Показателями качества муниципальной услуги являются:</w:t>
      </w:r>
    </w:p>
    <w:p w:rsidR="00A07565" w:rsidRDefault="00A07565">
      <w:pPr>
        <w:pStyle w:val="ConsPlusNormal"/>
        <w:spacing w:before="220"/>
        <w:ind w:firstLine="540"/>
        <w:jc w:val="both"/>
      </w:pPr>
      <w:r>
        <w:t>1) отсутствие случаев нарушения сроков при предоставлении муниципальной услуги;</w:t>
      </w:r>
    </w:p>
    <w:p w:rsidR="00A07565" w:rsidRDefault="00A07565">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сотрудников;</w:t>
      </w:r>
    </w:p>
    <w:p w:rsidR="00A07565" w:rsidRDefault="00A07565">
      <w:pPr>
        <w:pStyle w:val="ConsPlusNormal"/>
        <w:spacing w:before="220"/>
        <w:ind w:firstLine="540"/>
        <w:jc w:val="both"/>
      </w:pPr>
      <w:r>
        <w:t>3) отсутствие случаев назначения административных наказаний в отношении должностных лиц, сотрудников Администрации за нарушение законодательства об организации предоставления муниципальных услуг;</w:t>
      </w:r>
    </w:p>
    <w:p w:rsidR="00A07565" w:rsidRDefault="00A07565">
      <w:pPr>
        <w:pStyle w:val="ConsPlusNormal"/>
        <w:spacing w:before="220"/>
        <w:ind w:firstLine="540"/>
        <w:jc w:val="both"/>
      </w:pPr>
      <w:r>
        <w:lastRenderedPageBreak/>
        <w:t>4) количество взаимодействий заявителя с должностными лицами при предоставлении муниципальной услуги не более двух раз.</w:t>
      </w:r>
    </w:p>
    <w:p w:rsidR="00A07565" w:rsidRDefault="00A07565">
      <w:pPr>
        <w:pStyle w:val="ConsPlusNormal"/>
        <w:jc w:val="both"/>
      </w:pPr>
    </w:p>
    <w:p w:rsidR="00A07565" w:rsidRDefault="00A07565">
      <w:pPr>
        <w:pStyle w:val="ConsPlusTitle"/>
        <w:jc w:val="center"/>
        <w:outlineLvl w:val="1"/>
      </w:pPr>
      <w:r>
        <w:t>III. Состав, последовательность и сроки выполнения</w:t>
      </w:r>
    </w:p>
    <w:p w:rsidR="00A07565" w:rsidRDefault="00A07565">
      <w:pPr>
        <w:pStyle w:val="ConsPlusTitle"/>
        <w:jc w:val="center"/>
      </w:pPr>
      <w:r>
        <w:t>административных процедур, требования к порядку</w:t>
      </w:r>
    </w:p>
    <w:p w:rsidR="00A07565" w:rsidRDefault="00A07565">
      <w:pPr>
        <w:pStyle w:val="ConsPlusTitle"/>
        <w:jc w:val="center"/>
      </w:pPr>
      <w:r>
        <w:t>их выполнения</w:t>
      </w:r>
    </w:p>
    <w:p w:rsidR="00A07565" w:rsidRDefault="00A07565">
      <w:pPr>
        <w:pStyle w:val="ConsPlusNormal"/>
        <w:jc w:val="both"/>
      </w:pPr>
    </w:p>
    <w:p w:rsidR="00A07565" w:rsidRDefault="00A07565">
      <w:pPr>
        <w:pStyle w:val="ConsPlusNormal"/>
        <w:ind w:firstLine="540"/>
        <w:jc w:val="both"/>
      </w:pPr>
      <w:r>
        <w:t>36. Предоставление муниципальной услуги включает в себя следующие административные процедуры:</w:t>
      </w:r>
    </w:p>
    <w:p w:rsidR="00A07565" w:rsidRDefault="00A07565">
      <w:pPr>
        <w:pStyle w:val="ConsPlusNormal"/>
        <w:spacing w:before="220"/>
        <w:ind w:firstLine="540"/>
        <w:jc w:val="both"/>
      </w:pPr>
      <w:r>
        <w:t>1) регистрация запроса заявителя о предоставлении муниципальной услуги;</w:t>
      </w:r>
    </w:p>
    <w:p w:rsidR="00A07565" w:rsidRDefault="00A07565">
      <w:pPr>
        <w:pStyle w:val="ConsPlusNormal"/>
        <w:spacing w:before="220"/>
        <w:ind w:firstLine="540"/>
        <w:jc w:val="both"/>
      </w:pPr>
      <w:r>
        <w:t>2) рассмотрение вопроса о предоставлении муниципальной услуги и принятие решения о выдаче результата предоставления муниципальной услуги;</w:t>
      </w:r>
    </w:p>
    <w:p w:rsidR="00A07565" w:rsidRDefault="00A07565">
      <w:pPr>
        <w:pStyle w:val="ConsPlusNormal"/>
        <w:spacing w:before="220"/>
        <w:ind w:firstLine="540"/>
        <w:jc w:val="both"/>
      </w:pPr>
      <w:r>
        <w:t>3) выдача заявителю результата предоставления муниципальной услуги.</w:t>
      </w:r>
    </w:p>
    <w:p w:rsidR="00A07565" w:rsidRDefault="00A07565">
      <w:pPr>
        <w:pStyle w:val="ConsPlusNormal"/>
        <w:jc w:val="both"/>
      </w:pPr>
    </w:p>
    <w:p w:rsidR="00A07565" w:rsidRDefault="00A07565">
      <w:pPr>
        <w:pStyle w:val="ConsPlusTitle"/>
        <w:jc w:val="center"/>
        <w:outlineLvl w:val="2"/>
      </w:pPr>
      <w:r>
        <w:t>3.1. Регистрация запроса заявителя о предоставлении</w:t>
      </w:r>
    </w:p>
    <w:p w:rsidR="00A07565" w:rsidRDefault="00A07565">
      <w:pPr>
        <w:pStyle w:val="ConsPlusTitle"/>
        <w:jc w:val="center"/>
      </w:pPr>
      <w:r>
        <w:t>муниципальной услуги</w:t>
      </w:r>
    </w:p>
    <w:p w:rsidR="00A07565" w:rsidRDefault="00A07565">
      <w:pPr>
        <w:pStyle w:val="ConsPlusNormal"/>
        <w:jc w:val="both"/>
      </w:pPr>
    </w:p>
    <w:p w:rsidR="00A07565" w:rsidRDefault="00A07565">
      <w:pPr>
        <w:pStyle w:val="ConsPlusNormal"/>
        <w:ind w:firstLine="540"/>
        <w:jc w:val="both"/>
      </w:pPr>
      <w:r>
        <w:t>37.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130" w:history="1">
        <w:r>
          <w:rPr>
            <w:color w:val="0000FF"/>
          </w:rPr>
          <w:t>пункт 16</w:t>
        </w:r>
      </w:hyperlink>
      <w:r>
        <w:t xml:space="preserve"> настоящего административного регламента).</w:t>
      </w:r>
    </w:p>
    <w:p w:rsidR="00A07565" w:rsidRDefault="00A07565">
      <w:pPr>
        <w:pStyle w:val="ConsPlusNormal"/>
        <w:spacing w:before="220"/>
        <w:ind w:firstLine="540"/>
        <w:jc w:val="both"/>
      </w:pPr>
      <w:r>
        <w:t xml:space="preserve">38. В целях регистрации запроса заявителя сотрудник Администрации, ответственный за прием документов, в срок, указанный в </w:t>
      </w:r>
      <w:hyperlink w:anchor="P111" w:history="1">
        <w:r>
          <w:rPr>
            <w:color w:val="0000FF"/>
          </w:rPr>
          <w:t>подпункте 1 пункта 12</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153" w:history="1">
        <w:r>
          <w:rPr>
            <w:color w:val="0000FF"/>
          </w:rPr>
          <w:t>подраздел 2.5</w:t>
        </w:r>
      </w:hyperlink>
      <w:r>
        <w:t xml:space="preserve"> настоящего административного регламента).</w:t>
      </w:r>
    </w:p>
    <w:p w:rsidR="00A07565" w:rsidRDefault="00A07565">
      <w:pPr>
        <w:pStyle w:val="ConsPlusNormal"/>
        <w:spacing w:before="220"/>
        <w:ind w:firstLine="540"/>
        <w:jc w:val="both"/>
      </w:pPr>
      <w:r>
        <w:t>39. В случае наличия оснований для отказа в приеме документов (</w:t>
      </w:r>
      <w:hyperlink w:anchor="P153" w:history="1">
        <w:r>
          <w:rPr>
            <w:color w:val="0000FF"/>
          </w:rPr>
          <w:t>подраздел 2.5</w:t>
        </w:r>
      </w:hyperlink>
      <w:r>
        <w:t xml:space="preserve"> настоящего административного регламента) сотрудник, ответственный за прием документов, подготавливает уведомление об этом.</w:t>
      </w:r>
    </w:p>
    <w:p w:rsidR="00A07565" w:rsidRDefault="00A07565">
      <w:pPr>
        <w:pStyle w:val="ConsPlusNormal"/>
        <w:spacing w:before="220"/>
        <w:ind w:firstLine="540"/>
        <w:jc w:val="both"/>
      </w:pPr>
      <w:r>
        <w:t xml:space="preserve">В уведомлении указывается конкретное основание для отказа в приеме документов с разъяснением, в чем оно состоит, а также в случае, установленном </w:t>
      </w:r>
      <w:hyperlink w:anchor="P159" w:history="1">
        <w:r>
          <w:rPr>
            <w:color w:val="0000FF"/>
          </w:rPr>
          <w:t>подпунктом 2 пункта 23</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07565" w:rsidRDefault="00A07565">
      <w:pPr>
        <w:pStyle w:val="ConsPlusNormal"/>
        <w:spacing w:before="220"/>
        <w:ind w:firstLine="540"/>
        <w:jc w:val="both"/>
      </w:pPr>
      <w:bookmarkStart w:id="20" w:name="P231"/>
      <w:bookmarkEnd w:id="20"/>
      <w: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A07565" w:rsidRDefault="00A07565">
      <w:pPr>
        <w:pStyle w:val="ConsPlusNormal"/>
        <w:spacing w:before="220"/>
        <w:ind w:firstLine="540"/>
        <w:jc w:val="both"/>
      </w:pPr>
      <w:bookmarkStart w:id="21" w:name="P232"/>
      <w:bookmarkEnd w:id="21"/>
      <w:r>
        <w:t xml:space="preserve">любым из способов, предусмотренных </w:t>
      </w:r>
      <w:hyperlink w:anchor="P231" w:history="1">
        <w:r>
          <w:rPr>
            <w:color w:val="0000FF"/>
          </w:rPr>
          <w:t>абзацами третьим</w:t>
        </w:r>
      </w:hyperlink>
      <w:r>
        <w:t xml:space="preserve"> и </w:t>
      </w:r>
      <w:hyperlink w:anchor="P232" w:history="1">
        <w:r>
          <w:rPr>
            <w:color w:val="0000FF"/>
          </w:rPr>
          <w:t>четвертым</w:t>
        </w:r>
      </w:hyperlink>
      <w:r>
        <w:t xml:space="preserve"> настоящего пункта, - если заявитель указал на такой способ в запросе.</w:t>
      </w:r>
    </w:p>
    <w:p w:rsidR="00A07565" w:rsidRDefault="00A07565">
      <w:pPr>
        <w:pStyle w:val="ConsPlusNormal"/>
        <w:spacing w:before="220"/>
        <w:ind w:firstLine="540"/>
        <w:jc w:val="both"/>
      </w:pPr>
      <w:r>
        <w:t>40. В случае отсутствия оснований для отказа в приеме документов (</w:t>
      </w:r>
      <w:hyperlink w:anchor="P153" w:history="1">
        <w:r>
          <w:rPr>
            <w:color w:val="0000FF"/>
          </w:rPr>
          <w:t>подраздел 2.5</w:t>
        </w:r>
      </w:hyperlink>
      <w:r>
        <w:t xml:space="preserve"> настоящего административного регламента), поступивших в Администрацию на бумажном носителе, сотрудник, ответственный за прием документов, регистрирует запрос заявителя в системе электронного документооборота "Дело" и направляет его сотруднику, ответственному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w:t>
      </w:r>
    </w:p>
    <w:p w:rsidR="00A07565" w:rsidRDefault="00A07565">
      <w:pPr>
        <w:pStyle w:val="ConsPlusNormal"/>
        <w:spacing w:before="220"/>
        <w:ind w:firstLine="540"/>
        <w:jc w:val="both"/>
      </w:pPr>
      <w:r>
        <w:t xml:space="preserve">41. Результатом административной процедуры является прием и регистрация заявления с </w:t>
      </w:r>
      <w:r>
        <w:lastRenderedPageBreak/>
        <w:t>прилагаемыми к нему документами или отказ в приеме документов.</w:t>
      </w:r>
    </w:p>
    <w:p w:rsidR="00A07565" w:rsidRDefault="00A07565">
      <w:pPr>
        <w:pStyle w:val="ConsPlusNormal"/>
        <w:jc w:val="both"/>
      </w:pPr>
    </w:p>
    <w:p w:rsidR="00A07565" w:rsidRDefault="00A07565">
      <w:pPr>
        <w:pStyle w:val="ConsPlusTitle"/>
        <w:jc w:val="center"/>
        <w:outlineLvl w:val="2"/>
      </w:pPr>
      <w:r>
        <w:t>3.2. Рассмотрение вопроса о предоставлении муниципальной</w:t>
      </w:r>
    </w:p>
    <w:p w:rsidR="00A07565" w:rsidRDefault="00A07565">
      <w:pPr>
        <w:pStyle w:val="ConsPlusTitle"/>
        <w:jc w:val="center"/>
      </w:pPr>
      <w:r>
        <w:t>услуги и принятие решения о выдаче результата предоставления</w:t>
      </w:r>
    </w:p>
    <w:p w:rsidR="00A07565" w:rsidRDefault="00A07565">
      <w:pPr>
        <w:pStyle w:val="ConsPlusTitle"/>
        <w:jc w:val="center"/>
      </w:pPr>
      <w:r>
        <w:t>муниципальной услуги</w:t>
      </w:r>
    </w:p>
    <w:p w:rsidR="00A07565" w:rsidRDefault="00A07565">
      <w:pPr>
        <w:pStyle w:val="ConsPlusNormal"/>
        <w:jc w:val="both"/>
      </w:pPr>
    </w:p>
    <w:p w:rsidR="00A07565" w:rsidRDefault="00A07565">
      <w:pPr>
        <w:pStyle w:val="ConsPlusNormal"/>
        <w:ind w:firstLine="540"/>
        <w:jc w:val="both"/>
      </w:pPr>
      <w:r>
        <w:t>42.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07565" w:rsidRDefault="00A07565">
      <w:pPr>
        <w:pStyle w:val="ConsPlusNormal"/>
        <w:spacing w:before="220"/>
        <w:ind w:firstLine="540"/>
        <w:jc w:val="both"/>
      </w:pPr>
      <w:r>
        <w:t xml:space="preserve">43. 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в срок, предусмотренный </w:t>
      </w:r>
      <w:hyperlink w:anchor="P112" w:history="1">
        <w:r>
          <w:rPr>
            <w:color w:val="0000FF"/>
          </w:rPr>
          <w:t>подпунктом 2 пункта 12</w:t>
        </w:r>
      </w:hyperlink>
      <w:r>
        <w:t xml:space="preserve"> настоящего административного регламента, проверяет наличие или отсутствие оснований для отказа в предоставлении муниципальной услуги.</w:t>
      </w:r>
    </w:p>
    <w:p w:rsidR="00A07565" w:rsidRDefault="00A07565">
      <w:pPr>
        <w:pStyle w:val="ConsPlusNormal"/>
        <w:spacing w:before="220"/>
        <w:ind w:firstLine="540"/>
        <w:jc w:val="both"/>
      </w:pPr>
      <w:bookmarkStart w:id="22" w:name="P242"/>
      <w:bookmarkEnd w:id="22"/>
      <w:r>
        <w:t>44. В случае непредставления заявителем документов, которые заявитель вправе представить по собственной инициативе (</w:t>
      </w:r>
      <w:hyperlink w:anchor="P131" w:history="1">
        <w:r>
          <w:rPr>
            <w:color w:val="0000FF"/>
          </w:rPr>
          <w:t>пункт 17</w:t>
        </w:r>
      </w:hyperlink>
      <w:r>
        <w:t xml:space="preserve"> настоящего административного регламента), 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направляет в течение двух рабочих дней со дня получения обращения заявителя межведомственные информационные запросы для получения.</w:t>
      </w:r>
    </w:p>
    <w:p w:rsidR="00A07565" w:rsidRDefault="00A07565">
      <w:pPr>
        <w:pStyle w:val="ConsPlusNormal"/>
        <w:spacing w:before="220"/>
        <w:ind w:firstLine="540"/>
        <w:jc w:val="both"/>
      </w:pPr>
      <w:r>
        <w:t xml:space="preserve">45. В случае наличия оснований для отказа в предоставлении муниципальной услуги, предусмотренных </w:t>
      </w:r>
      <w:hyperlink w:anchor="P167" w:history="1">
        <w:r>
          <w:rPr>
            <w:color w:val="0000FF"/>
          </w:rPr>
          <w:t>пунктом 27</w:t>
        </w:r>
      </w:hyperlink>
      <w:r>
        <w:t xml:space="preserve"> настоящего административного регламента, 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подготавливает решение об отказе в предоставлении муниципальной услуги.</w:t>
      </w:r>
    </w:p>
    <w:p w:rsidR="00A07565" w:rsidRDefault="00A07565">
      <w:pPr>
        <w:pStyle w:val="ConsPlusNormal"/>
        <w:spacing w:before="220"/>
        <w:ind w:firstLine="540"/>
        <w:jc w:val="both"/>
      </w:pPr>
      <w:r>
        <w:t>В решении об отказе в предоставлении муниципальной услуги указывается конкретное основание для отказа и разъясняется, в чем оно состоит.</w:t>
      </w:r>
    </w:p>
    <w:p w:rsidR="00A07565" w:rsidRDefault="00A07565">
      <w:pPr>
        <w:pStyle w:val="ConsPlusNormal"/>
        <w:spacing w:before="220"/>
        <w:ind w:firstLine="540"/>
        <w:jc w:val="both"/>
      </w:pPr>
      <w:r>
        <w:t xml:space="preserve">46 </w:t>
      </w:r>
      <w:proofErr w:type="gramStart"/>
      <w:r>
        <w:t>В</w:t>
      </w:r>
      <w:proofErr w:type="gramEnd"/>
      <w:r>
        <w:t xml:space="preserve"> случае отсутствия оснований для отказа в предоставлении муниципальной услуги, предусмотренных </w:t>
      </w:r>
      <w:hyperlink w:anchor="P167" w:history="1">
        <w:r>
          <w:rPr>
            <w:color w:val="0000FF"/>
          </w:rPr>
          <w:t>пунктом 27</w:t>
        </w:r>
      </w:hyperlink>
      <w:r>
        <w:t xml:space="preserve"> настоящего административного регламента, 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готовит письменное разъяснение.</w:t>
      </w:r>
    </w:p>
    <w:p w:rsidR="00A07565" w:rsidRDefault="00A07565">
      <w:pPr>
        <w:pStyle w:val="ConsPlusNormal"/>
        <w:spacing w:before="220"/>
        <w:ind w:firstLine="540"/>
        <w:jc w:val="both"/>
      </w:pPr>
      <w:bookmarkStart w:id="23" w:name="P246"/>
      <w:bookmarkEnd w:id="23"/>
      <w:r>
        <w:t xml:space="preserve">47. Письменное разъяснение или решение об отказе подписывается начальником Управления и передается сотруднику, ответственному за выдачу документов, в срок, предусмотренный </w:t>
      </w:r>
      <w:hyperlink w:anchor="P113" w:history="1">
        <w:r>
          <w:rPr>
            <w:color w:val="0000FF"/>
          </w:rPr>
          <w:t>подпунктом 3 пункта 12</w:t>
        </w:r>
      </w:hyperlink>
      <w:r>
        <w:t xml:space="preserve"> настоящего административного регламента.</w:t>
      </w:r>
    </w:p>
    <w:p w:rsidR="00A07565" w:rsidRDefault="00A07565">
      <w:pPr>
        <w:pStyle w:val="ConsPlusNormal"/>
        <w:spacing w:before="220"/>
        <w:ind w:firstLine="540"/>
        <w:jc w:val="both"/>
      </w:pPr>
      <w:r>
        <w:t>48. Результатом административной процедуры является подписание начальником Управления письменного разъяснения или решения об отказе.</w:t>
      </w:r>
    </w:p>
    <w:p w:rsidR="00A07565" w:rsidRDefault="00A07565">
      <w:pPr>
        <w:pStyle w:val="ConsPlusNormal"/>
        <w:jc w:val="both"/>
      </w:pPr>
    </w:p>
    <w:p w:rsidR="00A07565" w:rsidRDefault="00A07565">
      <w:pPr>
        <w:pStyle w:val="ConsPlusTitle"/>
        <w:jc w:val="center"/>
        <w:outlineLvl w:val="2"/>
      </w:pPr>
      <w:r>
        <w:t>3.3. Выдача заявителю результата предоставления</w:t>
      </w:r>
    </w:p>
    <w:p w:rsidR="00A07565" w:rsidRDefault="00A07565">
      <w:pPr>
        <w:pStyle w:val="ConsPlusTitle"/>
        <w:jc w:val="center"/>
      </w:pPr>
      <w:r>
        <w:t>муниципальной услуги</w:t>
      </w:r>
    </w:p>
    <w:p w:rsidR="00A07565" w:rsidRDefault="00A07565">
      <w:pPr>
        <w:pStyle w:val="ConsPlusNormal"/>
        <w:jc w:val="both"/>
      </w:pPr>
    </w:p>
    <w:p w:rsidR="00A07565" w:rsidRDefault="00A07565">
      <w:pPr>
        <w:pStyle w:val="ConsPlusNormal"/>
        <w:ind w:firstLine="540"/>
        <w:jc w:val="both"/>
      </w:pPr>
      <w:r>
        <w:t xml:space="preserve">49. Основанием для начала выполнения административной процедуры является подписание документов, предусмотренных </w:t>
      </w:r>
      <w:hyperlink w:anchor="P246" w:history="1">
        <w:r>
          <w:rPr>
            <w:color w:val="0000FF"/>
          </w:rPr>
          <w:t>пунктом 47</w:t>
        </w:r>
      </w:hyperlink>
      <w:r>
        <w:t xml:space="preserve"> настоящего административного регламента (далее - результат предоставления муниципальной услуги).</w:t>
      </w:r>
    </w:p>
    <w:p w:rsidR="00A07565" w:rsidRDefault="00A07565">
      <w:pPr>
        <w:pStyle w:val="ConsPlusNormal"/>
        <w:spacing w:before="220"/>
        <w:ind w:firstLine="540"/>
        <w:jc w:val="both"/>
      </w:pPr>
      <w:bookmarkStart w:id="24" w:name="P253"/>
      <w:bookmarkEnd w:id="24"/>
      <w:r>
        <w:t xml:space="preserve">50. Сотрудник, ответственный за выдачу документов, в срок, предусмотренный </w:t>
      </w:r>
      <w:hyperlink w:anchor="P114" w:history="1">
        <w:r>
          <w:rPr>
            <w:color w:val="0000FF"/>
          </w:rPr>
          <w:t>подпунктом 4 пункта 12</w:t>
        </w:r>
      </w:hyperlink>
      <w:r>
        <w:t xml:space="preserve"> настоящего административного регламента, вручает результат предоставления муниципальной услуги заявителю лично либо направляет заявителю почтовым отправлением - если заявитель обратился за получением муниципальной услуги лично в Администрацию или </w:t>
      </w:r>
      <w:r>
        <w:lastRenderedPageBreak/>
        <w:t>посредством почтового отправления.</w:t>
      </w:r>
    </w:p>
    <w:p w:rsidR="00A07565" w:rsidRDefault="00A07565">
      <w:pPr>
        <w:pStyle w:val="ConsPlusNormal"/>
        <w:spacing w:before="220"/>
        <w:ind w:firstLine="540"/>
        <w:jc w:val="both"/>
      </w:pPr>
      <w:r>
        <w:t xml:space="preserve">Результат вручается любым из способов, предусмотренных </w:t>
      </w:r>
      <w:hyperlink w:anchor="P253" w:history="1">
        <w:r>
          <w:rPr>
            <w:color w:val="0000FF"/>
          </w:rPr>
          <w:t>абзацем первым</w:t>
        </w:r>
      </w:hyperlink>
      <w:r>
        <w:t xml:space="preserve"> настоящего пункта, - если заявитель указал на такой способ в запросе.</w:t>
      </w:r>
    </w:p>
    <w:p w:rsidR="00A07565" w:rsidRDefault="00A07565">
      <w:pPr>
        <w:pStyle w:val="ConsPlusNormal"/>
        <w:spacing w:before="220"/>
        <w:ind w:firstLine="540"/>
        <w:jc w:val="both"/>
      </w:pPr>
      <w:r>
        <w:t>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w:t>
      </w:r>
    </w:p>
    <w:p w:rsidR="00A07565" w:rsidRDefault="00A07565">
      <w:pPr>
        <w:pStyle w:val="ConsPlusNormal"/>
        <w:spacing w:before="220"/>
        <w:ind w:firstLine="540"/>
        <w:jc w:val="both"/>
      </w:pPr>
      <w:r>
        <w:t xml:space="preserve">В случае неявки заявителя, указавшего в запросе способ личного получения результата предоставления муниципальной услуги, в течение 30 календарных дней со дня истечения срока, указанного в </w:t>
      </w:r>
      <w:hyperlink w:anchor="P118" w:history="1">
        <w:r>
          <w:rPr>
            <w:color w:val="0000FF"/>
          </w:rPr>
          <w:t>пункте 14</w:t>
        </w:r>
      </w:hyperlink>
      <w:r>
        <w:t xml:space="preserve"> настоящего административного регламента, результат направляется заявителю почтовым отправлением.</w:t>
      </w:r>
    </w:p>
    <w:p w:rsidR="00A07565" w:rsidRDefault="00A07565">
      <w:pPr>
        <w:pStyle w:val="ConsPlusNormal"/>
        <w:spacing w:before="220"/>
        <w:ind w:firstLine="540"/>
        <w:jc w:val="both"/>
      </w:pPr>
      <w:r>
        <w:t xml:space="preserve">51.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40" w:history="1">
        <w:r>
          <w:rPr>
            <w:color w:val="0000FF"/>
          </w:rPr>
          <w:t>пунктом 21</w:t>
        </w:r>
      </w:hyperlink>
      <w:r>
        <w:t xml:space="preserve"> настоящего административного регламента, заявление в свободной форме об исправлении таких опечаток и (или) ошибок.</w:t>
      </w:r>
    </w:p>
    <w:p w:rsidR="00A07565" w:rsidRDefault="00A07565">
      <w:pPr>
        <w:pStyle w:val="ConsPlusNormal"/>
        <w:spacing w:before="220"/>
        <w:ind w:firstLine="540"/>
        <w:jc w:val="both"/>
      </w:pPr>
      <w:r>
        <w:t>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в срок, не превышающий двух рабочих дней со дня поступления соответствующего заявления, проводит проверку указанных в заявлении сведений.</w:t>
      </w:r>
    </w:p>
    <w:p w:rsidR="00A07565" w:rsidRDefault="00A07565">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осуществляет их замену в срок, не превышающий пяти рабочих дней со дня поступления соответствующего заявления.</w:t>
      </w:r>
    </w:p>
    <w:p w:rsidR="00A07565" w:rsidRDefault="00A07565">
      <w:pPr>
        <w:pStyle w:val="ConsPlusNormal"/>
        <w:spacing w:before="220"/>
        <w:ind w:firstLine="540"/>
        <w:jc w:val="both"/>
      </w:pPr>
      <w:r>
        <w:t>52. В случае утраты письменного разъяснения или решения об отказе выдается их дубликат.</w:t>
      </w:r>
    </w:p>
    <w:p w:rsidR="00A07565" w:rsidRDefault="00A07565">
      <w:pPr>
        <w:pStyle w:val="ConsPlusNormal"/>
        <w:spacing w:before="220"/>
        <w:ind w:firstLine="540"/>
        <w:jc w:val="both"/>
      </w:pPr>
      <w:r>
        <w:t xml:space="preserve">Заявитель представляет в Администрацию одним из способов, предусмотренных </w:t>
      </w:r>
      <w:hyperlink w:anchor="P140" w:history="1">
        <w:r>
          <w:rPr>
            <w:color w:val="0000FF"/>
          </w:rPr>
          <w:t>пунктом 21</w:t>
        </w:r>
      </w:hyperlink>
      <w:r>
        <w:t xml:space="preserve"> настоящего административного регламента, заявление в свободной форме о выдаче дубликата письменного разъяснения или дубликата решения об отказе (далее - заявление о выдаче дубликата).</w:t>
      </w:r>
    </w:p>
    <w:p w:rsidR="00A07565" w:rsidRDefault="00A07565">
      <w:pPr>
        <w:pStyle w:val="ConsPlusNormal"/>
        <w:spacing w:before="220"/>
        <w:ind w:firstLine="540"/>
        <w:jc w:val="both"/>
      </w:pPr>
      <w:r>
        <w:t>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в срок, не превышающий 2 рабочих дней со дня поступления соответствующего заявления, проводит проверку указанных в заявлении сведений.</w:t>
      </w:r>
    </w:p>
    <w:p w:rsidR="00A07565" w:rsidRDefault="00A07565">
      <w:pPr>
        <w:pStyle w:val="ConsPlusNormal"/>
        <w:spacing w:before="220"/>
        <w:ind w:firstLine="540"/>
        <w:jc w:val="both"/>
      </w:pPr>
      <w:r>
        <w:t>Основаниями для отказа в выдаче дубликата письменного разъяснения или решения об отказе являются:</w:t>
      </w:r>
    </w:p>
    <w:p w:rsidR="00A07565" w:rsidRDefault="00A07565">
      <w:pPr>
        <w:pStyle w:val="ConsPlusNormal"/>
        <w:spacing w:before="220"/>
        <w:ind w:firstLine="540"/>
        <w:jc w:val="both"/>
      </w:pPr>
      <w:r>
        <w:t>отсутствие в заявлении о выдаче дубликата информации, позволяющей идентифицировать ранее выданное письменное разъяснение или решение об отказе;</w:t>
      </w:r>
    </w:p>
    <w:p w:rsidR="00A07565" w:rsidRDefault="00A07565">
      <w:pPr>
        <w:pStyle w:val="ConsPlusNormal"/>
        <w:spacing w:before="220"/>
        <w:ind w:firstLine="540"/>
        <w:jc w:val="both"/>
      </w:pPr>
      <w:r>
        <w:t xml:space="preserve">представление заявления о выдаче дубликата неуполномоченным лицом в соответствии с </w:t>
      </w:r>
      <w:hyperlink w:anchor="P54" w:history="1">
        <w:r>
          <w:rPr>
            <w:color w:val="0000FF"/>
          </w:rPr>
          <w:t>пунктами 2</w:t>
        </w:r>
      </w:hyperlink>
      <w:r>
        <w:t xml:space="preserve">, </w:t>
      </w:r>
      <w:hyperlink w:anchor="P57" w:history="1">
        <w:r>
          <w:rPr>
            <w:color w:val="0000FF"/>
          </w:rPr>
          <w:t>3</w:t>
        </w:r>
      </w:hyperlink>
      <w:r>
        <w:t xml:space="preserve"> настоящего административного регламента;</w:t>
      </w:r>
    </w:p>
    <w:p w:rsidR="00A07565" w:rsidRDefault="00A07565">
      <w:pPr>
        <w:pStyle w:val="ConsPlusNormal"/>
        <w:spacing w:before="220"/>
        <w:ind w:firstLine="540"/>
        <w:jc w:val="both"/>
      </w:pPr>
      <w:r>
        <w:t xml:space="preserve">представление заявления способом, не соответствующим требованиям, предусмотренным </w:t>
      </w:r>
      <w:hyperlink w:anchor="P140" w:history="1">
        <w:r>
          <w:rPr>
            <w:color w:val="0000FF"/>
          </w:rPr>
          <w:t>пунктом 21</w:t>
        </w:r>
      </w:hyperlink>
      <w:r>
        <w:t xml:space="preserve"> настоящего административного регламента.</w:t>
      </w:r>
    </w:p>
    <w:p w:rsidR="00A07565" w:rsidRDefault="00A07565">
      <w:pPr>
        <w:pStyle w:val="ConsPlusNormal"/>
        <w:spacing w:before="220"/>
        <w:ind w:firstLine="540"/>
        <w:jc w:val="both"/>
      </w:pPr>
      <w:r>
        <w:t xml:space="preserve">53. Результатом административной процедуры является выдача заявителю документов, предусмотренных </w:t>
      </w:r>
      <w:hyperlink w:anchor="P246" w:history="1">
        <w:r>
          <w:rPr>
            <w:color w:val="0000FF"/>
          </w:rPr>
          <w:t>пунктом 47</w:t>
        </w:r>
      </w:hyperlink>
      <w:r>
        <w:t xml:space="preserve"> настоящего административного регламента.</w:t>
      </w:r>
    </w:p>
    <w:p w:rsidR="00A07565" w:rsidRDefault="00A07565">
      <w:pPr>
        <w:pStyle w:val="ConsPlusNormal"/>
        <w:jc w:val="both"/>
      </w:pPr>
    </w:p>
    <w:p w:rsidR="00A07565" w:rsidRDefault="00A07565">
      <w:pPr>
        <w:pStyle w:val="ConsPlusTitle"/>
        <w:jc w:val="center"/>
        <w:outlineLvl w:val="1"/>
      </w:pPr>
      <w:r>
        <w:t>IV. Формы контроля за исполнением</w:t>
      </w:r>
    </w:p>
    <w:p w:rsidR="00A07565" w:rsidRDefault="00A07565">
      <w:pPr>
        <w:pStyle w:val="ConsPlusTitle"/>
        <w:jc w:val="center"/>
      </w:pPr>
      <w:r>
        <w:t>административного регламента</w:t>
      </w:r>
    </w:p>
    <w:p w:rsidR="00A07565" w:rsidRDefault="00A07565">
      <w:pPr>
        <w:pStyle w:val="ConsPlusNormal"/>
        <w:jc w:val="both"/>
      </w:pPr>
    </w:p>
    <w:p w:rsidR="00A07565" w:rsidRDefault="00A07565">
      <w:pPr>
        <w:pStyle w:val="ConsPlusNormal"/>
        <w:ind w:firstLine="540"/>
        <w:jc w:val="both"/>
      </w:pPr>
      <w:r>
        <w:t>54. Контроль за исполнением настоящего административного регламента осуществляется начальником Управления в следующих формах:</w:t>
      </w:r>
    </w:p>
    <w:p w:rsidR="00A07565" w:rsidRDefault="00A07565">
      <w:pPr>
        <w:pStyle w:val="ConsPlusNormal"/>
        <w:spacing w:before="220"/>
        <w:ind w:firstLine="540"/>
        <w:jc w:val="both"/>
      </w:pPr>
      <w:r>
        <w:t>текущий контроль за выполнением сотрудниками Управления административных действий при предоставлении муниципальной услуги;</w:t>
      </w:r>
    </w:p>
    <w:p w:rsidR="00A07565" w:rsidRDefault="00A07565">
      <w:pPr>
        <w:pStyle w:val="ConsPlusNormal"/>
        <w:spacing w:before="220"/>
        <w:ind w:firstLine="540"/>
        <w:jc w:val="both"/>
      </w:pPr>
      <w:r>
        <w:t>рассмотрение жалоб на решения, действия (бездействие) должностных лиц, сотрудников, выполняющих административные действия при предоставлении муниципальной услуги.</w:t>
      </w:r>
    </w:p>
    <w:p w:rsidR="00A07565" w:rsidRDefault="00A07565">
      <w:pPr>
        <w:pStyle w:val="ConsPlusNormal"/>
        <w:spacing w:before="220"/>
        <w:ind w:firstLine="540"/>
        <w:jc w:val="both"/>
      </w:pPr>
      <w:r>
        <w:t>55. Обязанности сотрудника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07565" w:rsidRDefault="00A07565">
      <w:pPr>
        <w:pStyle w:val="ConsPlusNormal"/>
        <w:spacing w:before="220"/>
        <w:ind w:firstLine="540"/>
        <w:jc w:val="both"/>
      </w:pPr>
      <w: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A07565" w:rsidRDefault="00A07565">
      <w:pPr>
        <w:pStyle w:val="ConsPlusNormal"/>
        <w:spacing w:before="220"/>
        <w:ind w:firstLine="540"/>
        <w:jc w:val="both"/>
      </w:pPr>
      <w:r>
        <w:t>56.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w:t>
      </w:r>
    </w:p>
    <w:p w:rsidR="00A07565" w:rsidRDefault="00A07565">
      <w:pPr>
        <w:pStyle w:val="ConsPlusNormal"/>
        <w:jc w:val="both"/>
      </w:pPr>
    </w:p>
    <w:p w:rsidR="00A07565" w:rsidRDefault="00A07565">
      <w:pPr>
        <w:pStyle w:val="ConsPlusTitle"/>
        <w:jc w:val="center"/>
        <w:outlineLvl w:val="1"/>
      </w:pPr>
      <w:r>
        <w:t>V. Досудебный (внесудебный) порядок обжалования решений</w:t>
      </w:r>
    </w:p>
    <w:p w:rsidR="00A07565" w:rsidRDefault="00A07565">
      <w:pPr>
        <w:pStyle w:val="ConsPlusTitle"/>
        <w:jc w:val="center"/>
      </w:pPr>
      <w:r>
        <w:t>и действий (бездействия) Администрации, ее должностных лиц</w:t>
      </w:r>
    </w:p>
    <w:p w:rsidR="00A07565" w:rsidRDefault="00A07565">
      <w:pPr>
        <w:pStyle w:val="ConsPlusTitle"/>
        <w:jc w:val="center"/>
      </w:pPr>
      <w:r>
        <w:t>либо муниципальных служащих</w:t>
      </w:r>
    </w:p>
    <w:p w:rsidR="00A07565" w:rsidRDefault="00A07565">
      <w:pPr>
        <w:pStyle w:val="ConsPlusNormal"/>
        <w:jc w:val="both"/>
      </w:pPr>
    </w:p>
    <w:p w:rsidR="00A07565" w:rsidRDefault="00A07565">
      <w:pPr>
        <w:pStyle w:val="ConsPlusNormal"/>
        <w:ind w:firstLine="540"/>
        <w:jc w:val="both"/>
      </w:pPr>
      <w:r>
        <w:t>57. Заявители имеют право на обжалование действий (бездействия) и решений, принятых в ходе предоставления муниципальной услуги, в досудебном (внесудебном) порядке.</w:t>
      </w:r>
    </w:p>
    <w:p w:rsidR="00A07565" w:rsidRDefault="00A07565">
      <w:pPr>
        <w:pStyle w:val="ConsPlusNormal"/>
        <w:spacing w:before="220"/>
        <w:ind w:firstLine="540"/>
        <w:jc w:val="both"/>
      </w:pPr>
      <w:r>
        <w:t>58. 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настоящего административного регламента.</w:t>
      </w:r>
    </w:p>
    <w:p w:rsidR="00A07565" w:rsidRDefault="00A07565">
      <w:pPr>
        <w:pStyle w:val="ConsPlusNormal"/>
        <w:spacing w:before="220"/>
        <w:ind w:firstLine="540"/>
        <w:jc w:val="both"/>
      </w:pPr>
      <w:r>
        <w:t>59. Заявитель может обратиться с жалобой, в том числе в следующих случаях:</w:t>
      </w:r>
    </w:p>
    <w:p w:rsidR="00A07565" w:rsidRDefault="00A07565">
      <w:pPr>
        <w:pStyle w:val="ConsPlusNormal"/>
        <w:spacing w:before="220"/>
        <w:ind w:firstLine="540"/>
        <w:jc w:val="both"/>
      </w:pPr>
      <w:r>
        <w:t>1) нарушение срока регистрации запроса заявителя о предоставлении муниципальной услуги;</w:t>
      </w:r>
    </w:p>
    <w:p w:rsidR="00A07565" w:rsidRDefault="00A07565">
      <w:pPr>
        <w:pStyle w:val="ConsPlusNormal"/>
        <w:spacing w:before="220"/>
        <w:ind w:firstLine="540"/>
        <w:jc w:val="both"/>
      </w:pPr>
      <w:r>
        <w:t>2) нарушение срока предоставления муниципальной услуги;</w:t>
      </w:r>
    </w:p>
    <w:p w:rsidR="00A07565" w:rsidRDefault="00A0756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A07565" w:rsidRDefault="00A07565">
      <w:pPr>
        <w:pStyle w:val="ConsPlusNormal"/>
        <w:spacing w:before="220"/>
        <w:ind w:firstLine="540"/>
        <w:jc w:val="both"/>
      </w:pPr>
      <w:r>
        <w:t>4)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A07565" w:rsidRDefault="00A07565">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A07565" w:rsidRDefault="00A07565">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A07565" w:rsidRDefault="00A07565">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7565" w:rsidRDefault="00A0756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07565" w:rsidRDefault="00A07565">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A07565" w:rsidRDefault="00A07565">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07565" w:rsidRDefault="00A07565">
      <w:pPr>
        <w:pStyle w:val="ConsPlusNormal"/>
        <w:spacing w:before="220"/>
        <w:ind w:firstLine="540"/>
        <w:jc w:val="both"/>
      </w:pPr>
      <w:r>
        <w:t>60. Жалоба подается в письменной форме на бумажном носителе или в электронной форме в Администрацию.</w:t>
      </w:r>
    </w:p>
    <w:p w:rsidR="00A07565" w:rsidRDefault="00A07565">
      <w:pPr>
        <w:pStyle w:val="ConsPlusNormal"/>
        <w:spacing w:before="220"/>
        <w:ind w:firstLine="540"/>
        <w:jc w:val="both"/>
      </w:pPr>
      <w:r>
        <w:t>Жалоба на решения, принятые руководителем уполномоченного органа, предоставляющего муниципальную услугу, подается в Администрацию.</w:t>
      </w:r>
    </w:p>
    <w:p w:rsidR="00A07565" w:rsidRDefault="00A07565">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A07565" w:rsidRDefault="00A07565">
      <w:pPr>
        <w:pStyle w:val="ConsPlusNormal"/>
        <w:spacing w:before="220"/>
        <w:ind w:firstLine="540"/>
        <w:jc w:val="both"/>
      </w:pPr>
      <w:r>
        <w:t>61. В электронном виде жалоба может быть подана заявителем посредством:</w:t>
      </w:r>
    </w:p>
    <w:p w:rsidR="00A07565" w:rsidRDefault="00A07565">
      <w:pPr>
        <w:pStyle w:val="ConsPlusNormal"/>
        <w:spacing w:before="220"/>
        <w:ind w:firstLine="540"/>
        <w:jc w:val="both"/>
      </w:pPr>
      <w:r>
        <w:t>1) официального сайта Администрации;</w:t>
      </w:r>
    </w:p>
    <w:p w:rsidR="00A07565" w:rsidRDefault="00A07565">
      <w:pPr>
        <w:pStyle w:val="ConsPlusNormal"/>
        <w:spacing w:before="220"/>
        <w:ind w:firstLine="540"/>
        <w:jc w:val="both"/>
      </w:pPr>
      <w:r>
        <w:t>2) Единого портала;</w:t>
      </w:r>
    </w:p>
    <w:p w:rsidR="00A07565" w:rsidRDefault="00A07565">
      <w:pPr>
        <w:pStyle w:val="ConsPlusNormal"/>
        <w:spacing w:before="220"/>
        <w:ind w:firstLine="540"/>
        <w:jc w:val="both"/>
      </w:pPr>
      <w:r>
        <w:t>3) Регионального портала.</w:t>
      </w:r>
    </w:p>
    <w:p w:rsidR="00A07565" w:rsidRDefault="00A07565">
      <w:pPr>
        <w:pStyle w:val="ConsPlusNormal"/>
        <w:spacing w:before="220"/>
        <w:ind w:firstLine="540"/>
        <w:jc w:val="both"/>
      </w:pPr>
      <w:bookmarkStart w:id="25" w:name="P303"/>
      <w:bookmarkEnd w:id="25"/>
      <w:r>
        <w:t>62. Жалоба должна содержать:</w:t>
      </w:r>
    </w:p>
    <w:p w:rsidR="00A07565" w:rsidRDefault="00A07565">
      <w:pPr>
        <w:pStyle w:val="ConsPlusNormal"/>
        <w:spacing w:before="220"/>
        <w:ind w:firstLine="540"/>
        <w:jc w:val="both"/>
      </w:pPr>
      <w:r>
        <w:t>1) наименование органа, предоставляющего муниципальную услугу, должностного лица уполномоченного органа, предоставляющего муниципальную услугу, либо сотрудника, решения и действия (бездействие) которых обжалуются;</w:t>
      </w:r>
    </w:p>
    <w:p w:rsidR="00A07565" w:rsidRDefault="00A0756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7565" w:rsidRDefault="00A07565">
      <w:pPr>
        <w:pStyle w:val="ConsPlusNormal"/>
        <w:spacing w:before="220"/>
        <w:ind w:firstLine="540"/>
        <w:jc w:val="both"/>
      </w:pPr>
      <w: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сотрудника уполномоченного органа предоставляющего муниципальную услугу;</w:t>
      </w:r>
    </w:p>
    <w:p w:rsidR="00A07565" w:rsidRDefault="00A07565">
      <w:pPr>
        <w:pStyle w:val="ConsPlusNormal"/>
        <w:spacing w:before="220"/>
        <w:ind w:firstLine="540"/>
        <w:jc w:val="both"/>
      </w:pPr>
      <w:r>
        <w:t xml:space="preserve">4) доводы, на основании которых заявитель не согласен с решением и действием </w:t>
      </w:r>
      <w:r>
        <w:lastRenderedPageBreak/>
        <w:t>(бездействием)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сотрудника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07565" w:rsidRDefault="00A07565">
      <w:pPr>
        <w:pStyle w:val="ConsPlusNormal"/>
        <w:spacing w:before="220"/>
        <w:ind w:firstLine="540"/>
        <w:jc w:val="both"/>
      </w:pPr>
      <w:r>
        <w:t>63. Заявители имеют право на получение информации и документов, необходимых для обоснования и рассмотрения жалобы.</w:t>
      </w:r>
    </w:p>
    <w:p w:rsidR="00A07565" w:rsidRDefault="00A07565">
      <w:pPr>
        <w:pStyle w:val="ConsPlusNormal"/>
        <w:spacing w:before="220"/>
        <w:ind w:firstLine="540"/>
        <w:jc w:val="both"/>
      </w:pPr>
      <w:r>
        <w:t>64. Жалоба, поступившая в уполномоченный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7565" w:rsidRDefault="00A07565">
      <w:pPr>
        <w:pStyle w:val="ConsPlusNormal"/>
        <w:spacing w:before="220"/>
        <w:ind w:firstLine="540"/>
        <w:jc w:val="both"/>
      </w:pPr>
      <w:r>
        <w:t>65. По результатам рассмотрения жалобы принимается одно из следующих решений:</w:t>
      </w:r>
    </w:p>
    <w:p w:rsidR="00A07565" w:rsidRDefault="00A0756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A07565" w:rsidRDefault="00A07565">
      <w:pPr>
        <w:pStyle w:val="ConsPlusNormal"/>
        <w:spacing w:before="220"/>
        <w:ind w:firstLine="540"/>
        <w:jc w:val="both"/>
      </w:pPr>
      <w:r>
        <w:t>2) в удовлетворении жалобы отказывается.</w:t>
      </w:r>
    </w:p>
    <w:p w:rsidR="00A07565" w:rsidRDefault="00A07565">
      <w:pPr>
        <w:pStyle w:val="ConsPlusNormal"/>
        <w:spacing w:before="220"/>
        <w:ind w:firstLine="540"/>
        <w:jc w:val="both"/>
      </w:pPr>
      <w: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565" w:rsidRDefault="00A07565">
      <w:pPr>
        <w:pStyle w:val="ConsPlusNormal"/>
        <w:spacing w:before="220"/>
        <w:ind w:firstLine="540"/>
        <w:jc w:val="both"/>
      </w:pPr>
      <w:r>
        <w:t>67. Основания для отказа в рассмотрении жалобы либо приостановления ее рассмотрения:</w:t>
      </w:r>
    </w:p>
    <w:p w:rsidR="00A07565" w:rsidRDefault="00A07565">
      <w:pPr>
        <w:pStyle w:val="ConsPlusNormal"/>
        <w:spacing w:before="220"/>
        <w:ind w:firstLine="540"/>
        <w:jc w:val="both"/>
      </w:pPr>
      <w:r>
        <w:t xml:space="preserve">1) отсутствие в жалобе сведений, указанных в </w:t>
      </w:r>
      <w:hyperlink w:anchor="P303" w:history="1">
        <w:r>
          <w:rPr>
            <w:color w:val="0000FF"/>
          </w:rPr>
          <w:t>пункте 62</w:t>
        </w:r>
      </w:hyperlink>
      <w:r>
        <w:t xml:space="preserve"> настоящего административного регламента;</w:t>
      </w:r>
    </w:p>
    <w:p w:rsidR="00A07565" w:rsidRDefault="00A07565">
      <w:pPr>
        <w:pStyle w:val="ConsPlusNormal"/>
        <w:spacing w:before="220"/>
        <w:ind w:firstLine="540"/>
        <w:jc w:val="both"/>
      </w:pPr>
      <w:r>
        <w:t>2) текст жалобы не поддается прочтению;</w:t>
      </w:r>
    </w:p>
    <w:p w:rsidR="00A07565" w:rsidRDefault="00A07565">
      <w:pPr>
        <w:pStyle w:val="ConsPlusNormal"/>
        <w:spacing w:before="220"/>
        <w:ind w:firstLine="540"/>
        <w:jc w:val="both"/>
      </w:pPr>
      <w:r>
        <w:t>3)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либо муниципального служащего, а также членов их семей;</w:t>
      </w:r>
    </w:p>
    <w:p w:rsidR="00A07565" w:rsidRDefault="00A07565">
      <w:pPr>
        <w:pStyle w:val="ConsPlusNormal"/>
        <w:spacing w:before="220"/>
        <w:ind w:firstLine="540"/>
        <w:jc w:val="both"/>
      </w:pPr>
      <w:r>
        <w:t>4)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07565" w:rsidRDefault="00A07565">
      <w:pPr>
        <w:pStyle w:val="ConsPlusNormal"/>
        <w:spacing w:before="220"/>
        <w:ind w:firstLine="540"/>
        <w:jc w:val="both"/>
      </w:pPr>
      <w:r>
        <w:t>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07565" w:rsidRDefault="00A07565">
      <w:pPr>
        <w:pStyle w:val="ConsPlusNormal"/>
        <w:spacing w:before="220"/>
        <w:ind w:firstLine="540"/>
        <w:jc w:val="both"/>
      </w:pPr>
      <w:r>
        <w:t>68.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7565" w:rsidRDefault="00A07565">
      <w:pPr>
        <w:pStyle w:val="ConsPlusNormal"/>
        <w:spacing w:before="220"/>
        <w:ind w:firstLine="540"/>
        <w:jc w:val="both"/>
      </w:pPr>
      <w:r>
        <w:t xml:space="preserve">69. В случае признания жалобы не подлежащей удовлетворению в ответе заявителю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A07565" w:rsidRDefault="00A0756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сотрудники, наделенные полномочиями по рассмотрению жалоб, незамедлительно направляют имеющиеся материалы в органы прокуратуры.</w:t>
      </w:r>
    </w:p>
    <w:p w:rsidR="00A07565" w:rsidRDefault="00A07565">
      <w:pPr>
        <w:pStyle w:val="ConsPlusNormal"/>
        <w:spacing w:before="220"/>
        <w:ind w:firstLine="540"/>
        <w:jc w:val="both"/>
      </w:pPr>
      <w:r>
        <w:t>70. Заявители вправе обжаловать решения, принятые в ходе предоставления муниципальной услуги, действия (бездействие) должностного лица уполномоченного органа, предоставляющего муниципальную услугу, в судебном порядке.</w:t>
      </w:r>
    </w:p>
    <w:p w:rsidR="00A07565" w:rsidRDefault="00A07565">
      <w:pPr>
        <w:pStyle w:val="ConsPlusNormal"/>
        <w:jc w:val="both"/>
      </w:pPr>
    </w:p>
    <w:p w:rsidR="00A07565" w:rsidRDefault="00A07565">
      <w:pPr>
        <w:pStyle w:val="ConsPlusNormal"/>
        <w:jc w:val="both"/>
      </w:pPr>
    </w:p>
    <w:p w:rsidR="00A07565" w:rsidRDefault="00A07565">
      <w:pPr>
        <w:pStyle w:val="ConsPlusNormal"/>
        <w:jc w:val="both"/>
      </w:pPr>
    </w:p>
    <w:p w:rsidR="00A07565" w:rsidRDefault="00A07565">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A07565" w:rsidRDefault="00A07565">
      <w:pPr>
        <w:pStyle w:val="ConsPlusNormal"/>
        <w:jc w:val="both"/>
      </w:pPr>
    </w:p>
    <w:p w:rsidR="00A07565" w:rsidRDefault="00A07565">
      <w:pPr>
        <w:pStyle w:val="ConsPlusNormal"/>
        <w:jc w:val="right"/>
        <w:outlineLvl w:val="1"/>
      </w:pPr>
      <w:r>
        <w:t>Приложение</w:t>
      </w:r>
    </w:p>
    <w:p w:rsidR="00A07565" w:rsidRDefault="00A07565">
      <w:pPr>
        <w:pStyle w:val="ConsPlusNormal"/>
        <w:jc w:val="right"/>
      </w:pPr>
      <w:r>
        <w:t>к административному регламенту предоставления</w:t>
      </w:r>
    </w:p>
    <w:p w:rsidR="00A07565" w:rsidRDefault="00A07565">
      <w:pPr>
        <w:pStyle w:val="ConsPlusNormal"/>
        <w:jc w:val="right"/>
      </w:pPr>
      <w:r>
        <w:t>муниципальной услуги "Дача письменных разъяснений</w:t>
      </w:r>
    </w:p>
    <w:p w:rsidR="00A07565" w:rsidRDefault="00A07565">
      <w:pPr>
        <w:pStyle w:val="ConsPlusNormal"/>
        <w:jc w:val="right"/>
      </w:pPr>
      <w:r>
        <w:t>налогоплательщикам и налоговым агентам по вопросу</w:t>
      </w:r>
    </w:p>
    <w:p w:rsidR="00A07565" w:rsidRDefault="00A07565">
      <w:pPr>
        <w:pStyle w:val="ConsPlusNormal"/>
        <w:jc w:val="right"/>
      </w:pPr>
      <w:r>
        <w:t>применения муниципальных нормативных правовых</w:t>
      </w:r>
    </w:p>
    <w:p w:rsidR="00A07565" w:rsidRDefault="00A07565">
      <w:pPr>
        <w:pStyle w:val="ConsPlusNormal"/>
        <w:jc w:val="right"/>
      </w:pPr>
      <w:r>
        <w:t>актов муниципального образования</w:t>
      </w:r>
    </w:p>
    <w:p w:rsidR="00A07565" w:rsidRDefault="00A07565">
      <w:pPr>
        <w:pStyle w:val="ConsPlusNormal"/>
        <w:jc w:val="right"/>
      </w:pPr>
      <w:r>
        <w:t>"Городской округ "Город Нарьян-Мар"</w:t>
      </w:r>
    </w:p>
    <w:p w:rsidR="00A07565" w:rsidRDefault="00A07565">
      <w:pPr>
        <w:pStyle w:val="ConsPlusNormal"/>
        <w:jc w:val="right"/>
      </w:pPr>
      <w:r>
        <w:t>о местных налогах и сборах"</w:t>
      </w:r>
    </w:p>
    <w:p w:rsidR="00A07565" w:rsidRDefault="00A07565">
      <w:pPr>
        <w:pStyle w:val="ConsPlusNormal"/>
        <w:jc w:val="both"/>
      </w:pPr>
    </w:p>
    <w:p w:rsidR="00A07565" w:rsidRDefault="00A07565">
      <w:pPr>
        <w:pStyle w:val="ConsPlusNonformat"/>
        <w:jc w:val="both"/>
      </w:pPr>
      <w:r>
        <w:t xml:space="preserve">                           Начальнику Управления финансов</w:t>
      </w:r>
    </w:p>
    <w:p w:rsidR="00A07565" w:rsidRDefault="00A07565">
      <w:pPr>
        <w:pStyle w:val="ConsPlusNonformat"/>
        <w:jc w:val="both"/>
      </w:pPr>
      <w:r>
        <w:t xml:space="preserve">                       Администрации МО "Городской округ "Город Нарьян-Мар"</w:t>
      </w:r>
    </w:p>
    <w:p w:rsidR="00A07565" w:rsidRDefault="00A07565">
      <w:pPr>
        <w:pStyle w:val="ConsPlusNonformat"/>
        <w:jc w:val="both"/>
      </w:pPr>
      <w:r>
        <w:t xml:space="preserve">                           от ____________________________________________</w:t>
      </w:r>
    </w:p>
    <w:p w:rsidR="00A07565" w:rsidRDefault="00A07565">
      <w:pPr>
        <w:pStyle w:val="ConsPlusNonformat"/>
        <w:jc w:val="both"/>
      </w:pPr>
      <w:r>
        <w:t xml:space="preserve">                           (для юридических лиц - наименование организации,</w:t>
      </w:r>
    </w:p>
    <w:p w:rsidR="00A07565" w:rsidRDefault="00A07565">
      <w:pPr>
        <w:pStyle w:val="ConsPlusNonformat"/>
        <w:jc w:val="both"/>
      </w:pPr>
      <w:r>
        <w:t xml:space="preserve">                              для физических лиц - фамилия, имя, отчество</w:t>
      </w:r>
    </w:p>
    <w:p w:rsidR="00A07565" w:rsidRDefault="00A07565">
      <w:pPr>
        <w:pStyle w:val="ConsPlusNonformat"/>
        <w:jc w:val="both"/>
      </w:pPr>
      <w:r>
        <w:t xml:space="preserve">                                        (последнее при наличии))</w:t>
      </w:r>
    </w:p>
    <w:p w:rsidR="00A07565" w:rsidRDefault="00A07565">
      <w:pPr>
        <w:pStyle w:val="ConsPlusNonformat"/>
        <w:jc w:val="both"/>
      </w:pPr>
      <w:r>
        <w:t xml:space="preserve">                           ИНН ____________________________________________</w:t>
      </w:r>
    </w:p>
    <w:p w:rsidR="00A07565" w:rsidRDefault="00A07565">
      <w:pPr>
        <w:pStyle w:val="ConsPlusNonformat"/>
        <w:jc w:val="both"/>
      </w:pPr>
      <w:r>
        <w:t xml:space="preserve">                                       (для юридических лиц)</w:t>
      </w:r>
    </w:p>
    <w:p w:rsidR="00A07565" w:rsidRDefault="00A07565">
      <w:pPr>
        <w:pStyle w:val="ConsPlusNonformat"/>
        <w:jc w:val="both"/>
      </w:pPr>
      <w:r>
        <w:t xml:space="preserve">                           ________________________________________________</w:t>
      </w:r>
    </w:p>
    <w:p w:rsidR="00A07565" w:rsidRDefault="00A07565">
      <w:pPr>
        <w:pStyle w:val="ConsPlusNonformat"/>
        <w:jc w:val="both"/>
      </w:pPr>
      <w:r>
        <w:t xml:space="preserve">                                          (почтовый адрес)</w:t>
      </w:r>
    </w:p>
    <w:p w:rsidR="00A07565" w:rsidRDefault="00A07565">
      <w:pPr>
        <w:pStyle w:val="ConsPlusNonformat"/>
        <w:jc w:val="both"/>
      </w:pPr>
      <w:r>
        <w:t xml:space="preserve">                           ________________________________________________</w:t>
      </w:r>
    </w:p>
    <w:p w:rsidR="00A07565" w:rsidRDefault="00A07565">
      <w:pPr>
        <w:pStyle w:val="ConsPlusNonformat"/>
        <w:jc w:val="both"/>
      </w:pPr>
      <w:r>
        <w:t xml:space="preserve">                                        (контактный телефон)</w:t>
      </w:r>
    </w:p>
    <w:p w:rsidR="00A07565" w:rsidRDefault="00A07565">
      <w:pPr>
        <w:pStyle w:val="ConsPlusNonformat"/>
        <w:jc w:val="both"/>
      </w:pPr>
      <w:r>
        <w:t xml:space="preserve">                           ________________________________________________</w:t>
      </w:r>
    </w:p>
    <w:p w:rsidR="00A07565" w:rsidRDefault="00A07565">
      <w:pPr>
        <w:pStyle w:val="ConsPlusNonformat"/>
        <w:jc w:val="both"/>
      </w:pPr>
      <w:r>
        <w:t xml:space="preserve">                                      (адрес электронной почты)</w:t>
      </w:r>
    </w:p>
    <w:p w:rsidR="00A07565" w:rsidRDefault="00A07565">
      <w:pPr>
        <w:pStyle w:val="ConsPlusNonformat"/>
        <w:jc w:val="both"/>
      </w:pPr>
      <w:r>
        <w:t xml:space="preserve">                           ________________________________________________</w:t>
      </w:r>
    </w:p>
    <w:p w:rsidR="00A07565" w:rsidRDefault="00A07565">
      <w:pPr>
        <w:pStyle w:val="ConsPlusNonformat"/>
        <w:jc w:val="both"/>
      </w:pPr>
      <w:r>
        <w:t xml:space="preserve">                            (Ф.И.О. (последнее при наличии) представителя</w:t>
      </w:r>
    </w:p>
    <w:p w:rsidR="00A07565" w:rsidRDefault="00A07565">
      <w:pPr>
        <w:pStyle w:val="ConsPlusNonformat"/>
        <w:jc w:val="both"/>
      </w:pPr>
      <w:r>
        <w:t xml:space="preserve">                               заявителя, действующего по доверенности)</w:t>
      </w:r>
    </w:p>
    <w:p w:rsidR="00A07565" w:rsidRDefault="00A07565">
      <w:pPr>
        <w:pStyle w:val="ConsPlusNonformat"/>
        <w:jc w:val="both"/>
      </w:pPr>
      <w:r>
        <w:t xml:space="preserve">                                       (реквизиты доверенности)</w:t>
      </w:r>
    </w:p>
    <w:p w:rsidR="00A07565" w:rsidRDefault="00A07565">
      <w:pPr>
        <w:pStyle w:val="ConsPlusNonformat"/>
        <w:jc w:val="both"/>
      </w:pPr>
    </w:p>
    <w:p w:rsidR="00A07565" w:rsidRDefault="00A07565">
      <w:pPr>
        <w:pStyle w:val="ConsPlusNonformat"/>
        <w:jc w:val="both"/>
      </w:pPr>
      <w:bookmarkStart w:id="26" w:name="P357"/>
      <w:bookmarkEnd w:id="26"/>
      <w:r>
        <w:t xml:space="preserve">                                 ЗАЯВЛЕНИЕ</w:t>
      </w:r>
    </w:p>
    <w:p w:rsidR="00A07565" w:rsidRDefault="00A07565">
      <w:pPr>
        <w:pStyle w:val="ConsPlusNonformat"/>
        <w:jc w:val="both"/>
      </w:pPr>
      <w:r>
        <w:t xml:space="preserve">    по даче письменных разъяснений по вопросам применения муниципальных</w:t>
      </w:r>
    </w:p>
    <w:p w:rsidR="00A07565" w:rsidRDefault="00A07565">
      <w:pPr>
        <w:pStyle w:val="ConsPlusNonformat"/>
        <w:jc w:val="both"/>
      </w:pPr>
      <w:r>
        <w:t xml:space="preserve">  нормативных правовых актов муниципального образования "Городской округ</w:t>
      </w:r>
    </w:p>
    <w:p w:rsidR="00A07565" w:rsidRDefault="00A07565">
      <w:pPr>
        <w:pStyle w:val="ConsPlusNonformat"/>
        <w:jc w:val="both"/>
      </w:pPr>
      <w:r>
        <w:t xml:space="preserve">               "Город Нарьян-Мар" о местных налогах и сборах</w:t>
      </w:r>
    </w:p>
    <w:p w:rsidR="00A07565" w:rsidRDefault="00A07565">
      <w:pPr>
        <w:pStyle w:val="ConsPlusNonformat"/>
        <w:jc w:val="both"/>
      </w:pPr>
    </w:p>
    <w:p w:rsidR="00A07565" w:rsidRDefault="00A07565">
      <w:pPr>
        <w:pStyle w:val="ConsPlusNonformat"/>
        <w:jc w:val="both"/>
      </w:pPr>
      <w:r>
        <w:t xml:space="preserve">    Прошу дать разъяснение по вопросу ____________________________________.</w:t>
      </w:r>
    </w:p>
    <w:p w:rsidR="00A07565" w:rsidRDefault="00A07565">
      <w:pPr>
        <w:pStyle w:val="ConsPlusNonformat"/>
        <w:jc w:val="both"/>
      </w:pPr>
      <w:r>
        <w:t xml:space="preserve">                                            (излагается суть запроса)</w:t>
      </w:r>
    </w:p>
    <w:p w:rsidR="00A07565" w:rsidRDefault="00A07565">
      <w:pPr>
        <w:pStyle w:val="ConsPlusNonformat"/>
        <w:jc w:val="both"/>
      </w:pPr>
      <w:r>
        <w:t xml:space="preserve">    К заявлению прилагаю _________________________________________________.</w:t>
      </w:r>
    </w:p>
    <w:p w:rsidR="00A07565" w:rsidRDefault="00A07565">
      <w:pPr>
        <w:pStyle w:val="ConsPlusNonformat"/>
        <w:jc w:val="both"/>
      </w:pPr>
      <w:r>
        <w:t xml:space="preserve">                                  (перечень прилагаемых документов)</w:t>
      </w:r>
    </w:p>
    <w:p w:rsidR="00A07565" w:rsidRDefault="00A07565">
      <w:pPr>
        <w:pStyle w:val="ConsPlusNonformat"/>
        <w:jc w:val="both"/>
      </w:pPr>
    </w:p>
    <w:p w:rsidR="00A07565" w:rsidRDefault="00A07565">
      <w:pPr>
        <w:pStyle w:val="ConsPlusNonformat"/>
        <w:jc w:val="both"/>
      </w:pPr>
      <w:r>
        <w:t xml:space="preserve">    Результат предоставления муниципальной услуги (нужное отметить):</w:t>
      </w:r>
    </w:p>
    <w:p w:rsidR="00A07565" w:rsidRDefault="00A07565">
      <w:pPr>
        <w:pStyle w:val="ConsPlusNonformat"/>
        <w:jc w:val="both"/>
      </w:pPr>
      <w:r>
        <w:t>┌─┐</w:t>
      </w:r>
    </w:p>
    <w:p w:rsidR="00A07565" w:rsidRDefault="00A07565">
      <w:pPr>
        <w:pStyle w:val="ConsPlusNonformat"/>
        <w:jc w:val="both"/>
      </w:pPr>
      <w:r>
        <w:t>└─┘ получу лично;</w:t>
      </w:r>
    </w:p>
    <w:p w:rsidR="00A07565" w:rsidRDefault="00A07565">
      <w:pPr>
        <w:pStyle w:val="ConsPlusNonformat"/>
        <w:jc w:val="both"/>
      </w:pPr>
      <w:r>
        <w:t>┌─┐</w:t>
      </w:r>
    </w:p>
    <w:p w:rsidR="00A07565" w:rsidRDefault="00A07565">
      <w:pPr>
        <w:pStyle w:val="ConsPlusNonformat"/>
        <w:jc w:val="both"/>
      </w:pPr>
      <w:r>
        <w:t>└─┘ направить почтовым отправлением.</w:t>
      </w:r>
    </w:p>
    <w:p w:rsidR="00A07565" w:rsidRDefault="00A07565">
      <w:pPr>
        <w:pStyle w:val="ConsPlusNonformat"/>
        <w:jc w:val="both"/>
      </w:pPr>
    </w:p>
    <w:p w:rsidR="00A07565" w:rsidRDefault="00A07565">
      <w:pPr>
        <w:pStyle w:val="ConsPlusNonformat"/>
        <w:jc w:val="both"/>
      </w:pPr>
      <w:r>
        <w:t xml:space="preserve">    </w:t>
      </w:r>
      <w:proofErr w:type="gramStart"/>
      <w:r>
        <w:t>Даю  свое</w:t>
      </w:r>
      <w:proofErr w:type="gramEnd"/>
      <w:r>
        <w:t xml:space="preserve">  согласие  на  обработку  моих  персональных  данных  в целях</w:t>
      </w:r>
    </w:p>
    <w:p w:rsidR="00A07565" w:rsidRDefault="00A07565">
      <w:pPr>
        <w:pStyle w:val="ConsPlusNonformat"/>
        <w:jc w:val="both"/>
      </w:pPr>
      <w:proofErr w:type="gramStart"/>
      <w:r>
        <w:t>реализации  муниципальной</w:t>
      </w:r>
      <w:proofErr w:type="gramEnd"/>
      <w:r>
        <w:t xml:space="preserve"> услуги в соответствии с Федеральным </w:t>
      </w:r>
      <w:hyperlink r:id="rId17" w:history="1">
        <w:r>
          <w:rPr>
            <w:color w:val="0000FF"/>
          </w:rPr>
          <w:t>законом</w:t>
        </w:r>
      </w:hyperlink>
      <w:r>
        <w:t xml:space="preserve"> от 27</w:t>
      </w:r>
    </w:p>
    <w:p w:rsidR="00A07565" w:rsidRDefault="00A07565">
      <w:pPr>
        <w:pStyle w:val="ConsPlusNonformat"/>
        <w:jc w:val="both"/>
      </w:pPr>
      <w:r>
        <w:t>июля 2006 года N 152-ФЗ "О персональных данных".</w:t>
      </w:r>
    </w:p>
    <w:p w:rsidR="00A07565" w:rsidRDefault="00A07565">
      <w:pPr>
        <w:pStyle w:val="ConsPlusNonformat"/>
        <w:jc w:val="both"/>
      </w:pPr>
      <w:r>
        <w:t>_______________________             _______________________________________</w:t>
      </w:r>
    </w:p>
    <w:p w:rsidR="00A07565" w:rsidRDefault="00A07565">
      <w:pPr>
        <w:pStyle w:val="ConsPlusNonformat"/>
        <w:jc w:val="both"/>
      </w:pPr>
      <w:r>
        <w:t xml:space="preserve">  (подпись </w:t>
      </w:r>
      <w:proofErr w:type="gramStart"/>
      <w:r>
        <w:t xml:space="preserve">заявителя)   </w:t>
      </w:r>
      <w:proofErr w:type="gramEnd"/>
      <w:r>
        <w:t xml:space="preserve">                  (Ф.И.О. заявителя, полностью)</w:t>
      </w:r>
    </w:p>
    <w:p w:rsidR="00A07565" w:rsidRDefault="00A07565">
      <w:pPr>
        <w:pStyle w:val="ConsPlusNonformat"/>
        <w:jc w:val="both"/>
      </w:pPr>
      <w:r>
        <w:t xml:space="preserve">                                                   "___" __________ 20__ г.</w:t>
      </w:r>
    </w:p>
    <w:p w:rsidR="00A07565" w:rsidRDefault="00A07565">
      <w:pPr>
        <w:pStyle w:val="ConsPlusNormal"/>
        <w:jc w:val="both"/>
      </w:pPr>
    </w:p>
    <w:p w:rsidR="00A07565" w:rsidRDefault="00A07565">
      <w:pPr>
        <w:pStyle w:val="ConsPlusNormal"/>
        <w:jc w:val="both"/>
      </w:pPr>
    </w:p>
    <w:p w:rsidR="00A07565" w:rsidRDefault="00A07565">
      <w:pPr>
        <w:pStyle w:val="ConsPlusNormal"/>
        <w:pBdr>
          <w:top w:val="single" w:sz="6" w:space="0" w:color="auto"/>
        </w:pBdr>
        <w:spacing w:before="100" w:after="100"/>
        <w:jc w:val="both"/>
        <w:rPr>
          <w:sz w:val="2"/>
          <w:szCs w:val="2"/>
        </w:rPr>
      </w:pPr>
    </w:p>
    <w:p w:rsidR="00BB1683" w:rsidRDefault="00BB1683"/>
    <w:sectPr w:rsidR="00BB1683" w:rsidSect="001E6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65"/>
    <w:rsid w:val="000A1BFA"/>
    <w:rsid w:val="00335866"/>
    <w:rsid w:val="00A07565"/>
    <w:rsid w:val="00BB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7BD80-7AE9-42C5-AF39-56456B75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75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D6229DD7820FD9E4D22388FBDD133E6A1FC29EDDFC318E20EA03F2E7C20775E0506CA29FEFD01BE1DB3F31Ar516G" TargetMode="External"/><Relationship Id="rId13" Type="http://schemas.openxmlformats.org/officeDocument/2006/relationships/hyperlink" Target="consultantplus://offline/ref=376D6229DD7820FD9E4D3C3599D1863FE6A2AB25EAD1CF4AB651FB6279752A200B4A07846CF1E200BE03B0F31303CB0A0CC8328C225D0EAD363034r415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76D6229DD7820FD9E4D22388FBDD133E6A1FC2AEEDAC318E20EA03F2E7C20774C055EC228F4E20BEA52F5A61556985058C52D8C3C5Er01FG" TargetMode="External"/><Relationship Id="rId12" Type="http://schemas.openxmlformats.org/officeDocument/2006/relationships/hyperlink" Target="consultantplus://offline/ref=376D6229DD7820FD9E4D3C3599D1863FE6A2AB25EAD1CF4AB651FB6279752A200B4A07846CF1E200BE03B1FA1303CB0A0CC8328C225D0EAD363034r415G" TargetMode="External"/><Relationship Id="rId17" Type="http://schemas.openxmlformats.org/officeDocument/2006/relationships/hyperlink" Target="consultantplus://offline/ref=AF2ECE7E838A054DCBA34F27823FFAB561B89A6D5BD82EF46377C21B6B7DDEB7BC3882EB0B9E8B11D87C6FBC64s815G" TargetMode="External"/><Relationship Id="rId2" Type="http://schemas.openxmlformats.org/officeDocument/2006/relationships/settings" Target="settings.xml"/><Relationship Id="rId16" Type="http://schemas.openxmlformats.org/officeDocument/2006/relationships/hyperlink" Target="consultantplus://offline/ref=376D6229DD7820FD9E4D22388FBDD133E6A1FC2FEAD9C318E20EA03F2E7C20774C055EC521FCE854EF47E4FE1955844F59DB318E3Er51DG" TargetMode="External"/><Relationship Id="rId1" Type="http://schemas.openxmlformats.org/officeDocument/2006/relationships/styles" Target="styles.xml"/><Relationship Id="rId6" Type="http://schemas.openxmlformats.org/officeDocument/2006/relationships/hyperlink" Target="consultantplus://offline/ref=376D6229DD7820FD9E4D22388FBDD133E6A1FC2AEEDAC318E20EA03F2E7C20774C055EC52AF4E854EF47E4FE1955844F59DB318E3Er51DG" TargetMode="External"/><Relationship Id="rId11" Type="http://schemas.openxmlformats.org/officeDocument/2006/relationships/hyperlink" Target="consultantplus://offline/ref=376D6229DD7820FD9E4D3C3599D1863FE6A2AB25EAD1CF4AB651FB6279752A200B4A07846CF1E200BE03B1FB1303CB0A0CC8328C225D0EAD363034r415G" TargetMode="External"/><Relationship Id="rId5" Type="http://schemas.openxmlformats.org/officeDocument/2006/relationships/hyperlink" Target="consultantplus://offline/ref=376D6229DD7820FD9E4D3C3599D1863FE6A2AB25EAD1CF4AB651FB6279752A200B4A07846CF1E200BE03B1F61303CB0A0CC8328C225D0EAD363034r415G" TargetMode="External"/><Relationship Id="rId15" Type="http://schemas.openxmlformats.org/officeDocument/2006/relationships/hyperlink" Target="consultantplus://offline/ref=376D6229DD7820FD9E4D22388FBDD133E6A1FC2FEAD9C318E20EA03F2E7C20774C055EC521FCE854EF47E4FE1955844F59DB318E3Er51DG" TargetMode="External"/><Relationship Id="rId10" Type="http://schemas.openxmlformats.org/officeDocument/2006/relationships/hyperlink" Target="consultantplus://offline/ref=376D6229DD7820FD9E4D3C3599D1863FE6A2AB25EAD1CF4AB651FB6279752A200B4A07846CF1E200BE03B1F41303CB0A0CC8328C225D0EAD363034r415G"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76D6229DD7820FD9E4D22388FBDD133E6A1FC2FEAD9C318E20EA03F2E7C20774C055EC628FCE309BA08E5A25C02974F5BDB328E225E0EB1r315G" TargetMode="External"/><Relationship Id="rId14" Type="http://schemas.openxmlformats.org/officeDocument/2006/relationships/hyperlink" Target="consultantplus://offline/ref=376D6229DD7820FD9E4D22388FBDD133E6A1FC2FEAD9C318E20EA03F2E7C20774C055EC42BF5E854EF47E4FE1955844F59DB318E3Er51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6912</Words>
  <Characters>39402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Finkon4</dc:creator>
  <cp:lastModifiedBy>Inform3</cp:lastModifiedBy>
  <cp:revision>2</cp:revision>
  <dcterms:created xsi:type="dcterms:W3CDTF">2021-10-12T13:23:00Z</dcterms:created>
  <dcterms:modified xsi:type="dcterms:W3CDTF">2021-10-12T13:23:00Z</dcterms:modified>
</cp:coreProperties>
</file>