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2629AC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</w:p>
    <w:p w:rsidR="00515169" w:rsidRDefault="00824B5D" w:rsidP="00824B5D">
      <w:pPr>
        <w:shd w:val="clear" w:color="auto" w:fill="FFFFFF"/>
        <w:jc w:val="center"/>
        <w:rPr>
          <w:sz w:val="26"/>
          <w:szCs w:val="26"/>
        </w:rPr>
      </w:pPr>
      <w:r w:rsidRPr="00824B5D">
        <w:rPr>
          <w:sz w:val="26"/>
          <w:szCs w:val="26"/>
        </w:rPr>
        <w:t xml:space="preserve">к постановлению Администрации МО "Городской округ </w:t>
      </w:r>
    </w:p>
    <w:p w:rsidR="00824B5D" w:rsidRPr="00824B5D" w:rsidRDefault="00824B5D" w:rsidP="00824B5D">
      <w:pPr>
        <w:shd w:val="clear" w:color="auto" w:fill="FFFFFF"/>
        <w:jc w:val="center"/>
        <w:rPr>
          <w:sz w:val="26"/>
          <w:szCs w:val="26"/>
        </w:rPr>
      </w:pPr>
      <w:r w:rsidRPr="00824B5D">
        <w:rPr>
          <w:sz w:val="26"/>
          <w:szCs w:val="26"/>
        </w:rPr>
        <w:t>"Город Нарьян-Мар" от 16.05.2014 № 1325 "Об организации ярмарок выходного дня на территории МО "Городской округ "Город Нарьян-Мар"</w:t>
      </w:r>
    </w:p>
    <w:p w:rsidR="00602F97" w:rsidRPr="002629AC" w:rsidRDefault="00602F97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2629AC" w:rsidRDefault="00AE18CF" w:rsidP="000E5E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2629A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Положением о порядке проведения оценки регулирующего воздействия проектов нормативных правовых актов муниципального образования "Городско</w:t>
      </w:r>
      <w:r w:rsidRPr="00CC4DBB">
        <w:rPr>
          <w:rFonts w:ascii="Times New Roman" w:hAnsi="Times New Roman" w:cs="Times New Roman"/>
          <w:sz w:val="26"/>
          <w:szCs w:val="26"/>
        </w:rPr>
        <w:t>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2E2349">
        <w:rPr>
          <w:rFonts w:ascii="Times New Roman" w:hAnsi="Times New Roman" w:cs="Times New Roman"/>
          <w:sz w:val="26"/>
          <w:szCs w:val="26"/>
        </w:rPr>
        <w:t xml:space="preserve">, </w:t>
      </w:r>
      <w:r w:rsidR="002E2349" w:rsidRPr="007F0E7A">
        <w:rPr>
          <w:rFonts w:ascii="Times New Roman" w:hAnsi="Times New Roman" w:cs="Times New Roman"/>
          <w:sz w:val="26"/>
          <w:szCs w:val="26"/>
        </w:rPr>
        <w:t>утвержденн</w:t>
      </w:r>
      <w:r w:rsidR="002E2349">
        <w:rPr>
          <w:rFonts w:ascii="Times New Roman" w:hAnsi="Times New Roman" w:cs="Times New Roman"/>
          <w:sz w:val="26"/>
          <w:szCs w:val="26"/>
        </w:rPr>
        <w:t>ым</w:t>
      </w:r>
      <w:r w:rsidR="002E2349" w:rsidRPr="007F0E7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2E2349" w:rsidRPr="001C036D">
        <w:rPr>
          <w:rFonts w:ascii="Times New Roman" w:hAnsi="Times New Roman" w:cs="Times New Roman"/>
          <w:sz w:val="26"/>
          <w:szCs w:val="26"/>
        </w:rPr>
        <w:t>МО "Городской округ "Город Нарьян-Мар" от 26.12.2014 № 3354</w:t>
      </w:r>
      <w:r w:rsidR="002E2349">
        <w:rPr>
          <w:rFonts w:ascii="Times New Roman" w:hAnsi="Times New Roman" w:cs="Times New Roman"/>
          <w:sz w:val="26"/>
          <w:szCs w:val="26"/>
        </w:rPr>
        <w:t>,</w:t>
      </w:r>
      <w:r w:rsidRPr="00CC4DBB">
        <w:rPr>
          <w:rFonts w:ascii="Times New Roman" w:hAnsi="Times New Roman" w:cs="Times New Roman"/>
          <w:sz w:val="26"/>
          <w:szCs w:val="26"/>
        </w:rPr>
        <w:t xml:space="preserve"> рассмотрело</w:t>
      </w:r>
      <w:r w:rsidR="00515169" w:rsidRPr="0051516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15169">
        <w:rPr>
          <w:rFonts w:ascii="Times New Roman" w:hAnsi="Times New Roman" w:cs="Times New Roman"/>
          <w:sz w:val="26"/>
          <w:szCs w:val="26"/>
        </w:rPr>
        <w:t>е</w:t>
      </w:r>
      <w:r w:rsidR="00515169" w:rsidRPr="00515169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 </w:t>
      </w:r>
      <w:r w:rsidRPr="002629A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E01F2">
        <w:rPr>
          <w:rFonts w:ascii="Times New Roman" w:hAnsi="Times New Roman" w:cs="Times New Roman"/>
          <w:sz w:val="26"/>
          <w:szCs w:val="26"/>
        </w:rPr>
        <w:t>Постановление</w:t>
      </w:r>
      <w:r w:rsidRPr="002629AC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</w:t>
      </w:r>
      <w:r w:rsidR="00F152CE" w:rsidRPr="002629AC">
        <w:rPr>
          <w:rFonts w:ascii="Times New Roman" w:hAnsi="Times New Roman" w:cs="Times New Roman"/>
          <w:sz w:val="26"/>
          <w:szCs w:val="26"/>
        </w:rPr>
        <w:t>.</w:t>
      </w:r>
    </w:p>
    <w:p w:rsidR="005C265F" w:rsidRPr="002629AC" w:rsidRDefault="009E01F2" w:rsidP="000E5EA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Порядок включен в План проведения экспертизы нормативных правовых актов Администрации МО "Городской округ "Город Нарьян-Мар", </w:t>
      </w:r>
      <w:r w:rsidR="008845F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МО "Городской округ "Город Нарьян-Мар" от </w:t>
      </w:r>
      <w:r w:rsidR="00371828">
        <w:rPr>
          <w:rFonts w:ascii="Times New Roman" w:hAnsi="Times New Roman" w:cs="Times New Roman"/>
          <w:sz w:val="26"/>
          <w:szCs w:val="26"/>
        </w:rPr>
        <w:t>24.12.2020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№ </w:t>
      </w:r>
      <w:r w:rsidR="00371828">
        <w:rPr>
          <w:rFonts w:ascii="Times New Roman" w:hAnsi="Times New Roman" w:cs="Times New Roman"/>
          <w:sz w:val="26"/>
          <w:szCs w:val="26"/>
        </w:rPr>
        <w:t>781</w:t>
      </w:r>
      <w:r w:rsidR="005C265F" w:rsidRPr="002629AC">
        <w:rPr>
          <w:rFonts w:ascii="Times New Roman" w:hAnsi="Times New Roman" w:cs="Times New Roman"/>
          <w:sz w:val="26"/>
          <w:szCs w:val="26"/>
        </w:rPr>
        <w:t>-р. Включение НПА в план проведения экспертизы нормативных правовых актов МО "Городской округ "Город Нарьян-Мар" на 20</w:t>
      </w:r>
      <w:r w:rsidR="00470F07">
        <w:rPr>
          <w:rFonts w:ascii="Times New Roman" w:hAnsi="Times New Roman" w:cs="Times New Roman"/>
          <w:sz w:val="26"/>
          <w:szCs w:val="26"/>
        </w:rPr>
        <w:t>21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>
        <w:rPr>
          <w:rFonts w:ascii="Times New Roman" w:hAnsi="Times New Roman" w:cs="Times New Roman"/>
          <w:sz w:val="26"/>
          <w:szCs w:val="26"/>
        </w:rPr>
        <w:t>уп</w:t>
      </w:r>
      <w:r w:rsidR="005C265F" w:rsidRPr="002629AC">
        <w:rPr>
          <w:rFonts w:ascii="Times New Roman" w:hAnsi="Times New Roman" w:cs="Times New Roman"/>
          <w:sz w:val="26"/>
          <w:szCs w:val="26"/>
        </w:rPr>
        <w:t>равлением экономического и инвестиционного развития Администрации МО "Городской округ "Город Нарьян-Мар.</w:t>
      </w:r>
    </w:p>
    <w:p w:rsidR="005D473F" w:rsidRPr="00371828" w:rsidRDefault="009E01F2" w:rsidP="000E5E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5577C" w:rsidRPr="002629AC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>
        <w:rPr>
          <w:sz w:val="26"/>
          <w:szCs w:val="26"/>
        </w:rPr>
        <w:br/>
      </w:r>
      <w:r w:rsidR="0005577C" w:rsidRPr="002629AC">
        <w:rPr>
          <w:sz w:val="26"/>
          <w:szCs w:val="26"/>
        </w:rPr>
        <w:t>на</w:t>
      </w:r>
      <w:r w:rsidR="002324A8">
        <w:rPr>
          <w:sz w:val="26"/>
          <w:szCs w:val="26"/>
        </w:rPr>
        <w:t xml:space="preserve"> </w:t>
      </w:r>
      <w:r w:rsidR="0005577C" w:rsidRPr="002629AC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 Также уведомления о проведении публичных консультаций были направлены в: </w:t>
      </w:r>
      <w:r w:rsidR="008765A0" w:rsidRPr="00F302D6">
        <w:rPr>
          <w:sz w:val="26"/>
          <w:szCs w:val="26"/>
        </w:rPr>
        <w:t xml:space="preserve">Департамент финансов и экономики Ненецкого автономного округа, Прокуратуру НАО, НРО </w:t>
      </w:r>
      <w:r w:rsidR="008765A0" w:rsidRPr="00371828">
        <w:rPr>
          <w:sz w:val="26"/>
          <w:szCs w:val="26"/>
        </w:rPr>
        <w:t xml:space="preserve">ООО "Деловая Россия", </w:t>
      </w:r>
      <w:r w:rsidR="008765A0" w:rsidRPr="00371828">
        <w:rPr>
          <w:bCs/>
          <w:sz w:val="26"/>
          <w:szCs w:val="26"/>
        </w:rPr>
        <w:t xml:space="preserve">АО "Центр развития бизнеса НАО", </w:t>
      </w:r>
      <w:r w:rsidR="008765A0" w:rsidRPr="00371828">
        <w:rPr>
          <w:sz w:val="26"/>
          <w:szCs w:val="26"/>
        </w:rPr>
        <w:t xml:space="preserve">Уполномоченному по защите </w:t>
      </w:r>
      <w:r w:rsidR="00B2446D" w:rsidRPr="00371828">
        <w:rPr>
          <w:sz w:val="26"/>
          <w:szCs w:val="26"/>
        </w:rPr>
        <w:t xml:space="preserve">прав </w:t>
      </w:r>
      <w:r w:rsidR="008765A0" w:rsidRPr="00371828">
        <w:rPr>
          <w:sz w:val="26"/>
          <w:szCs w:val="26"/>
        </w:rPr>
        <w:t>предпринимателей в Ненецком автономном округе</w:t>
      </w:r>
      <w:r w:rsidR="00371828" w:rsidRPr="00371828">
        <w:rPr>
          <w:sz w:val="26"/>
          <w:szCs w:val="26"/>
        </w:rPr>
        <w:t xml:space="preserve">, </w:t>
      </w:r>
      <w:r w:rsidR="00371828" w:rsidRPr="00371828">
        <w:rPr>
          <w:bCs/>
          <w:sz w:val="26"/>
          <w:szCs w:val="26"/>
        </w:rPr>
        <w:t xml:space="preserve">ИП Горелову С.В., </w:t>
      </w:r>
      <w:r w:rsidR="00371828">
        <w:rPr>
          <w:bCs/>
          <w:sz w:val="26"/>
          <w:szCs w:val="26"/>
        </w:rPr>
        <w:br/>
      </w:r>
      <w:r w:rsidR="00371828" w:rsidRPr="00371828">
        <w:rPr>
          <w:bCs/>
          <w:sz w:val="26"/>
          <w:szCs w:val="26"/>
        </w:rPr>
        <w:t xml:space="preserve">ИП Беляниной Л.В., ИП Карпов Е.И., ИП Кадикиной Л.Н., ИП Лиханову П.А., </w:t>
      </w:r>
      <w:r>
        <w:rPr>
          <w:bCs/>
          <w:sz w:val="26"/>
          <w:szCs w:val="26"/>
        </w:rPr>
        <w:br/>
      </w:r>
      <w:r w:rsidR="00371828" w:rsidRPr="00371828">
        <w:rPr>
          <w:bCs/>
          <w:sz w:val="26"/>
          <w:szCs w:val="26"/>
        </w:rPr>
        <w:t>ИП Толмачеву Ю.Б., ИП Акимовой З.С., ИП Осичеву А.А.</w:t>
      </w:r>
    </w:p>
    <w:p w:rsidR="006E75C0" w:rsidRPr="002629AC" w:rsidRDefault="009E01F2" w:rsidP="000E5E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F7773E"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</w:t>
      </w:r>
      <w:r w:rsidR="00371828">
        <w:rPr>
          <w:sz w:val="26"/>
          <w:szCs w:val="26"/>
        </w:rPr>
        <w:t xml:space="preserve">период: </w:t>
      </w:r>
      <w:r w:rsidR="00F7773E" w:rsidRPr="002629AC">
        <w:rPr>
          <w:sz w:val="26"/>
          <w:szCs w:val="26"/>
        </w:rPr>
        <w:t xml:space="preserve">с </w:t>
      </w:r>
      <w:r w:rsidR="002F7180">
        <w:rPr>
          <w:sz w:val="26"/>
          <w:szCs w:val="26"/>
        </w:rPr>
        <w:t>0</w:t>
      </w:r>
      <w:r w:rsidR="00371828">
        <w:rPr>
          <w:sz w:val="26"/>
          <w:szCs w:val="26"/>
        </w:rPr>
        <w:t>6</w:t>
      </w:r>
      <w:r w:rsidR="00F7773E" w:rsidRPr="002629AC">
        <w:rPr>
          <w:sz w:val="26"/>
          <w:szCs w:val="26"/>
        </w:rPr>
        <w:t>.</w:t>
      </w:r>
      <w:r w:rsidR="00371828">
        <w:rPr>
          <w:sz w:val="26"/>
          <w:szCs w:val="26"/>
        </w:rPr>
        <w:t>12</w:t>
      </w:r>
      <w:r w:rsidR="00F7773E" w:rsidRPr="002629AC">
        <w:rPr>
          <w:sz w:val="26"/>
          <w:szCs w:val="26"/>
        </w:rPr>
        <w:t>.20</w:t>
      </w:r>
      <w:r w:rsidR="00371828">
        <w:rPr>
          <w:sz w:val="26"/>
          <w:szCs w:val="26"/>
        </w:rPr>
        <w:t>21</w:t>
      </w:r>
      <w:r w:rsidR="00F7773E" w:rsidRPr="002629AC">
        <w:rPr>
          <w:sz w:val="26"/>
          <w:szCs w:val="26"/>
        </w:rPr>
        <w:t xml:space="preserve"> по </w:t>
      </w:r>
      <w:r w:rsidR="00371828">
        <w:rPr>
          <w:sz w:val="26"/>
          <w:szCs w:val="26"/>
        </w:rPr>
        <w:t>12.01.2022</w:t>
      </w:r>
      <w:r w:rsidR="00F7773E" w:rsidRPr="002629AC">
        <w:rPr>
          <w:sz w:val="26"/>
          <w:szCs w:val="26"/>
        </w:rPr>
        <w:t>.</w:t>
      </w:r>
    </w:p>
    <w:p w:rsidR="009E01F2" w:rsidRDefault="009E01F2" w:rsidP="000E5E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Постановление</w:t>
      </w:r>
      <w:r w:rsidRPr="002629AC">
        <w:rPr>
          <w:sz w:val="26"/>
          <w:szCs w:val="26"/>
        </w:rPr>
        <w:t xml:space="preserve"> </w:t>
      </w:r>
      <w:r w:rsidR="00DC425A" w:rsidRPr="002629AC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о в соответствии Федеральными законами </w:t>
      </w:r>
      <w:r w:rsidR="002A5C47">
        <w:rPr>
          <w:sz w:val="26"/>
          <w:szCs w:val="26"/>
        </w:rPr>
        <w:br/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от 28.12.2009 № 381-ФЗ "Об основах </w:t>
      </w:r>
      <w:r>
        <w:rPr>
          <w:sz w:val="26"/>
          <w:szCs w:val="26"/>
        </w:rPr>
        <w:lastRenderedPageBreak/>
        <w:t xml:space="preserve">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округа".</w:t>
      </w:r>
    </w:p>
    <w:p w:rsidR="00EA70B4" w:rsidRPr="001D7B55" w:rsidRDefault="009E01F2" w:rsidP="009E01F2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EA70B4" w:rsidRPr="001D7B55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9E01F2" w:rsidRPr="009E01F2" w:rsidRDefault="009E01F2" w:rsidP="009E01F2">
      <w:pPr>
        <w:ind w:firstLine="708"/>
        <w:jc w:val="both"/>
        <w:rPr>
          <w:sz w:val="26"/>
        </w:rPr>
      </w:pPr>
      <w:r w:rsidRPr="009E01F2">
        <w:rPr>
          <w:sz w:val="26"/>
        </w:rPr>
        <w:t>Предоставление субъектам малого и среднего предпринимательства дополнительной возможности по осуществлению ярмарочной торговли.</w:t>
      </w:r>
    </w:p>
    <w:p w:rsidR="00003387" w:rsidRDefault="009E01F2" w:rsidP="0098504C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В</w:t>
      </w:r>
      <w:r w:rsidR="00A76771" w:rsidRPr="00183729">
        <w:rPr>
          <w:sz w:val="26"/>
          <w:szCs w:val="26"/>
        </w:rPr>
        <w:t xml:space="preserve"> период проведения публичных консультаций в адрес Администрации </w:t>
      </w:r>
      <w:r w:rsidR="00826C43" w:rsidRPr="00183729">
        <w:rPr>
          <w:sz w:val="26"/>
          <w:szCs w:val="26"/>
        </w:rPr>
        <w:br/>
      </w:r>
      <w:r w:rsidR="006A48FD" w:rsidRPr="00003387">
        <w:rPr>
          <w:sz w:val="26"/>
          <w:szCs w:val="26"/>
        </w:rPr>
        <w:t>муниципального образования</w:t>
      </w:r>
      <w:r w:rsidR="00A76771" w:rsidRPr="00003387">
        <w:rPr>
          <w:sz w:val="26"/>
          <w:szCs w:val="26"/>
        </w:rPr>
        <w:t xml:space="preserve"> "Городской округ "Город Нарьян-Мар" </w:t>
      </w:r>
      <w:r w:rsidR="000962F0" w:rsidRPr="00003387">
        <w:rPr>
          <w:sz w:val="26"/>
          <w:szCs w:val="26"/>
        </w:rPr>
        <w:t xml:space="preserve">поступило </w:t>
      </w:r>
      <w:r w:rsidR="00860EE7">
        <w:rPr>
          <w:sz w:val="26"/>
          <w:szCs w:val="26"/>
        </w:rPr>
        <w:br/>
      </w:r>
      <w:r w:rsidR="00BE3903" w:rsidRPr="00003387">
        <w:rPr>
          <w:sz w:val="26"/>
          <w:szCs w:val="26"/>
        </w:rPr>
        <w:t>предложени</w:t>
      </w:r>
      <w:r w:rsidR="00B7457D">
        <w:rPr>
          <w:sz w:val="26"/>
          <w:szCs w:val="26"/>
        </w:rPr>
        <w:t>е</w:t>
      </w:r>
      <w:r w:rsidR="00397C01" w:rsidRPr="00003387">
        <w:rPr>
          <w:sz w:val="26"/>
          <w:szCs w:val="26"/>
        </w:rPr>
        <w:t xml:space="preserve"> от Департамента финансов и экономик</w:t>
      </w:r>
      <w:r w:rsidR="00B7457D">
        <w:rPr>
          <w:sz w:val="26"/>
          <w:szCs w:val="26"/>
        </w:rPr>
        <w:t>и Ненецкого автономного округа</w:t>
      </w:r>
      <w:r w:rsidR="00397C01" w:rsidRPr="00003387">
        <w:rPr>
          <w:sz w:val="26"/>
          <w:szCs w:val="26"/>
        </w:rPr>
        <w:t>.</w:t>
      </w:r>
    </w:p>
    <w:p w:rsidR="00003387" w:rsidRPr="00003387" w:rsidRDefault="00003387" w:rsidP="00003387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3387">
        <w:rPr>
          <w:sz w:val="26"/>
          <w:szCs w:val="26"/>
        </w:rPr>
        <w:t xml:space="preserve">Результаты публичных </w:t>
      </w:r>
      <w:r w:rsidR="008A5800">
        <w:rPr>
          <w:sz w:val="26"/>
          <w:szCs w:val="26"/>
        </w:rPr>
        <w:t>консультаций отражены в таблице: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8A5800" w:rsidRPr="00B336B9" w:rsidTr="00103AC2">
        <w:trPr>
          <w:trHeight w:val="824"/>
        </w:trPr>
        <w:tc>
          <w:tcPr>
            <w:tcW w:w="567" w:type="dxa"/>
            <w:vAlign w:val="center"/>
          </w:tcPr>
          <w:p w:rsidR="008A5800" w:rsidRPr="00B336B9" w:rsidRDefault="008A5800" w:rsidP="00B7457D">
            <w:pPr>
              <w:ind w:right="-1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8A5800" w:rsidRPr="00B336B9" w:rsidRDefault="008A5800" w:rsidP="00B7457D">
            <w:pPr>
              <w:ind w:right="-1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6379" w:type="dxa"/>
            <w:vAlign w:val="center"/>
          </w:tcPr>
          <w:p w:rsidR="008A5800" w:rsidRPr="00B336B9" w:rsidRDefault="008A5800" w:rsidP="00B7457D">
            <w:pPr>
              <w:ind w:right="-1" w:hanging="25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Высказанное мнение</w:t>
            </w:r>
          </w:p>
          <w:p w:rsidR="008A5800" w:rsidRPr="00B336B9" w:rsidRDefault="008A5800" w:rsidP="00B7457D">
            <w:pPr>
              <w:ind w:right="-1" w:hanging="25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(замечание и/или предложение)</w:t>
            </w:r>
          </w:p>
        </w:tc>
      </w:tr>
      <w:tr w:rsidR="008A5800" w:rsidRPr="00B336B9" w:rsidTr="00103AC2">
        <w:trPr>
          <w:trHeight w:val="888"/>
        </w:trPr>
        <w:tc>
          <w:tcPr>
            <w:tcW w:w="567" w:type="dxa"/>
            <w:vAlign w:val="center"/>
          </w:tcPr>
          <w:p w:rsidR="008A5800" w:rsidRPr="00B336B9" w:rsidRDefault="008A5800" w:rsidP="00103AC2">
            <w:pPr>
              <w:ind w:right="-1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A5800" w:rsidRPr="00B336B9" w:rsidRDefault="008A5800" w:rsidP="00103AC2">
            <w:pPr>
              <w:ind w:left="34" w:right="-1"/>
              <w:jc w:val="both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 xml:space="preserve">Департамент финансов </w:t>
            </w:r>
            <w:r w:rsidR="00103AC2">
              <w:rPr>
                <w:sz w:val="20"/>
                <w:szCs w:val="20"/>
              </w:rPr>
              <w:br/>
            </w:r>
            <w:r w:rsidRPr="00B336B9">
              <w:rPr>
                <w:sz w:val="20"/>
                <w:szCs w:val="20"/>
              </w:rPr>
              <w:t xml:space="preserve">и экономики Ненецкого </w:t>
            </w:r>
            <w:r w:rsidR="00103AC2" w:rsidRPr="00B336B9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5800" w:rsidRPr="005F3403" w:rsidRDefault="00103AC2" w:rsidP="005F3403">
            <w:pPr>
              <w:tabs>
                <w:tab w:val="left" w:pos="33"/>
                <w:tab w:val="left" w:pos="317"/>
              </w:tabs>
              <w:ind w:left="33" w:right="-1"/>
              <w:jc w:val="both"/>
              <w:rPr>
                <w:sz w:val="20"/>
                <w:szCs w:val="20"/>
              </w:rPr>
            </w:pPr>
            <w:r w:rsidRPr="005F3403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5F3403">
              <w:rPr>
                <w:sz w:val="20"/>
                <w:szCs w:val="20"/>
              </w:rPr>
              <w:t xml:space="preserve"> </w:t>
            </w:r>
            <w:r w:rsidR="00B7457D" w:rsidRPr="005F3403">
              <w:rPr>
                <w:sz w:val="20"/>
                <w:szCs w:val="20"/>
              </w:rPr>
              <w:t xml:space="preserve">Отразить в акте, </w:t>
            </w:r>
            <w:r w:rsidRPr="005F3403">
              <w:rPr>
                <w:sz w:val="20"/>
                <w:szCs w:val="20"/>
              </w:rPr>
              <w:t>что участниками ярмарки могут быть и граждане, ведущие личное подсобное хозяйство;</w:t>
            </w:r>
          </w:p>
          <w:p w:rsidR="00103AC2" w:rsidRPr="005F3403" w:rsidRDefault="00103AC2" w:rsidP="005F3403">
            <w:pPr>
              <w:ind w:left="33"/>
              <w:jc w:val="both"/>
              <w:rPr>
                <w:sz w:val="20"/>
                <w:szCs w:val="20"/>
              </w:rPr>
            </w:pPr>
            <w:r w:rsidRPr="005F3403">
              <w:rPr>
                <w:sz w:val="20"/>
                <w:szCs w:val="20"/>
              </w:rPr>
              <w:t>2. Дополнить акт пунктом 7.3 следующего содержания</w:t>
            </w:r>
            <w:r w:rsidR="00050C95" w:rsidRPr="005F3403">
              <w:rPr>
                <w:sz w:val="20"/>
                <w:szCs w:val="20"/>
              </w:rPr>
              <w:t>: "7.3 рекомендовать органам УМВД России по Ненецкому автономному округу обеспечивать охрану общественного порядка и безопасность дорожного движения в месте проведения ярмарок и на прилегающей территории";</w:t>
            </w:r>
          </w:p>
          <w:p w:rsidR="00050C95" w:rsidRPr="005F3403" w:rsidRDefault="00050C95" w:rsidP="005F3403">
            <w:pPr>
              <w:ind w:left="33"/>
              <w:jc w:val="both"/>
              <w:rPr>
                <w:sz w:val="20"/>
                <w:szCs w:val="20"/>
              </w:rPr>
            </w:pPr>
            <w:r w:rsidRPr="005F3403">
              <w:rPr>
                <w:sz w:val="20"/>
                <w:szCs w:val="20"/>
              </w:rPr>
              <w:t>3. Предусмотреть в акте, что торговые места должны быть оснащены информационными табличками с указанием сведений:</w:t>
            </w:r>
          </w:p>
          <w:p w:rsidR="00050C95" w:rsidRPr="005F3403" w:rsidRDefault="00050C95" w:rsidP="005F3403">
            <w:pPr>
              <w:ind w:left="33"/>
              <w:jc w:val="both"/>
              <w:rPr>
                <w:sz w:val="20"/>
                <w:szCs w:val="20"/>
              </w:rPr>
            </w:pPr>
            <w:r w:rsidRPr="005F3403">
              <w:rPr>
                <w:sz w:val="20"/>
                <w:szCs w:val="20"/>
              </w:rPr>
              <w:t>- для юридических лиц – наименование организации;</w:t>
            </w:r>
          </w:p>
          <w:p w:rsidR="00050C95" w:rsidRPr="005F3403" w:rsidRDefault="00050C95" w:rsidP="005F3403">
            <w:pPr>
              <w:ind w:left="33"/>
              <w:jc w:val="both"/>
              <w:rPr>
                <w:sz w:val="20"/>
                <w:szCs w:val="20"/>
              </w:rPr>
            </w:pPr>
            <w:r w:rsidRPr="005F3403">
              <w:rPr>
                <w:sz w:val="20"/>
                <w:szCs w:val="20"/>
              </w:rPr>
              <w:t>- для индивидуального предпринимателя (в том числе К(Ф)Х) – фамилия, имя, отчество (при наличии), информация о государственной регистрации;</w:t>
            </w:r>
          </w:p>
          <w:p w:rsidR="00050C95" w:rsidRPr="005F3403" w:rsidRDefault="00050C95" w:rsidP="005F3403">
            <w:pPr>
              <w:ind w:left="33"/>
              <w:jc w:val="both"/>
              <w:rPr>
                <w:sz w:val="20"/>
                <w:szCs w:val="20"/>
              </w:rPr>
            </w:pPr>
            <w:r w:rsidRPr="005F3403">
              <w:rPr>
                <w:sz w:val="20"/>
                <w:szCs w:val="20"/>
              </w:rPr>
              <w:t xml:space="preserve">- для граждан, ведущие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 -  </w:t>
            </w:r>
            <w:r w:rsidR="005F3403" w:rsidRPr="005F3403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8021CB" w:rsidRDefault="008021CB" w:rsidP="008021CB">
      <w:pPr>
        <w:shd w:val="clear" w:color="auto" w:fill="FFFFFF"/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CD0175" w:rsidRPr="002A5C47" w:rsidRDefault="0061067F" w:rsidP="00444637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6. </w:t>
      </w:r>
      <w:r w:rsidR="002B401E" w:rsidRPr="002A5C47">
        <w:rPr>
          <w:sz w:val="26"/>
          <w:szCs w:val="26"/>
        </w:rPr>
        <w:t xml:space="preserve">На основании проведенной </w:t>
      </w:r>
      <w:r w:rsidR="00096902" w:rsidRPr="002A5C47">
        <w:rPr>
          <w:sz w:val="26"/>
          <w:szCs w:val="26"/>
        </w:rPr>
        <w:t>экспертизы</w:t>
      </w:r>
      <w:r w:rsidR="002B401E" w:rsidRPr="002A5C47">
        <w:rPr>
          <w:sz w:val="26"/>
          <w:szCs w:val="26"/>
        </w:rPr>
        <w:t xml:space="preserve"> нормативного правового акта </w:t>
      </w:r>
      <w:r w:rsidR="002A5C47">
        <w:rPr>
          <w:sz w:val="26"/>
          <w:szCs w:val="26"/>
        </w:rPr>
        <w:br/>
      </w:r>
      <w:r w:rsidR="002B401E" w:rsidRPr="002A5C47">
        <w:rPr>
          <w:sz w:val="26"/>
          <w:szCs w:val="26"/>
        </w:rPr>
        <w:t xml:space="preserve">с учетом </w:t>
      </w:r>
      <w:r w:rsidR="001B49B0" w:rsidRPr="002A5C47">
        <w:rPr>
          <w:sz w:val="26"/>
          <w:szCs w:val="26"/>
        </w:rPr>
        <w:t>проведенных публичных консультаци</w:t>
      </w:r>
      <w:r w:rsidR="00295FE6" w:rsidRPr="002A5C47">
        <w:rPr>
          <w:sz w:val="26"/>
          <w:szCs w:val="26"/>
        </w:rPr>
        <w:t>й</w:t>
      </w:r>
      <w:r w:rsidR="001B49B0" w:rsidRPr="002A5C47">
        <w:rPr>
          <w:sz w:val="26"/>
          <w:szCs w:val="26"/>
        </w:rPr>
        <w:t xml:space="preserve"> </w:t>
      </w:r>
      <w:r w:rsidR="00096902" w:rsidRPr="002A5C47">
        <w:rPr>
          <w:sz w:val="26"/>
          <w:szCs w:val="26"/>
        </w:rPr>
        <w:t>уполномоченн</w:t>
      </w:r>
      <w:r w:rsidR="001B49B0" w:rsidRPr="002A5C47">
        <w:rPr>
          <w:sz w:val="26"/>
          <w:szCs w:val="26"/>
        </w:rPr>
        <w:t>ым</w:t>
      </w:r>
      <w:r w:rsidR="00096902" w:rsidRPr="002A5C47">
        <w:rPr>
          <w:sz w:val="26"/>
          <w:szCs w:val="26"/>
        </w:rPr>
        <w:t xml:space="preserve"> орган</w:t>
      </w:r>
      <w:r w:rsidR="001B49B0" w:rsidRPr="002A5C47">
        <w:rPr>
          <w:sz w:val="26"/>
          <w:szCs w:val="26"/>
        </w:rPr>
        <w:t>ом</w:t>
      </w:r>
      <w:r w:rsidR="002B401E" w:rsidRPr="002A5C47">
        <w:rPr>
          <w:sz w:val="26"/>
          <w:szCs w:val="26"/>
        </w:rPr>
        <w:t xml:space="preserve"> сделаны следующие выводы:</w:t>
      </w:r>
    </w:p>
    <w:p w:rsidR="00E96961" w:rsidRPr="002A5C47" w:rsidRDefault="0061067F" w:rsidP="004446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>6.1. </w:t>
      </w:r>
      <w:r w:rsidR="003C12B6" w:rsidRPr="002A5C47">
        <w:rPr>
          <w:rFonts w:ascii="Times New Roman" w:hAnsi="Times New Roman" w:cs="Times New Roman"/>
          <w:sz w:val="26"/>
          <w:szCs w:val="26"/>
        </w:rPr>
        <w:t>Порядок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</w:t>
      </w:r>
      <w:r w:rsidR="00E31684" w:rsidRPr="002A5C47">
        <w:rPr>
          <w:rFonts w:ascii="Times New Roman" w:hAnsi="Times New Roman" w:cs="Times New Roman"/>
          <w:sz w:val="26"/>
          <w:szCs w:val="26"/>
        </w:rPr>
        <w:t>подготовлен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 w:rsidR="00E31684" w:rsidRPr="002A5C47">
        <w:rPr>
          <w:rFonts w:ascii="Times New Roman" w:hAnsi="Times New Roman" w:cs="Times New Roman"/>
          <w:sz w:val="26"/>
          <w:szCs w:val="26"/>
        </w:rPr>
        <w:t xml:space="preserve"> –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содействие развитию малого и среднего предпринимательства.</w:t>
      </w:r>
    </w:p>
    <w:p w:rsidR="00F24349" w:rsidRPr="002A5C47" w:rsidRDefault="0061067F" w:rsidP="004446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>6.2. </w:t>
      </w:r>
      <w:r w:rsidR="00F24349" w:rsidRPr="002A5C47">
        <w:rPr>
          <w:rFonts w:ascii="Times New Roman" w:hAnsi="Times New Roman" w:cs="Times New Roman"/>
          <w:sz w:val="26"/>
          <w:szCs w:val="26"/>
        </w:rPr>
        <w:t>В Постановление по тексту необходимо заменить аббревиатуры "МО" заменить словами "муниципальное образование";</w:t>
      </w:r>
    </w:p>
    <w:p w:rsidR="0061067F" w:rsidRPr="002A5C47" w:rsidRDefault="0061067F" w:rsidP="004446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6.3. </w:t>
      </w:r>
      <w:r w:rsidR="008B1614" w:rsidRPr="002A5C47">
        <w:rPr>
          <w:sz w:val="26"/>
          <w:szCs w:val="26"/>
        </w:rPr>
        <w:t>Внести изменения в пункт 6 Постановления</w:t>
      </w:r>
      <w:r w:rsidRPr="002A5C47">
        <w:rPr>
          <w:sz w:val="26"/>
          <w:szCs w:val="26"/>
        </w:rPr>
        <w:t>, согласно Постановлению Администрации муниципального образования "Городской округ "Город Нарьян-Мар" от 10.08.2020 № 558 "Об изменении типа муниципального бюджетного учреждения "Чистый город" в целях создания муниципального казенного учреждения "Чистый город".</w:t>
      </w:r>
    </w:p>
    <w:p w:rsidR="0061067F" w:rsidRPr="002A5C47" w:rsidRDefault="0061067F" w:rsidP="004446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6.4. Абзац второй пункта 2 Порядка предоставления мест для продажи товаров (выполнения работ, оказания услуг) на ярмарке выходного дня на территории МО "Городской округ "Город Нарьян-Мар"</w:t>
      </w:r>
      <w:r w:rsidR="000346D6" w:rsidRPr="002A5C47">
        <w:rPr>
          <w:sz w:val="26"/>
          <w:szCs w:val="26"/>
        </w:rPr>
        <w:t xml:space="preserve"> (далее – Порядок) </w:t>
      </w:r>
      <w:r w:rsidR="000346D6" w:rsidRPr="002A5C47">
        <w:rPr>
          <w:sz w:val="26"/>
          <w:szCs w:val="26"/>
        </w:rPr>
        <w:lastRenderedPageBreak/>
        <w:t xml:space="preserve">определение "участники ярмарки" привести в соответствие с </w:t>
      </w:r>
      <w:hyperlink r:id="rId9" w:history="1">
        <w:r w:rsidR="000346D6" w:rsidRPr="002A5C47">
          <w:rPr>
            <w:sz w:val="26"/>
            <w:szCs w:val="26"/>
          </w:rPr>
          <w:t>приказом</w:t>
        </w:r>
      </w:hyperlink>
      <w:r w:rsidR="000346D6" w:rsidRPr="002A5C47">
        <w:rPr>
          <w:sz w:val="26"/>
          <w:szCs w:val="26"/>
        </w:rPr>
        <w:t xml:space="preserve">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округа".</w:t>
      </w:r>
    </w:p>
    <w:p w:rsidR="000C12B0" w:rsidRPr="002A5C47" w:rsidRDefault="000346D6" w:rsidP="004446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 xml:space="preserve">6.5. В пункте 3 Порядка исключить </w:t>
      </w:r>
      <w:r w:rsidR="000C12B0" w:rsidRPr="002A5C47">
        <w:rPr>
          <w:sz w:val="26"/>
          <w:szCs w:val="26"/>
        </w:rPr>
        <w:t xml:space="preserve">физических лиц и предоставление ими копий документов, удостоверяющих личность. </w:t>
      </w:r>
    </w:p>
    <w:p w:rsidR="00F27247" w:rsidRPr="002A5C47" w:rsidRDefault="000C12B0" w:rsidP="004446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Предусмотреть для граждан - глав</w:t>
      </w:r>
      <w:r w:rsidR="001771CD" w:rsidRPr="002A5C47">
        <w:rPr>
          <w:sz w:val="26"/>
          <w:szCs w:val="26"/>
        </w:rPr>
        <w:t xml:space="preserve"> крестьянски</w:t>
      </w:r>
      <w:r w:rsidR="00AE056E" w:rsidRPr="002A5C47">
        <w:rPr>
          <w:sz w:val="26"/>
          <w:szCs w:val="26"/>
        </w:rPr>
        <w:t>х</w:t>
      </w:r>
      <w:r w:rsidRPr="002A5C47">
        <w:rPr>
          <w:sz w:val="26"/>
          <w:szCs w:val="26"/>
        </w:rPr>
        <w:t xml:space="preserve"> (фермерских) хозяйств, членов таких хозяйств, граждан, ведущи</w:t>
      </w:r>
      <w:r w:rsidR="00AE056E" w:rsidRPr="002A5C47">
        <w:rPr>
          <w:sz w:val="26"/>
          <w:szCs w:val="26"/>
        </w:rPr>
        <w:t>х</w:t>
      </w:r>
      <w:r w:rsidRPr="002A5C47">
        <w:rPr>
          <w:sz w:val="26"/>
          <w:szCs w:val="26"/>
        </w:rPr>
        <w:t xml:space="preserve"> личн</w:t>
      </w:r>
      <w:r w:rsidR="00AE056E" w:rsidRPr="002A5C47">
        <w:rPr>
          <w:sz w:val="26"/>
          <w:szCs w:val="26"/>
        </w:rPr>
        <w:t>о</w:t>
      </w:r>
      <w:r w:rsidRPr="002A5C47">
        <w:rPr>
          <w:sz w:val="26"/>
          <w:szCs w:val="26"/>
        </w:rPr>
        <w:t>е подсобн</w:t>
      </w:r>
      <w:r w:rsidR="00AE056E" w:rsidRPr="002A5C47">
        <w:rPr>
          <w:sz w:val="26"/>
          <w:szCs w:val="26"/>
        </w:rPr>
        <w:t>ое хозяйство</w:t>
      </w:r>
      <w:r w:rsidRPr="002A5C47">
        <w:rPr>
          <w:sz w:val="26"/>
          <w:szCs w:val="26"/>
        </w:rPr>
        <w:t xml:space="preserve"> или заним</w:t>
      </w:r>
      <w:r w:rsidR="001771CD" w:rsidRPr="002A5C47">
        <w:rPr>
          <w:sz w:val="26"/>
          <w:szCs w:val="26"/>
        </w:rPr>
        <w:t>ающи</w:t>
      </w:r>
      <w:r w:rsidR="00AE056E" w:rsidRPr="002A5C47">
        <w:rPr>
          <w:sz w:val="26"/>
          <w:szCs w:val="26"/>
        </w:rPr>
        <w:t>х</w:t>
      </w:r>
      <w:r w:rsidRPr="002A5C47">
        <w:rPr>
          <w:sz w:val="26"/>
          <w:szCs w:val="26"/>
        </w:rPr>
        <w:t>ся садоводством, огородничеством, животноводством предоставление</w:t>
      </w:r>
      <w:r w:rsidR="00E10087" w:rsidRPr="002A5C47">
        <w:rPr>
          <w:sz w:val="26"/>
          <w:szCs w:val="26"/>
        </w:rPr>
        <w:t xml:space="preserve"> </w:t>
      </w:r>
      <w:r w:rsidR="00F27247" w:rsidRPr="002A5C47">
        <w:rPr>
          <w:sz w:val="26"/>
          <w:szCs w:val="26"/>
        </w:rPr>
        <w:t>документ</w:t>
      </w:r>
      <w:r w:rsidR="00AE056E" w:rsidRPr="002A5C47">
        <w:rPr>
          <w:sz w:val="26"/>
          <w:szCs w:val="26"/>
        </w:rPr>
        <w:t>ов</w:t>
      </w:r>
      <w:r w:rsidR="00F27247" w:rsidRPr="002A5C47">
        <w:rPr>
          <w:sz w:val="26"/>
          <w:szCs w:val="26"/>
        </w:rPr>
        <w:t>, удостоверяющ</w:t>
      </w:r>
      <w:r w:rsidR="00AE056E" w:rsidRPr="002A5C47">
        <w:rPr>
          <w:sz w:val="26"/>
          <w:szCs w:val="26"/>
        </w:rPr>
        <w:t>их</w:t>
      </w:r>
      <w:r w:rsidR="00F27247" w:rsidRPr="002A5C47">
        <w:rPr>
          <w:sz w:val="26"/>
          <w:szCs w:val="26"/>
        </w:rPr>
        <w:t xml:space="preserve"> личность;</w:t>
      </w:r>
      <w:r w:rsidR="00E10087" w:rsidRPr="002A5C47">
        <w:rPr>
          <w:sz w:val="26"/>
          <w:szCs w:val="26"/>
        </w:rPr>
        <w:t xml:space="preserve"> </w:t>
      </w:r>
      <w:r w:rsidR="00F27247" w:rsidRPr="002A5C47">
        <w:rPr>
          <w:sz w:val="26"/>
          <w:szCs w:val="26"/>
        </w:rPr>
        <w:t>документ</w:t>
      </w:r>
      <w:r w:rsidR="00AE056E" w:rsidRPr="002A5C47">
        <w:rPr>
          <w:sz w:val="26"/>
          <w:szCs w:val="26"/>
        </w:rPr>
        <w:t>ы</w:t>
      </w:r>
      <w:r w:rsidR="00F27247" w:rsidRPr="002A5C47">
        <w:rPr>
          <w:sz w:val="26"/>
          <w:szCs w:val="26"/>
        </w:rPr>
        <w:t xml:space="preserve"> (справки), подтверждающ</w:t>
      </w:r>
      <w:r w:rsidR="00AE056E" w:rsidRPr="002A5C47">
        <w:rPr>
          <w:sz w:val="26"/>
          <w:szCs w:val="26"/>
        </w:rPr>
        <w:t>ие</w:t>
      </w:r>
      <w:r w:rsidR="00F27247" w:rsidRPr="002A5C47">
        <w:rPr>
          <w:sz w:val="26"/>
          <w:szCs w:val="26"/>
        </w:rPr>
        <w:t xml:space="preserve"> статус гражданина как главы</w:t>
      </w:r>
      <w:r w:rsidR="00E10087" w:rsidRPr="002A5C47">
        <w:rPr>
          <w:sz w:val="26"/>
          <w:szCs w:val="26"/>
        </w:rPr>
        <w:t xml:space="preserve"> </w:t>
      </w:r>
      <w:r w:rsidR="00F27247" w:rsidRPr="002A5C47">
        <w:rPr>
          <w:sz w:val="26"/>
          <w:szCs w:val="26"/>
        </w:rPr>
        <w:t>крестьянского (фермерского) хозяйства, члена такого хозяйства, статус</w:t>
      </w:r>
      <w:r w:rsidR="00E10087" w:rsidRPr="002A5C47">
        <w:rPr>
          <w:sz w:val="26"/>
          <w:szCs w:val="26"/>
        </w:rPr>
        <w:t xml:space="preserve"> </w:t>
      </w:r>
      <w:r w:rsidR="00F27247" w:rsidRPr="002A5C47">
        <w:rPr>
          <w:sz w:val="26"/>
          <w:szCs w:val="26"/>
        </w:rPr>
        <w:t>гражданина, ведущего личное подсобное хозяйство или занимающегося</w:t>
      </w:r>
      <w:r w:rsidR="00E10087" w:rsidRPr="002A5C47">
        <w:rPr>
          <w:sz w:val="26"/>
          <w:szCs w:val="26"/>
        </w:rPr>
        <w:t xml:space="preserve"> </w:t>
      </w:r>
      <w:r w:rsidR="00F27247" w:rsidRPr="002A5C47">
        <w:rPr>
          <w:sz w:val="26"/>
          <w:szCs w:val="26"/>
        </w:rPr>
        <w:t>садоводством, огородничеством, животноводством;</w:t>
      </w:r>
      <w:r w:rsidR="00E10087" w:rsidRPr="002A5C47">
        <w:rPr>
          <w:sz w:val="26"/>
          <w:szCs w:val="26"/>
        </w:rPr>
        <w:t xml:space="preserve"> </w:t>
      </w:r>
      <w:r w:rsidR="00F27247" w:rsidRPr="002A5C47">
        <w:rPr>
          <w:sz w:val="26"/>
          <w:szCs w:val="26"/>
        </w:rPr>
        <w:t>документа, подтверждающего наличие в собственности или на ином законном</w:t>
      </w:r>
      <w:r w:rsidR="00E10087" w:rsidRPr="002A5C47">
        <w:rPr>
          <w:sz w:val="26"/>
          <w:szCs w:val="26"/>
        </w:rPr>
        <w:t xml:space="preserve"> </w:t>
      </w:r>
      <w:r w:rsidR="00F27247" w:rsidRPr="002A5C47">
        <w:rPr>
          <w:sz w:val="26"/>
          <w:szCs w:val="26"/>
        </w:rPr>
        <w:t>основании земельного (дачного) участка.</w:t>
      </w:r>
    </w:p>
    <w:p w:rsidR="00DB642D" w:rsidRPr="002A5C47" w:rsidRDefault="00DB642D" w:rsidP="004446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 xml:space="preserve">К </w:t>
      </w:r>
      <w:r w:rsidR="00444637" w:rsidRPr="002A5C47">
        <w:rPr>
          <w:rFonts w:ascii="Times New Roman" w:hAnsi="Times New Roman" w:cs="Times New Roman"/>
          <w:sz w:val="26"/>
          <w:szCs w:val="26"/>
        </w:rPr>
        <w:t>Постановлению</w:t>
      </w:r>
      <w:r w:rsidRPr="002A5C47">
        <w:rPr>
          <w:rFonts w:ascii="Times New Roman" w:hAnsi="Times New Roman" w:cs="Times New Roman"/>
          <w:sz w:val="26"/>
          <w:szCs w:val="26"/>
        </w:rPr>
        <w:t xml:space="preserve"> выявлено достаточное количество замечаний </w:t>
      </w:r>
      <w:r w:rsidR="002A5C47">
        <w:rPr>
          <w:rFonts w:ascii="Times New Roman" w:hAnsi="Times New Roman" w:cs="Times New Roman"/>
          <w:sz w:val="26"/>
          <w:szCs w:val="26"/>
        </w:rPr>
        <w:br/>
      </w:r>
      <w:r w:rsidRPr="002A5C47">
        <w:rPr>
          <w:rFonts w:ascii="Times New Roman" w:hAnsi="Times New Roman" w:cs="Times New Roman"/>
          <w:sz w:val="26"/>
          <w:szCs w:val="26"/>
        </w:rPr>
        <w:t>и предложений.</w:t>
      </w:r>
    </w:p>
    <w:p w:rsidR="00523439" w:rsidRPr="002A5C47" w:rsidRDefault="00523439" w:rsidP="004446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 xml:space="preserve">По итогам экспертизы можно сделать вывод, что </w:t>
      </w:r>
      <w:r w:rsidR="00444637" w:rsidRPr="002A5C4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2A5C47">
        <w:rPr>
          <w:rFonts w:ascii="Times New Roman" w:hAnsi="Times New Roman" w:cs="Times New Roman"/>
          <w:sz w:val="26"/>
          <w:szCs w:val="26"/>
        </w:rPr>
        <w:t>содержит положения, вводящи</w:t>
      </w:r>
      <w:r w:rsidR="002B5449" w:rsidRPr="002A5C47">
        <w:rPr>
          <w:rFonts w:ascii="Times New Roman" w:hAnsi="Times New Roman" w:cs="Times New Roman"/>
          <w:sz w:val="26"/>
          <w:szCs w:val="26"/>
        </w:rPr>
        <w:t>е</w:t>
      </w:r>
      <w:r w:rsidRPr="002A5C47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субъектов малого и среднего предпринимательства или способствующи</w:t>
      </w:r>
      <w:r w:rsidR="002B5449" w:rsidRPr="002A5C47">
        <w:rPr>
          <w:rFonts w:ascii="Times New Roman" w:hAnsi="Times New Roman" w:cs="Times New Roman"/>
          <w:sz w:val="26"/>
          <w:szCs w:val="26"/>
        </w:rPr>
        <w:t>е</w:t>
      </w:r>
      <w:r w:rsidRPr="002A5C47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положения, способствующие возникновению необоснованных расходов субъектов малого и среднего предпринимательства.</w:t>
      </w:r>
    </w:p>
    <w:p w:rsidR="00523439" w:rsidRPr="002A5C47" w:rsidRDefault="00523439" w:rsidP="004446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6A7B62" w:rsidRPr="002A5C47">
        <w:rPr>
          <w:rFonts w:ascii="Times New Roman" w:hAnsi="Times New Roman" w:cs="Times New Roman"/>
          <w:sz w:val="26"/>
          <w:szCs w:val="26"/>
        </w:rPr>
        <w:t xml:space="preserve">признать утратившим силу нормативный правовой акт </w:t>
      </w:r>
      <w:r w:rsidR="00860EE7" w:rsidRPr="002A5C47">
        <w:rPr>
          <w:rFonts w:ascii="Times New Roman" w:hAnsi="Times New Roman" w:cs="Times New Roman"/>
          <w:sz w:val="26"/>
          <w:szCs w:val="26"/>
        </w:rPr>
        <w:br/>
      </w:r>
      <w:r w:rsidR="00444637" w:rsidRPr="002A5C47">
        <w:rPr>
          <w:rFonts w:ascii="Times New Roman" w:hAnsi="Times New Roman" w:cs="Times New Roman"/>
          <w:sz w:val="26"/>
          <w:szCs w:val="26"/>
        </w:rPr>
        <w:t>и принять Постановление</w:t>
      </w:r>
      <w:r w:rsidR="006A7B62" w:rsidRPr="002A5C47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626EAF" w:rsidRPr="002A5C47">
        <w:rPr>
          <w:rFonts w:ascii="Times New Roman" w:hAnsi="Times New Roman" w:cs="Times New Roman"/>
          <w:sz w:val="26"/>
          <w:szCs w:val="26"/>
        </w:rPr>
        <w:t xml:space="preserve"> с учетом результатов проведенной экспертизы</w:t>
      </w:r>
      <w:r w:rsidR="006A7B62" w:rsidRPr="002A5C47">
        <w:rPr>
          <w:rFonts w:ascii="Times New Roman" w:hAnsi="Times New Roman" w:cs="Times New Roman"/>
          <w:sz w:val="26"/>
          <w:szCs w:val="26"/>
        </w:rPr>
        <w:t>.</w:t>
      </w:r>
    </w:p>
    <w:p w:rsidR="00C71D7B" w:rsidRPr="002A5C47" w:rsidRDefault="00C71D7B" w:rsidP="00444637">
      <w:pPr>
        <w:pStyle w:val="ae"/>
        <w:tabs>
          <w:tab w:val="left" w:pos="567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A5C47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A5C47" w:rsidRDefault="00B3187F" w:rsidP="00444637">
      <w:pPr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Ведущий экономист</w:t>
      </w:r>
      <w:r w:rsidR="00C71D7B" w:rsidRPr="002A5C47">
        <w:rPr>
          <w:sz w:val="26"/>
          <w:szCs w:val="26"/>
        </w:rPr>
        <w:t xml:space="preserve"> отдела инвестиционной политики </w:t>
      </w:r>
      <w:r w:rsidR="00444637" w:rsidRPr="002A5C47">
        <w:rPr>
          <w:sz w:val="26"/>
          <w:szCs w:val="26"/>
        </w:rPr>
        <w:br/>
      </w:r>
      <w:r w:rsidR="00C71D7B" w:rsidRPr="002A5C47">
        <w:rPr>
          <w:sz w:val="26"/>
          <w:szCs w:val="26"/>
        </w:rPr>
        <w:t xml:space="preserve">и предпринимательства управления экономического и инвестиционного развития Администрации МО "Городской округ "Город Нарьян-Мар" </w:t>
      </w:r>
      <w:r w:rsidR="00444637" w:rsidRPr="002A5C47">
        <w:rPr>
          <w:sz w:val="26"/>
          <w:szCs w:val="26"/>
        </w:rPr>
        <w:t>Ануфриева Надежда Евгеньевна</w:t>
      </w:r>
      <w:r w:rsidR="00C71D7B" w:rsidRPr="002A5C47">
        <w:rPr>
          <w:sz w:val="26"/>
          <w:szCs w:val="26"/>
        </w:rPr>
        <w:t xml:space="preserve">, тел. </w:t>
      </w:r>
      <w:r w:rsidR="00444637" w:rsidRPr="002A5C47">
        <w:rPr>
          <w:sz w:val="26"/>
          <w:szCs w:val="26"/>
        </w:rPr>
        <w:t xml:space="preserve">+7(81853) </w:t>
      </w:r>
      <w:r w:rsidR="00C71D7B" w:rsidRPr="002A5C47">
        <w:rPr>
          <w:sz w:val="26"/>
          <w:szCs w:val="26"/>
        </w:rPr>
        <w:t>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353"/>
        <w:gridCol w:w="4003"/>
      </w:tblGrid>
      <w:tr w:rsidR="000B7F09" w:rsidRPr="002629AC" w:rsidTr="00444637">
        <w:tc>
          <w:tcPr>
            <w:tcW w:w="5353" w:type="dxa"/>
          </w:tcPr>
          <w:p w:rsidR="000B7F09" w:rsidRPr="002629AC" w:rsidRDefault="006F3145" w:rsidP="00816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4C014B">
              <w:rPr>
                <w:sz w:val="26"/>
                <w:szCs w:val="26"/>
              </w:rPr>
              <w:t xml:space="preserve">управления экономического </w:t>
            </w:r>
            <w:r w:rsidR="00816FB8">
              <w:rPr>
                <w:sz w:val="26"/>
                <w:szCs w:val="26"/>
              </w:rPr>
              <w:br/>
            </w:r>
            <w:r w:rsidR="004C014B">
              <w:rPr>
                <w:sz w:val="26"/>
                <w:szCs w:val="26"/>
              </w:rPr>
              <w:t>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</w:p>
        </w:tc>
        <w:tc>
          <w:tcPr>
            <w:tcW w:w="4003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816FB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Кислякова</w:t>
            </w:r>
            <w:bookmarkStart w:id="0" w:name="_GoBack"/>
            <w:bookmarkEnd w:id="0"/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F766CC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FB8">
      <w:rPr>
        <w:rStyle w:val="a5"/>
        <w:noProof/>
      </w:rPr>
      <w:t>2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35"/>
  </w:num>
  <w:num w:numId="5">
    <w:abstractNumId w:val="5"/>
  </w:num>
  <w:num w:numId="6">
    <w:abstractNumId w:val="3"/>
  </w:num>
  <w:num w:numId="7">
    <w:abstractNumId w:val="1"/>
  </w:num>
  <w:num w:numId="8">
    <w:abstractNumId w:val="23"/>
  </w:num>
  <w:num w:numId="9">
    <w:abstractNumId w:val="27"/>
  </w:num>
  <w:num w:numId="10">
    <w:abstractNumId w:val="40"/>
  </w:num>
  <w:num w:numId="11">
    <w:abstractNumId w:val="18"/>
  </w:num>
  <w:num w:numId="12">
    <w:abstractNumId w:val="11"/>
  </w:num>
  <w:num w:numId="13">
    <w:abstractNumId w:val="6"/>
  </w:num>
  <w:num w:numId="14">
    <w:abstractNumId w:val="26"/>
  </w:num>
  <w:num w:numId="15">
    <w:abstractNumId w:val="31"/>
  </w:num>
  <w:num w:numId="16">
    <w:abstractNumId w:val="17"/>
  </w:num>
  <w:num w:numId="17">
    <w:abstractNumId w:val="33"/>
  </w:num>
  <w:num w:numId="18">
    <w:abstractNumId w:val="20"/>
  </w:num>
  <w:num w:numId="19">
    <w:abstractNumId w:val="7"/>
  </w:num>
  <w:num w:numId="20">
    <w:abstractNumId w:val="39"/>
  </w:num>
  <w:num w:numId="21">
    <w:abstractNumId w:val="10"/>
  </w:num>
  <w:num w:numId="22">
    <w:abstractNumId w:val="9"/>
  </w:num>
  <w:num w:numId="23">
    <w:abstractNumId w:val="42"/>
  </w:num>
  <w:num w:numId="24">
    <w:abstractNumId w:val="19"/>
  </w:num>
  <w:num w:numId="25">
    <w:abstractNumId w:val="13"/>
  </w:num>
  <w:num w:numId="26">
    <w:abstractNumId w:val="25"/>
  </w:num>
  <w:num w:numId="27">
    <w:abstractNumId w:val="0"/>
  </w:num>
  <w:num w:numId="28">
    <w:abstractNumId w:val="16"/>
  </w:num>
  <w:num w:numId="29">
    <w:abstractNumId w:val="2"/>
  </w:num>
  <w:num w:numId="30">
    <w:abstractNumId w:val="36"/>
  </w:num>
  <w:num w:numId="31">
    <w:abstractNumId w:val="4"/>
  </w:num>
  <w:num w:numId="32">
    <w:abstractNumId w:val="14"/>
  </w:num>
  <w:num w:numId="33">
    <w:abstractNumId w:val="34"/>
  </w:num>
  <w:num w:numId="34">
    <w:abstractNumId w:val="37"/>
  </w:num>
  <w:num w:numId="35">
    <w:abstractNumId w:val="29"/>
  </w:num>
  <w:num w:numId="36">
    <w:abstractNumId w:val="38"/>
  </w:num>
  <w:num w:numId="37">
    <w:abstractNumId w:val="15"/>
  </w:num>
  <w:num w:numId="38">
    <w:abstractNumId w:val="30"/>
  </w:num>
  <w:num w:numId="39">
    <w:abstractNumId w:val="41"/>
  </w:num>
  <w:num w:numId="40">
    <w:abstractNumId w:val="24"/>
  </w:num>
  <w:num w:numId="41">
    <w:abstractNumId w:val="32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E341A"/>
    <w:rsid w:val="000E3752"/>
    <w:rsid w:val="000E5A67"/>
    <w:rsid w:val="000E5EAC"/>
    <w:rsid w:val="000F6F1F"/>
    <w:rsid w:val="00100301"/>
    <w:rsid w:val="0010399C"/>
    <w:rsid w:val="00103AC2"/>
    <w:rsid w:val="00106F34"/>
    <w:rsid w:val="00110812"/>
    <w:rsid w:val="00111319"/>
    <w:rsid w:val="00140878"/>
    <w:rsid w:val="001564C6"/>
    <w:rsid w:val="001610C6"/>
    <w:rsid w:val="00161C46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514B9"/>
    <w:rsid w:val="0025184D"/>
    <w:rsid w:val="0025333B"/>
    <w:rsid w:val="002534DB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B51"/>
    <w:rsid w:val="00315290"/>
    <w:rsid w:val="00317BC3"/>
    <w:rsid w:val="00321973"/>
    <w:rsid w:val="00337011"/>
    <w:rsid w:val="00337A29"/>
    <w:rsid w:val="00354139"/>
    <w:rsid w:val="00357E76"/>
    <w:rsid w:val="0036141D"/>
    <w:rsid w:val="00371828"/>
    <w:rsid w:val="0037405F"/>
    <w:rsid w:val="00384D4F"/>
    <w:rsid w:val="00387667"/>
    <w:rsid w:val="00387A08"/>
    <w:rsid w:val="00392414"/>
    <w:rsid w:val="003950A8"/>
    <w:rsid w:val="00397C01"/>
    <w:rsid w:val="003A2274"/>
    <w:rsid w:val="003B15D3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511CA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14B"/>
    <w:rsid w:val="004C0C3F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10A1B"/>
    <w:rsid w:val="00510AD3"/>
    <w:rsid w:val="0051116E"/>
    <w:rsid w:val="00513D7B"/>
    <w:rsid w:val="00515169"/>
    <w:rsid w:val="005160DD"/>
    <w:rsid w:val="00520CB7"/>
    <w:rsid w:val="00523439"/>
    <w:rsid w:val="00536E80"/>
    <w:rsid w:val="005377A4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6414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3403"/>
    <w:rsid w:val="005F77D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E4F19"/>
    <w:rsid w:val="006E75C0"/>
    <w:rsid w:val="006F04DD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16FB8"/>
    <w:rsid w:val="00823057"/>
    <w:rsid w:val="00824B5D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70BE"/>
    <w:rsid w:val="00945121"/>
    <w:rsid w:val="00946EE3"/>
    <w:rsid w:val="009509DA"/>
    <w:rsid w:val="009629CB"/>
    <w:rsid w:val="00966314"/>
    <w:rsid w:val="00967D51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01F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056E"/>
    <w:rsid w:val="00AE18CF"/>
    <w:rsid w:val="00AE1F11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64B1"/>
    <w:rsid w:val="00B46A7F"/>
    <w:rsid w:val="00B5345C"/>
    <w:rsid w:val="00B56809"/>
    <w:rsid w:val="00B56994"/>
    <w:rsid w:val="00B56CE3"/>
    <w:rsid w:val="00B60083"/>
    <w:rsid w:val="00B65713"/>
    <w:rsid w:val="00B65B57"/>
    <w:rsid w:val="00B73286"/>
    <w:rsid w:val="00B7457D"/>
    <w:rsid w:val="00B76BEA"/>
    <w:rsid w:val="00B81470"/>
    <w:rsid w:val="00B83A3C"/>
    <w:rsid w:val="00B86C43"/>
    <w:rsid w:val="00B93568"/>
    <w:rsid w:val="00BA5B46"/>
    <w:rsid w:val="00BB1F1B"/>
    <w:rsid w:val="00BB4C40"/>
    <w:rsid w:val="00BC18B9"/>
    <w:rsid w:val="00BC1F17"/>
    <w:rsid w:val="00BC6932"/>
    <w:rsid w:val="00BC6D55"/>
    <w:rsid w:val="00BD3A1C"/>
    <w:rsid w:val="00BE1E79"/>
    <w:rsid w:val="00BE3903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152CE"/>
    <w:rsid w:val="00F16EBC"/>
    <w:rsid w:val="00F16ED6"/>
    <w:rsid w:val="00F17D59"/>
    <w:rsid w:val="00F213E2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4D68"/>
    <w:rsid w:val="00F61303"/>
    <w:rsid w:val="00F7371E"/>
    <w:rsid w:val="00F766CC"/>
    <w:rsid w:val="00F7773E"/>
    <w:rsid w:val="00F80324"/>
    <w:rsid w:val="00F80EB9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4F353161FBEC8AA74D8A0A41D112E6FAEA231948B8EBFC67B1769995B56A04BE7BB5B5E13C302E2E85F1CC74B1358BDI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F4F353161FBEC8AA74D8A0A41D112E6FAEA231948B8EBFC67B1769995B56A04BE7BB5B5E13C302E2E85F1CC74B1358BDI3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5C762B-4026-4086-B95E-DAB9AC15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8033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5</cp:revision>
  <cp:lastPrinted>2019-10-17T07:50:00Z</cp:lastPrinted>
  <dcterms:created xsi:type="dcterms:W3CDTF">2022-02-07T14:31:00Z</dcterms:created>
  <dcterms:modified xsi:type="dcterms:W3CDTF">2022-02-14T08:39:00Z</dcterms:modified>
</cp:coreProperties>
</file>