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868" w:rsidRPr="007947E4" w:rsidRDefault="00E61F9A" w:rsidP="003D5C30">
      <w:pPr>
        <w:spacing w:before="0"/>
        <w:ind w:left="0"/>
        <w:rPr>
          <w:rFonts w:ascii="Times New Roman" w:hAnsi="Times New Roman" w:cs="Times New Roman"/>
          <w:sz w:val="26"/>
          <w:szCs w:val="26"/>
        </w:rPr>
      </w:pPr>
      <w:r w:rsidRPr="007947E4">
        <w:rPr>
          <w:rFonts w:ascii="Times New Roman" w:hAnsi="Times New Roman" w:cs="Times New Roman"/>
          <w:sz w:val="26"/>
          <w:szCs w:val="26"/>
        </w:rPr>
        <w:t>Сводка предложений</w:t>
      </w:r>
    </w:p>
    <w:p w:rsidR="003A141F" w:rsidRPr="009A2B49" w:rsidRDefault="00E61F9A" w:rsidP="00EC6DCF">
      <w:pPr>
        <w:pStyle w:val="ConsPlusNonformat"/>
        <w:ind w:right="-143"/>
        <w:jc w:val="center"/>
        <w:rPr>
          <w:rFonts w:ascii="Times New Roman" w:hAnsi="Times New Roman" w:cs="Times New Roman"/>
          <w:sz w:val="26"/>
          <w:szCs w:val="26"/>
        </w:rPr>
      </w:pPr>
      <w:r w:rsidRPr="007947E4">
        <w:rPr>
          <w:rFonts w:ascii="Times New Roman" w:hAnsi="Times New Roman" w:cs="Times New Roman"/>
          <w:sz w:val="26"/>
          <w:szCs w:val="26"/>
        </w:rPr>
        <w:t xml:space="preserve">к проекту </w:t>
      </w:r>
      <w:r w:rsidR="00A55D0F" w:rsidRPr="007947E4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муниципального образования </w:t>
      </w:r>
      <w:r w:rsidR="00E955BD" w:rsidRPr="007947E4">
        <w:rPr>
          <w:rFonts w:ascii="Times New Roman" w:hAnsi="Times New Roman" w:cs="Times New Roman"/>
          <w:sz w:val="26"/>
          <w:szCs w:val="26"/>
        </w:rPr>
        <w:br/>
      </w:r>
      <w:r w:rsidR="00A55D0F" w:rsidRPr="007947E4">
        <w:rPr>
          <w:rFonts w:ascii="Times New Roman" w:hAnsi="Times New Roman" w:cs="Times New Roman"/>
          <w:sz w:val="26"/>
          <w:szCs w:val="26"/>
        </w:rPr>
        <w:t>"Гор</w:t>
      </w:r>
      <w:r w:rsidR="009A2B49">
        <w:rPr>
          <w:rFonts w:ascii="Times New Roman" w:hAnsi="Times New Roman" w:cs="Times New Roman"/>
          <w:sz w:val="26"/>
          <w:szCs w:val="26"/>
        </w:rPr>
        <w:t>одской округ "Город Нарьян-Мар" "</w:t>
      </w:r>
      <w:r w:rsidR="00F96F33" w:rsidRPr="00037A6B">
        <w:rPr>
          <w:rFonts w:ascii="Times New Roman" w:hAnsi="Times New Roman" w:cs="Times New Roman"/>
          <w:sz w:val="26"/>
          <w:szCs w:val="26"/>
        </w:rPr>
        <w:t>О</w:t>
      </w:r>
      <w:r w:rsidR="00F96F33" w:rsidRPr="00037A6B">
        <w:rPr>
          <w:rFonts w:ascii="Times New Roman" w:hAnsi="Times New Roman" w:cs="Times New Roman"/>
          <w:bCs/>
          <w:sz w:val="26"/>
          <w:szCs w:val="26"/>
        </w:rPr>
        <w:t xml:space="preserve">б утверждении </w:t>
      </w:r>
      <w:r w:rsidR="00F96F33" w:rsidRPr="00037A6B">
        <w:rPr>
          <w:rFonts w:ascii="Times New Roman" w:hAnsi="Times New Roman" w:cs="Times New Roman"/>
          <w:sz w:val="26"/>
          <w:szCs w:val="26"/>
        </w:rPr>
        <w:t>Порядка предоставления субсидий в целях финансового возмещения затрат, связанных с ликвидацией мест несанкционированного размещения отходов на территории муниципального образования "Городской округ "Город Нарьян-Мар</w:t>
      </w:r>
      <w:r w:rsidR="00C261F6" w:rsidRPr="009A2B49">
        <w:rPr>
          <w:rFonts w:ascii="Times New Roman" w:hAnsi="Times New Roman" w:cs="Times New Roman"/>
          <w:bCs/>
          <w:sz w:val="26"/>
          <w:szCs w:val="26"/>
        </w:rPr>
        <w:t>"</w:t>
      </w:r>
    </w:p>
    <w:p w:rsidR="003A141F" w:rsidRPr="009A2B49" w:rsidRDefault="003A141F" w:rsidP="00EC6DCF">
      <w:pPr>
        <w:pStyle w:val="ConsPlusNonformat"/>
        <w:ind w:right="-143"/>
        <w:jc w:val="center"/>
        <w:rPr>
          <w:rFonts w:ascii="Times New Roman" w:hAnsi="Times New Roman" w:cs="Times New Roman"/>
          <w:sz w:val="26"/>
          <w:szCs w:val="26"/>
        </w:rPr>
      </w:pPr>
    </w:p>
    <w:p w:rsidR="00E61F9A" w:rsidRPr="009A2B49" w:rsidRDefault="00475FE4" w:rsidP="00EC6DCF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47E4">
        <w:rPr>
          <w:rFonts w:ascii="Times New Roman" w:hAnsi="Times New Roman" w:cs="Times New Roman"/>
          <w:sz w:val="26"/>
          <w:szCs w:val="26"/>
        </w:rPr>
        <w:t>В соответствии с Порядком проведения оценки регулирующего воздействия проектов нормативных правовых актов муниципального образования "Городской округ "Город Нарьян-Мар" и экспертизы действующих нормативных правовых актов муниципального образования "Городской округ "Город Нарьян-Мар", утвержденным постановлением Администрации муниципального образования "Городской округ "Город Нарьян-Мар" от 24.10.2019 № 1003</w:t>
      </w:r>
      <w:r w:rsidR="00E118AB" w:rsidRPr="007947E4">
        <w:rPr>
          <w:rFonts w:ascii="Times New Roman" w:hAnsi="Times New Roman" w:cs="Times New Roman"/>
          <w:sz w:val="26"/>
          <w:szCs w:val="26"/>
        </w:rPr>
        <w:t>,</w:t>
      </w:r>
      <w:r w:rsidR="00E61F9A" w:rsidRPr="007947E4">
        <w:rPr>
          <w:rFonts w:ascii="Times New Roman" w:hAnsi="Times New Roman" w:cs="Times New Roman"/>
          <w:sz w:val="26"/>
          <w:szCs w:val="26"/>
        </w:rPr>
        <w:t xml:space="preserve"> </w:t>
      </w:r>
      <w:r w:rsidR="008D21D0" w:rsidRPr="007947E4">
        <w:rPr>
          <w:rFonts w:ascii="Times New Roman" w:hAnsi="Times New Roman" w:cs="Times New Roman"/>
          <w:sz w:val="26"/>
          <w:szCs w:val="26"/>
        </w:rPr>
        <w:t>у</w:t>
      </w:r>
      <w:r w:rsidR="00E61F9A" w:rsidRPr="007947E4">
        <w:rPr>
          <w:rFonts w:ascii="Times New Roman" w:hAnsi="Times New Roman" w:cs="Times New Roman"/>
          <w:sz w:val="26"/>
          <w:szCs w:val="26"/>
        </w:rPr>
        <w:t xml:space="preserve">правлением экономического и инвестиционного развития Администрации </w:t>
      </w:r>
      <w:r w:rsidR="00D85552" w:rsidRPr="007947E4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E61F9A" w:rsidRPr="007947E4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проведены публичные консультации по проекту </w:t>
      </w:r>
      <w:r w:rsidR="00A55D0F" w:rsidRPr="007947E4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муниципального образования "Городской округ "Город Нарьян-Мар" </w:t>
      </w:r>
      <w:r w:rsidR="00D77BC3" w:rsidRPr="009A2B49">
        <w:rPr>
          <w:rFonts w:ascii="Times New Roman" w:hAnsi="Times New Roman" w:cs="Times New Roman"/>
          <w:sz w:val="26"/>
          <w:szCs w:val="26"/>
        </w:rPr>
        <w:t>"</w:t>
      </w:r>
      <w:r w:rsidR="00F96F33" w:rsidRPr="00037A6B">
        <w:rPr>
          <w:rFonts w:ascii="Times New Roman" w:hAnsi="Times New Roman" w:cs="Times New Roman"/>
          <w:sz w:val="26"/>
          <w:szCs w:val="26"/>
        </w:rPr>
        <w:t>О</w:t>
      </w:r>
      <w:r w:rsidR="00F96F33" w:rsidRPr="00037A6B">
        <w:rPr>
          <w:rFonts w:ascii="Times New Roman" w:hAnsi="Times New Roman" w:cs="Times New Roman"/>
          <w:bCs/>
          <w:sz w:val="26"/>
          <w:szCs w:val="26"/>
        </w:rPr>
        <w:t xml:space="preserve">б утверждении </w:t>
      </w:r>
      <w:r w:rsidR="00F96F33" w:rsidRPr="00037A6B">
        <w:rPr>
          <w:rFonts w:ascii="Times New Roman" w:hAnsi="Times New Roman" w:cs="Times New Roman"/>
          <w:sz w:val="26"/>
          <w:szCs w:val="26"/>
        </w:rPr>
        <w:t>Порядка предоставления субсидий в целях финансового возмещения затрат, связанных с ликвидацией мест несанкционированного размещения отходов на территории муниципального образования "Городской округ "Город Нарьян-Мар</w:t>
      </w:r>
      <w:r w:rsidR="00D77BC3" w:rsidRPr="009A2B49">
        <w:rPr>
          <w:rFonts w:ascii="Times New Roman" w:hAnsi="Times New Roman" w:cs="Times New Roman"/>
          <w:sz w:val="26"/>
          <w:szCs w:val="26"/>
        </w:rPr>
        <w:t>"</w:t>
      </w:r>
      <w:r w:rsidR="00A55D0F" w:rsidRPr="009A2B4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61F9A" w:rsidRPr="009A2B49">
        <w:rPr>
          <w:rFonts w:ascii="Times New Roman" w:eastAsia="Calibri" w:hAnsi="Times New Roman" w:cs="Times New Roman"/>
          <w:sz w:val="26"/>
          <w:szCs w:val="26"/>
        </w:rPr>
        <w:t>(далее – проект постановления).</w:t>
      </w:r>
    </w:p>
    <w:p w:rsidR="00643040" w:rsidRPr="007947E4" w:rsidRDefault="00E61F9A" w:rsidP="00EC6DC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B49">
        <w:rPr>
          <w:rFonts w:ascii="Times New Roman" w:hAnsi="Times New Roman" w:cs="Times New Roman"/>
          <w:sz w:val="26"/>
          <w:szCs w:val="26"/>
        </w:rPr>
        <w:t>Разработчиком проекта постановления</w:t>
      </w:r>
      <w:r w:rsidRPr="007947E4"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="00643040" w:rsidRPr="007947E4"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="00922A15" w:rsidRPr="007947E4">
        <w:rPr>
          <w:rFonts w:ascii="Times New Roman" w:hAnsi="Times New Roman" w:cs="Times New Roman"/>
          <w:sz w:val="26"/>
          <w:szCs w:val="26"/>
        </w:rPr>
        <w:t xml:space="preserve">экономического </w:t>
      </w:r>
      <w:r w:rsidR="000D13DB" w:rsidRPr="007947E4">
        <w:rPr>
          <w:rFonts w:ascii="Times New Roman" w:hAnsi="Times New Roman" w:cs="Times New Roman"/>
          <w:sz w:val="26"/>
          <w:szCs w:val="26"/>
        </w:rPr>
        <w:br/>
      </w:r>
      <w:r w:rsidR="00922A15" w:rsidRPr="007947E4">
        <w:rPr>
          <w:rFonts w:ascii="Times New Roman" w:hAnsi="Times New Roman" w:cs="Times New Roman"/>
          <w:sz w:val="26"/>
          <w:szCs w:val="26"/>
        </w:rPr>
        <w:t>и инвестиционного развития</w:t>
      </w:r>
      <w:r w:rsidR="00643040" w:rsidRPr="007947E4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D85552" w:rsidRPr="007947E4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643040" w:rsidRPr="007947E4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Нарьян-Мар".</w:t>
      </w:r>
    </w:p>
    <w:p w:rsidR="00C261F6" w:rsidRPr="007947E4" w:rsidRDefault="008E6C75" w:rsidP="00EC6DCF">
      <w:pPr>
        <w:spacing w:before="0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47E4">
        <w:rPr>
          <w:rFonts w:ascii="Times New Roman" w:hAnsi="Times New Roman" w:cs="Times New Roman"/>
          <w:sz w:val="26"/>
          <w:szCs w:val="26"/>
        </w:rPr>
        <w:t xml:space="preserve">Уведомление о проведении публичных консультаций было размещено </w:t>
      </w:r>
      <w:r w:rsidR="000D13DB" w:rsidRPr="007947E4">
        <w:rPr>
          <w:rFonts w:ascii="Times New Roman" w:hAnsi="Times New Roman" w:cs="Times New Roman"/>
          <w:sz w:val="26"/>
          <w:szCs w:val="26"/>
        </w:rPr>
        <w:br/>
      </w:r>
      <w:r w:rsidRPr="007947E4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</w:t>
      </w:r>
      <w:r w:rsidR="00D85552" w:rsidRPr="007947E4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7947E4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в раздел</w:t>
      </w:r>
      <w:r w:rsidR="00081F5B" w:rsidRPr="007947E4">
        <w:rPr>
          <w:rFonts w:ascii="Times New Roman" w:hAnsi="Times New Roman" w:cs="Times New Roman"/>
          <w:sz w:val="26"/>
          <w:szCs w:val="26"/>
        </w:rPr>
        <w:t>е</w:t>
      </w:r>
      <w:r w:rsidRPr="007947E4">
        <w:rPr>
          <w:rFonts w:ascii="Times New Roman" w:hAnsi="Times New Roman" w:cs="Times New Roman"/>
          <w:sz w:val="26"/>
          <w:szCs w:val="26"/>
        </w:rPr>
        <w:t xml:space="preserve"> Деятельность/Экономика/Оценка регулирующего воздействия</w:t>
      </w:r>
      <w:bookmarkStart w:id="0" w:name="_GoBack"/>
      <w:bookmarkEnd w:id="0"/>
      <w:r w:rsidR="0006643C" w:rsidRPr="007947E4">
        <w:rPr>
          <w:rFonts w:ascii="Times New Roman" w:hAnsi="Times New Roman" w:cs="Times New Roman"/>
          <w:sz w:val="26"/>
          <w:szCs w:val="26"/>
        </w:rPr>
        <w:t xml:space="preserve">. Также уведомления о проведении публичных консультаций были направлены в: </w:t>
      </w:r>
      <w:r w:rsidR="00EC6DCF" w:rsidRPr="007947E4">
        <w:rPr>
          <w:rFonts w:ascii="Times New Roman" w:hAnsi="Times New Roman" w:cs="Times New Roman"/>
          <w:sz w:val="26"/>
          <w:szCs w:val="26"/>
        </w:rPr>
        <w:t>Департамент финансов и экономики НАО, Прокуратуру НАО, АО "Центр развития бизнеса НАО", Уполномоченному по защите предпринимателей в НАО, председателю Ненецкого регионального отделения Общероссийской общественной организации малого и среднего предпринимательства "</w:t>
      </w:r>
      <w:r w:rsidR="00C261F6" w:rsidRPr="007947E4">
        <w:rPr>
          <w:rFonts w:ascii="Times New Roman" w:hAnsi="Times New Roman" w:cs="Times New Roman"/>
          <w:sz w:val="26"/>
          <w:szCs w:val="26"/>
        </w:rPr>
        <w:t>ОПОРА РОССИИ</w:t>
      </w:r>
      <w:r w:rsidR="00EC6DCF" w:rsidRPr="007947E4">
        <w:rPr>
          <w:rFonts w:ascii="Times New Roman" w:hAnsi="Times New Roman" w:cs="Times New Roman"/>
          <w:sz w:val="26"/>
          <w:szCs w:val="26"/>
        </w:rPr>
        <w:t xml:space="preserve">", </w:t>
      </w:r>
      <w:r w:rsidR="00C261F6" w:rsidRPr="007947E4">
        <w:rPr>
          <w:rFonts w:ascii="Times New Roman" w:hAnsi="Times New Roman" w:cs="Times New Roman"/>
          <w:bCs/>
          <w:sz w:val="26"/>
          <w:szCs w:val="26"/>
        </w:rPr>
        <w:t>МУП "</w:t>
      </w:r>
      <w:r w:rsidR="004237B1">
        <w:rPr>
          <w:rFonts w:ascii="Times New Roman" w:hAnsi="Times New Roman" w:cs="Times New Roman"/>
          <w:bCs/>
          <w:sz w:val="26"/>
          <w:szCs w:val="26"/>
        </w:rPr>
        <w:t>Комбинат по благоустройству и бытовому обслуживанию</w:t>
      </w:r>
      <w:r w:rsidR="00C261F6" w:rsidRPr="007947E4">
        <w:rPr>
          <w:rFonts w:ascii="Times New Roman" w:hAnsi="Times New Roman" w:cs="Times New Roman"/>
          <w:bCs/>
          <w:sz w:val="26"/>
          <w:szCs w:val="26"/>
        </w:rPr>
        <w:t>".</w:t>
      </w:r>
    </w:p>
    <w:p w:rsidR="00C261F6" w:rsidRPr="007947E4" w:rsidRDefault="00C261F6" w:rsidP="00EC6DCF">
      <w:pPr>
        <w:spacing w:before="0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47E4">
        <w:rPr>
          <w:rFonts w:ascii="Times New Roman" w:hAnsi="Times New Roman" w:cs="Times New Roman"/>
          <w:sz w:val="26"/>
          <w:szCs w:val="26"/>
        </w:rPr>
        <w:t xml:space="preserve">По итогам общественных обсуждений предложения </w:t>
      </w:r>
      <w:r w:rsidR="004237B1">
        <w:rPr>
          <w:rFonts w:ascii="Times New Roman" w:hAnsi="Times New Roman" w:cs="Times New Roman"/>
          <w:sz w:val="26"/>
          <w:szCs w:val="26"/>
        </w:rPr>
        <w:t>не представлены</w:t>
      </w:r>
      <w:r w:rsidRPr="007947E4">
        <w:rPr>
          <w:rFonts w:ascii="Times New Roman" w:hAnsi="Times New Roman" w:cs="Times New Roman"/>
          <w:sz w:val="26"/>
          <w:szCs w:val="26"/>
        </w:rPr>
        <w:t>.</w:t>
      </w:r>
    </w:p>
    <w:p w:rsidR="00E955BD" w:rsidRDefault="00E955BD" w:rsidP="006375CB">
      <w:pPr>
        <w:spacing w:before="0"/>
        <w:ind w:left="0" w:right="0"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E955BD" w:rsidRDefault="00E955BD" w:rsidP="006375CB">
      <w:pPr>
        <w:spacing w:before="0"/>
        <w:ind w:left="0" w:right="0" w:firstLine="709"/>
        <w:jc w:val="right"/>
        <w:rPr>
          <w:rFonts w:ascii="Times New Roman" w:hAnsi="Times New Roman" w:cs="Times New Roman"/>
          <w:sz w:val="26"/>
          <w:szCs w:val="26"/>
        </w:rPr>
      </w:pPr>
    </w:p>
    <w:sectPr w:rsidR="00E955BD" w:rsidSect="007947E4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8C0" w:rsidRDefault="000F38C0" w:rsidP="00851281">
      <w:pPr>
        <w:spacing w:before="0"/>
      </w:pPr>
      <w:r>
        <w:separator/>
      </w:r>
    </w:p>
  </w:endnote>
  <w:endnote w:type="continuationSeparator" w:id="0">
    <w:p w:rsidR="000F38C0" w:rsidRDefault="000F38C0" w:rsidP="0085128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8C0" w:rsidRDefault="000F38C0" w:rsidP="00851281">
      <w:pPr>
        <w:spacing w:before="0"/>
      </w:pPr>
      <w:r>
        <w:separator/>
      </w:r>
    </w:p>
  </w:footnote>
  <w:footnote w:type="continuationSeparator" w:id="0">
    <w:p w:rsidR="000F38C0" w:rsidRDefault="000F38C0" w:rsidP="0085128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3398588"/>
      <w:docPartObj>
        <w:docPartGallery w:val="Page Numbers (Top of Page)"/>
        <w:docPartUnique/>
      </w:docPartObj>
    </w:sdtPr>
    <w:sdtEndPr/>
    <w:sdtContent>
      <w:p w:rsidR="00F56728" w:rsidRDefault="00B04DB7">
        <w:pPr>
          <w:pStyle w:val="a8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237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6728" w:rsidRDefault="00F5672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54D2"/>
    <w:multiLevelType w:val="hybridMultilevel"/>
    <w:tmpl w:val="7C682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07B"/>
    <w:multiLevelType w:val="hybridMultilevel"/>
    <w:tmpl w:val="EDF69050"/>
    <w:lvl w:ilvl="0" w:tplc="622A3D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5A3DD2"/>
    <w:multiLevelType w:val="hybridMultilevel"/>
    <w:tmpl w:val="183AD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5300B"/>
    <w:multiLevelType w:val="hybridMultilevel"/>
    <w:tmpl w:val="95C08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D5E12"/>
    <w:multiLevelType w:val="hybridMultilevel"/>
    <w:tmpl w:val="843C602C"/>
    <w:lvl w:ilvl="0" w:tplc="3B98A29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0DA7761B"/>
    <w:multiLevelType w:val="hybridMultilevel"/>
    <w:tmpl w:val="462C9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51C7D"/>
    <w:multiLevelType w:val="hybridMultilevel"/>
    <w:tmpl w:val="60AC2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D29EC"/>
    <w:multiLevelType w:val="hybridMultilevel"/>
    <w:tmpl w:val="7B90B35A"/>
    <w:lvl w:ilvl="0" w:tplc="9E9E852C">
      <w:start w:val="1"/>
      <w:numFmt w:val="decimal"/>
      <w:lvlText w:val="%1)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-545" w:hanging="360"/>
      </w:pPr>
    </w:lvl>
    <w:lvl w:ilvl="2" w:tplc="0419001B" w:tentative="1">
      <w:start w:val="1"/>
      <w:numFmt w:val="lowerRoman"/>
      <w:lvlText w:val="%3."/>
      <w:lvlJc w:val="right"/>
      <w:pPr>
        <w:ind w:left="175" w:hanging="180"/>
      </w:pPr>
    </w:lvl>
    <w:lvl w:ilvl="3" w:tplc="0419000F" w:tentative="1">
      <w:start w:val="1"/>
      <w:numFmt w:val="decimal"/>
      <w:lvlText w:val="%4."/>
      <w:lvlJc w:val="left"/>
      <w:pPr>
        <w:ind w:left="895" w:hanging="360"/>
      </w:pPr>
    </w:lvl>
    <w:lvl w:ilvl="4" w:tplc="04190019" w:tentative="1">
      <w:start w:val="1"/>
      <w:numFmt w:val="lowerLetter"/>
      <w:lvlText w:val="%5."/>
      <w:lvlJc w:val="left"/>
      <w:pPr>
        <w:ind w:left="1615" w:hanging="360"/>
      </w:pPr>
    </w:lvl>
    <w:lvl w:ilvl="5" w:tplc="0419001B" w:tentative="1">
      <w:start w:val="1"/>
      <w:numFmt w:val="lowerRoman"/>
      <w:lvlText w:val="%6."/>
      <w:lvlJc w:val="right"/>
      <w:pPr>
        <w:ind w:left="2335" w:hanging="180"/>
      </w:pPr>
    </w:lvl>
    <w:lvl w:ilvl="6" w:tplc="0419000F" w:tentative="1">
      <w:start w:val="1"/>
      <w:numFmt w:val="decimal"/>
      <w:lvlText w:val="%7."/>
      <w:lvlJc w:val="left"/>
      <w:pPr>
        <w:ind w:left="3055" w:hanging="360"/>
      </w:pPr>
    </w:lvl>
    <w:lvl w:ilvl="7" w:tplc="04190019" w:tentative="1">
      <w:start w:val="1"/>
      <w:numFmt w:val="lowerLetter"/>
      <w:lvlText w:val="%8."/>
      <w:lvlJc w:val="left"/>
      <w:pPr>
        <w:ind w:left="3775" w:hanging="360"/>
      </w:pPr>
    </w:lvl>
    <w:lvl w:ilvl="8" w:tplc="0419001B" w:tentative="1">
      <w:start w:val="1"/>
      <w:numFmt w:val="lowerRoman"/>
      <w:lvlText w:val="%9."/>
      <w:lvlJc w:val="right"/>
      <w:pPr>
        <w:ind w:left="4495" w:hanging="180"/>
      </w:pPr>
    </w:lvl>
  </w:abstractNum>
  <w:abstractNum w:abstractNumId="8" w15:restartNumberingAfterBreak="0">
    <w:nsid w:val="143020FF"/>
    <w:multiLevelType w:val="hybridMultilevel"/>
    <w:tmpl w:val="1B8C3CCC"/>
    <w:lvl w:ilvl="0" w:tplc="7234AF00">
      <w:start w:val="4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455"/>
    <w:multiLevelType w:val="hybridMultilevel"/>
    <w:tmpl w:val="0EC4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56CB6"/>
    <w:multiLevelType w:val="hybridMultilevel"/>
    <w:tmpl w:val="1884EADA"/>
    <w:lvl w:ilvl="0" w:tplc="2CA2A01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2C8C3946"/>
    <w:multiLevelType w:val="hybridMultilevel"/>
    <w:tmpl w:val="9F12E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FE67F6"/>
    <w:multiLevelType w:val="hybridMultilevel"/>
    <w:tmpl w:val="4DF29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B25D3"/>
    <w:multiLevelType w:val="hybridMultilevel"/>
    <w:tmpl w:val="712E6302"/>
    <w:lvl w:ilvl="0" w:tplc="AA725698">
      <w:start w:val="2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67745"/>
    <w:multiLevelType w:val="hybridMultilevel"/>
    <w:tmpl w:val="9B0C8258"/>
    <w:lvl w:ilvl="0" w:tplc="F408922E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5" w15:restartNumberingAfterBreak="0">
    <w:nsid w:val="441A524C"/>
    <w:multiLevelType w:val="hybridMultilevel"/>
    <w:tmpl w:val="ADA05AAC"/>
    <w:lvl w:ilvl="0" w:tplc="AA72569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 w15:restartNumberingAfterBreak="0">
    <w:nsid w:val="4ADB6F47"/>
    <w:multiLevelType w:val="hybridMultilevel"/>
    <w:tmpl w:val="DE9454CA"/>
    <w:lvl w:ilvl="0" w:tplc="54B6322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46AED"/>
    <w:multiLevelType w:val="hybridMultilevel"/>
    <w:tmpl w:val="66320060"/>
    <w:lvl w:ilvl="0" w:tplc="65B2FC66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6" w:hanging="360"/>
      </w:pPr>
    </w:lvl>
    <w:lvl w:ilvl="2" w:tplc="0419001B" w:tentative="1">
      <w:start w:val="1"/>
      <w:numFmt w:val="lowerRoman"/>
      <w:lvlText w:val="%3."/>
      <w:lvlJc w:val="right"/>
      <w:pPr>
        <w:ind w:left="1986" w:hanging="180"/>
      </w:pPr>
    </w:lvl>
    <w:lvl w:ilvl="3" w:tplc="0419000F" w:tentative="1">
      <w:start w:val="1"/>
      <w:numFmt w:val="decimal"/>
      <w:lvlText w:val="%4."/>
      <w:lvlJc w:val="left"/>
      <w:pPr>
        <w:ind w:left="2706" w:hanging="360"/>
      </w:pPr>
    </w:lvl>
    <w:lvl w:ilvl="4" w:tplc="04190019" w:tentative="1">
      <w:start w:val="1"/>
      <w:numFmt w:val="lowerLetter"/>
      <w:lvlText w:val="%5."/>
      <w:lvlJc w:val="left"/>
      <w:pPr>
        <w:ind w:left="3426" w:hanging="360"/>
      </w:pPr>
    </w:lvl>
    <w:lvl w:ilvl="5" w:tplc="0419001B" w:tentative="1">
      <w:start w:val="1"/>
      <w:numFmt w:val="lowerRoman"/>
      <w:lvlText w:val="%6."/>
      <w:lvlJc w:val="right"/>
      <w:pPr>
        <w:ind w:left="4146" w:hanging="180"/>
      </w:pPr>
    </w:lvl>
    <w:lvl w:ilvl="6" w:tplc="0419000F" w:tentative="1">
      <w:start w:val="1"/>
      <w:numFmt w:val="decimal"/>
      <w:lvlText w:val="%7."/>
      <w:lvlJc w:val="left"/>
      <w:pPr>
        <w:ind w:left="4866" w:hanging="360"/>
      </w:pPr>
    </w:lvl>
    <w:lvl w:ilvl="7" w:tplc="04190019" w:tentative="1">
      <w:start w:val="1"/>
      <w:numFmt w:val="lowerLetter"/>
      <w:lvlText w:val="%8."/>
      <w:lvlJc w:val="left"/>
      <w:pPr>
        <w:ind w:left="5586" w:hanging="360"/>
      </w:pPr>
    </w:lvl>
    <w:lvl w:ilvl="8" w:tplc="0419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18" w15:restartNumberingAfterBreak="0">
    <w:nsid w:val="646F418F"/>
    <w:multiLevelType w:val="hybridMultilevel"/>
    <w:tmpl w:val="32BA9AB4"/>
    <w:lvl w:ilvl="0" w:tplc="5E30B8EE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9" w15:restartNumberingAfterBreak="0">
    <w:nsid w:val="70220B61"/>
    <w:multiLevelType w:val="hybridMultilevel"/>
    <w:tmpl w:val="4094EF84"/>
    <w:lvl w:ilvl="0" w:tplc="259084C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0" w15:restartNumberingAfterBreak="0">
    <w:nsid w:val="72E9185E"/>
    <w:multiLevelType w:val="hybridMultilevel"/>
    <w:tmpl w:val="7DA49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F2459"/>
    <w:multiLevelType w:val="hybridMultilevel"/>
    <w:tmpl w:val="628AC386"/>
    <w:lvl w:ilvl="0" w:tplc="46C439D4">
      <w:start w:val="3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5"/>
  </w:num>
  <w:num w:numId="4">
    <w:abstractNumId w:val="11"/>
  </w:num>
  <w:num w:numId="5">
    <w:abstractNumId w:val="6"/>
  </w:num>
  <w:num w:numId="6">
    <w:abstractNumId w:val="9"/>
  </w:num>
  <w:num w:numId="7">
    <w:abstractNumId w:val="3"/>
  </w:num>
  <w:num w:numId="8">
    <w:abstractNumId w:val="0"/>
  </w:num>
  <w:num w:numId="9">
    <w:abstractNumId w:val="16"/>
  </w:num>
  <w:num w:numId="10">
    <w:abstractNumId w:val="2"/>
  </w:num>
  <w:num w:numId="11">
    <w:abstractNumId w:val="1"/>
  </w:num>
  <w:num w:numId="12">
    <w:abstractNumId w:val="17"/>
  </w:num>
  <w:num w:numId="13">
    <w:abstractNumId w:val="18"/>
  </w:num>
  <w:num w:numId="14">
    <w:abstractNumId w:val="14"/>
  </w:num>
  <w:num w:numId="15">
    <w:abstractNumId w:val="4"/>
  </w:num>
  <w:num w:numId="16">
    <w:abstractNumId w:val="10"/>
  </w:num>
  <w:num w:numId="17">
    <w:abstractNumId w:val="19"/>
  </w:num>
  <w:num w:numId="18">
    <w:abstractNumId w:val="8"/>
  </w:num>
  <w:num w:numId="19">
    <w:abstractNumId w:val="21"/>
  </w:num>
  <w:num w:numId="20">
    <w:abstractNumId w:val="13"/>
  </w:num>
  <w:num w:numId="21">
    <w:abstractNumId w:val="1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9A"/>
    <w:rsid w:val="00004CC4"/>
    <w:rsid w:val="00020D0E"/>
    <w:rsid w:val="0002443F"/>
    <w:rsid w:val="000273E6"/>
    <w:rsid w:val="000279C2"/>
    <w:rsid w:val="000370F5"/>
    <w:rsid w:val="000376BE"/>
    <w:rsid w:val="00042B38"/>
    <w:rsid w:val="00044711"/>
    <w:rsid w:val="00052AF0"/>
    <w:rsid w:val="000612E6"/>
    <w:rsid w:val="000615CD"/>
    <w:rsid w:val="0006643C"/>
    <w:rsid w:val="0007007B"/>
    <w:rsid w:val="00080571"/>
    <w:rsid w:val="00081F5B"/>
    <w:rsid w:val="000B1075"/>
    <w:rsid w:val="000B2444"/>
    <w:rsid w:val="000B6412"/>
    <w:rsid w:val="000C1FE5"/>
    <w:rsid w:val="000C6F9F"/>
    <w:rsid w:val="000D13DB"/>
    <w:rsid w:val="000E306C"/>
    <w:rsid w:val="000F1DA9"/>
    <w:rsid w:val="000F38C0"/>
    <w:rsid w:val="001168D1"/>
    <w:rsid w:val="00116BB7"/>
    <w:rsid w:val="00125733"/>
    <w:rsid w:val="0012695A"/>
    <w:rsid w:val="00144AA7"/>
    <w:rsid w:val="0014640C"/>
    <w:rsid w:val="00147054"/>
    <w:rsid w:val="00160854"/>
    <w:rsid w:val="001B3B6C"/>
    <w:rsid w:val="001C084C"/>
    <w:rsid w:val="001C16DA"/>
    <w:rsid w:val="001C2D49"/>
    <w:rsid w:val="001C311F"/>
    <w:rsid w:val="001C31AC"/>
    <w:rsid w:val="001D0769"/>
    <w:rsid w:val="001E6D0E"/>
    <w:rsid w:val="001F11B0"/>
    <w:rsid w:val="002015AC"/>
    <w:rsid w:val="00206447"/>
    <w:rsid w:val="00213FB4"/>
    <w:rsid w:val="00236D29"/>
    <w:rsid w:val="002516CB"/>
    <w:rsid w:val="0029562D"/>
    <w:rsid w:val="002A5CBE"/>
    <w:rsid w:val="002B09A5"/>
    <w:rsid w:val="002C1E00"/>
    <w:rsid w:val="002C7CF5"/>
    <w:rsid w:val="002D265D"/>
    <w:rsid w:val="002D7EDD"/>
    <w:rsid w:val="002E006D"/>
    <w:rsid w:val="002E1133"/>
    <w:rsid w:val="002E2FBE"/>
    <w:rsid w:val="002E3F20"/>
    <w:rsid w:val="003011A4"/>
    <w:rsid w:val="003025D9"/>
    <w:rsid w:val="00311633"/>
    <w:rsid w:val="00311930"/>
    <w:rsid w:val="003279A6"/>
    <w:rsid w:val="00331909"/>
    <w:rsid w:val="0034427B"/>
    <w:rsid w:val="00364A25"/>
    <w:rsid w:val="00366F8D"/>
    <w:rsid w:val="00367A2F"/>
    <w:rsid w:val="003844CE"/>
    <w:rsid w:val="003A141F"/>
    <w:rsid w:val="003A28F4"/>
    <w:rsid w:val="003A6B92"/>
    <w:rsid w:val="003C6C00"/>
    <w:rsid w:val="003C785D"/>
    <w:rsid w:val="003D3BCA"/>
    <w:rsid w:val="003D5C30"/>
    <w:rsid w:val="003E1D8F"/>
    <w:rsid w:val="003F0475"/>
    <w:rsid w:val="003F0EA7"/>
    <w:rsid w:val="003F34F7"/>
    <w:rsid w:val="003F438F"/>
    <w:rsid w:val="003F5531"/>
    <w:rsid w:val="003F73F4"/>
    <w:rsid w:val="00400C85"/>
    <w:rsid w:val="004013DE"/>
    <w:rsid w:val="00402182"/>
    <w:rsid w:val="0040273F"/>
    <w:rsid w:val="00406010"/>
    <w:rsid w:val="00407817"/>
    <w:rsid w:val="0041412B"/>
    <w:rsid w:val="00416F51"/>
    <w:rsid w:val="004237B1"/>
    <w:rsid w:val="00430C34"/>
    <w:rsid w:val="00436957"/>
    <w:rsid w:val="00451DFB"/>
    <w:rsid w:val="004538EA"/>
    <w:rsid w:val="0045390A"/>
    <w:rsid w:val="00474481"/>
    <w:rsid w:val="00475FE4"/>
    <w:rsid w:val="004765F0"/>
    <w:rsid w:val="00481A08"/>
    <w:rsid w:val="00494A35"/>
    <w:rsid w:val="004C5F34"/>
    <w:rsid w:val="004E0C2F"/>
    <w:rsid w:val="004F3820"/>
    <w:rsid w:val="0052794C"/>
    <w:rsid w:val="0053479C"/>
    <w:rsid w:val="00536ABF"/>
    <w:rsid w:val="00543478"/>
    <w:rsid w:val="0054361C"/>
    <w:rsid w:val="0055799A"/>
    <w:rsid w:val="0058562D"/>
    <w:rsid w:val="005A4198"/>
    <w:rsid w:val="005B4D81"/>
    <w:rsid w:val="005B577B"/>
    <w:rsid w:val="005C42D5"/>
    <w:rsid w:val="005F722D"/>
    <w:rsid w:val="006119BA"/>
    <w:rsid w:val="0061243A"/>
    <w:rsid w:val="00615810"/>
    <w:rsid w:val="00621833"/>
    <w:rsid w:val="00625753"/>
    <w:rsid w:val="00634072"/>
    <w:rsid w:val="00636E92"/>
    <w:rsid w:val="006375CB"/>
    <w:rsid w:val="0063771A"/>
    <w:rsid w:val="00643040"/>
    <w:rsid w:val="006551AD"/>
    <w:rsid w:val="006627CC"/>
    <w:rsid w:val="00664718"/>
    <w:rsid w:val="00665901"/>
    <w:rsid w:val="006765DA"/>
    <w:rsid w:val="006803E6"/>
    <w:rsid w:val="0069536D"/>
    <w:rsid w:val="0069773F"/>
    <w:rsid w:val="006A0A8C"/>
    <w:rsid w:val="006B0DCD"/>
    <w:rsid w:val="006F4654"/>
    <w:rsid w:val="00701E9A"/>
    <w:rsid w:val="007168FD"/>
    <w:rsid w:val="00724A3F"/>
    <w:rsid w:val="0073338F"/>
    <w:rsid w:val="00750CD7"/>
    <w:rsid w:val="007637D5"/>
    <w:rsid w:val="00774A20"/>
    <w:rsid w:val="00785708"/>
    <w:rsid w:val="007947E4"/>
    <w:rsid w:val="007B09AD"/>
    <w:rsid w:val="007C1EAA"/>
    <w:rsid w:val="007D4F52"/>
    <w:rsid w:val="007E10BE"/>
    <w:rsid w:val="007F0E7A"/>
    <w:rsid w:val="008031F0"/>
    <w:rsid w:val="00807194"/>
    <w:rsid w:val="00811294"/>
    <w:rsid w:val="00811802"/>
    <w:rsid w:val="00814765"/>
    <w:rsid w:val="00814CCA"/>
    <w:rsid w:val="008349C4"/>
    <w:rsid w:val="008368BE"/>
    <w:rsid w:val="008405D4"/>
    <w:rsid w:val="00851281"/>
    <w:rsid w:val="008558D4"/>
    <w:rsid w:val="0086205D"/>
    <w:rsid w:val="00885F3D"/>
    <w:rsid w:val="008A0694"/>
    <w:rsid w:val="008C68F5"/>
    <w:rsid w:val="008C69BC"/>
    <w:rsid w:val="008C69EE"/>
    <w:rsid w:val="008C77A6"/>
    <w:rsid w:val="008D21D0"/>
    <w:rsid w:val="008D5414"/>
    <w:rsid w:val="008E6C75"/>
    <w:rsid w:val="008F4483"/>
    <w:rsid w:val="00900D8D"/>
    <w:rsid w:val="009024EC"/>
    <w:rsid w:val="00912942"/>
    <w:rsid w:val="00922A15"/>
    <w:rsid w:val="00927133"/>
    <w:rsid w:val="00935E02"/>
    <w:rsid w:val="009655EA"/>
    <w:rsid w:val="00965DB2"/>
    <w:rsid w:val="009A2B49"/>
    <w:rsid w:val="009A4174"/>
    <w:rsid w:val="009B75B7"/>
    <w:rsid w:val="009C1647"/>
    <w:rsid w:val="009D05EF"/>
    <w:rsid w:val="009F7BDB"/>
    <w:rsid w:val="00A00F28"/>
    <w:rsid w:val="00A03DAB"/>
    <w:rsid w:val="00A06CE3"/>
    <w:rsid w:val="00A15868"/>
    <w:rsid w:val="00A33FD1"/>
    <w:rsid w:val="00A41977"/>
    <w:rsid w:val="00A4484A"/>
    <w:rsid w:val="00A547DE"/>
    <w:rsid w:val="00A55D0F"/>
    <w:rsid w:val="00A6564F"/>
    <w:rsid w:val="00A7183B"/>
    <w:rsid w:val="00A748E0"/>
    <w:rsid w:val="00A75453"/>
    <w:rsid w:val="00A97853"/>
    <w:rsid w:val="00AA59E2"/>
    <w:rsid w:val="00AC3EF9"/>
    <w:rsid w:val="00AD35AA"/>
    <w:rsid w:val="00B01410"/>
    <w:rsid w:val="00B04DB7"/>
    <w:rsid w:val="00B05A1C"/>
    <w:rsid w:val="00B32C04"/>
    <w:rsid w:val="00B33EDC"/>
    <w:rsid w:val="00B41D89"/>
    <w:rsid w:val="00B5414F"/>
    <w:rsid w:val="00B734DA"/>
    <w:rsid w:val="00B8691D"/>
    <w:rsid w:val="00BA1D4C"/>
    <w:rsid w:val="00BA2368"/>
    <w:rsid w:val="00BA368D"/>
    <w:rsid w:val="00BA3872"/>
    <w:rsid w:val="00BB0F2D"/>
    <w:rsid w:val="00BC65E7"/>
    <w:rsid w:val="00BC662A"/>
    <w:rsid w:val="00BD1DAB"/>
    <w:rsid w:val="00BD2F98"/>
    <w:rsid w:val="00BE0461"/>
    <w:rsid w:val="00BF5D97"/>
    <w:rsid w:val="00C06ECF"/>
    <w:rsid w:val="00C15B29"/>
    <w:rsid w:val="00C261F6"/>
    <w:rsid w:val="00C33A27"/>
    <w:rsid w:val="00C37F7B"/>
    <w:rsid w:val="00C4180F"/>
    <w:rsid w:val="00C43A1B"/>
    <w:rsid w:val="00C468D2"/>
    <w:rsid w:val="00C46BCB"/>
    <w:rsid w:val="00C53086"/>
    <w:rsid w:val="00C6254C"/>
    <w:rsid w:val="00C872C2"/>
    <w:rsid w:val="00C97993"/>
    <w:rsid w:val="00CB365A"/>
    <w:rsid w:val="00CB5CEF"/>
    <w:rsid w:val="00CC0EB4"/>
    <w:rsid w:val="00CC1E19"/>
    <w:rsid w:val="00CE65E6"/>
    <w:rsid w:val="00CF286D"/>
    <w:rsid w:val="00CF6141"/>
    <w:rsid w:val="00D03475"/>
    <w:rsid w:val="00D05D3E"/>
    <w:rsid w:val="00D15717"/>
    <w:rsid w:val="00D1594F"/>
    <w:rsid w:val="00D225F4"/>
    <w:rsid w:val="00D23BE1"/>
    <w:rsid w:val="00D255DD"/>
    <w:rsid w:val="00D40EE8"/>
    <w:rsid w:val="00D4133D"/>
    <w:rsid w:val="00D472C1"/>
    <w:rsid w:val="00D53D25"/>
    <w:rsid w:val="00D71D66"/>
    <w:rsid w:val="00D77419"/>
    <w:rsid w:val="00D77BC3"/>
    <w:rsid w:val="00D832C0"/>
    <w:rsid w:val="00D85552"/>
    <w:rsid w:val="00D931CD"/>
    <w:rsid w:val="00D95A54"/>
    <w:rsid w:val="00DB3EFA"/>
    <w:rsid w:val="00DC15E4"/>
    <w:rsid w:val="00DC67D1"/>
    <w:rsid w:val="00DD240B"/>
    <w:rsid w:val="00DD64A8"/>
    <w:rsid w:val="00DE270C"/>
    <w:rsid w:val="00DE46C2"/>
    <w:rsid w:val="00DE51D8"/>
    <w:rsid w:val="00DE78B6"/>
    <w:rsid w:val="00E02AB8"/>
    <w:rsid w:val="00E118AB"/>
    <w:rsid w:val="00E25B2F"/>
    <w:rsid w:val="00E34810"/>
    <w:rsid w:val="00E37421"/>
    <w:rsid w:val="00E47F77"/>
    <w:rsid w:val="00E51C4E"/>
    <w:rsid w:val="00E544A5"/>
    <w:rsid w:val="00E61F9A"/>
    <w:rsid w:val="00E74F76"/>
    <w:rsid w:val="00E75793"/>
    <w:rsid w:val="00E75DAB"/>
    <w:rsid w:val="00E77C8E"/>
    <w:rsid w:val="00E852CE"/>
    <w:rsid w:val="00E955BD"/>
    <w:rsid w:val="00EA4FA5"/>
    <w:rsid w:val="00EB746C"/>
    <w:rsid w:val="00EC4EBC"/>
    <w:rsid w:val="00EC6DCF"/>
    <w:rsid w:val="00ED5A03"/>
    <w:rsid w:val="00ED7205"/>
    <w:rsid w:val="00EE0B1F"/>
    <w:rsid w:val="00EF493C"/>
    <w:rsid w:val="00F0609F"/>
    <w:rsid w:val="00F14643"/>
    <w:rsid w:val="00F154FB"/>
    <w:rsid w:val="00F467FC"/>
    <w:rsid w:val="00F56728"/>
    <w:rsid w:val="00F65D56"/>
    <w:rsid w:val="00F7319B"/>
    <w:rsid w:val="00F75620"/>
    <w:rsid w:val="00F96F33"/>
    <w:rsid w:val="00FC0513"/>
    <w:rsid w:val="00FC47F0"/>
    <w:rsid w:val="00FD3B75"/>
    <w:rsid w:val="00FD4A29"/>
    <w:rsid w:val="00FE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835406-2BF7-4F99-A4E6-969EC6C1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/>
        <w:ind w:left="113" w:right="11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C75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"/>
    <w:basedOn w:val="a"/>
    <w:link w:val="a5"/>
    <w:uiPriority w:val="34"/>
    <w:qFormat/>
    <w:rsid w:val="007E10BE"/>
    <w:pPr>
      <w:ind w:left="720"/>
      <w:contextualSpacing/>
    </w:pPr>
  </w:style>
  <w:style w:type="paragraph" w:styleId="a6">
    <w:name w:val="footer"/>
    <w:basedOn w:val="a"/>
    <w:link w:val="a7"/>
    <w:rsid w:val="00BA368D"/>
    <w:pPr>
      <w:tabs>
        <w:tab w:val="center" w:pos="4677"/>
        <w:tab w:val="right" w:pos="9355"/>
      </w:tabs>
      <w:spacing w:before="0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BA3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3040"/>
    <w:pPr>
      <w:widowControl w:val="0"/>
      <w:autoSpaceDE w:val="0"/>
      <w:autoSpaceDN w:val="0"/>
      <w:adjustRightInd w:val="0"/>
      <w:spacing w:before="0"/>
      <w:ind w:left="0" w:right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D35AA"/>
    <w:pPr>
      <w:autoSpaceDE w:val="0"/>
      <w:autoSpaceDN w:val="0"/>
      <w:adjustRightInd w:val="0"/>
      <w:spacing w:before="0"/>
      <w:ind w:left="0" w:right="0"/>
      <w:jc w:val="left"/>
    </w:pPr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851281"/>
    <w:pPr>
      <w:tabs>
        <w:tab w:val="center" w:pos="4677"/>
        <w:tab w:val="right" w:pos="9355"/>
      </w:tabs>
      <w:spacing w:before="0"/>
    </w:pPr>
  </w:style>
  <w:style w:type="character" w:customStyle="1" w:styleId="a9">
    <w:name w:val="Верхний колонтитул Знак"/>
    <w:basedOn w:val="a0"/>
    <w:link w:val="a8"/>
    <w:uiPriority w:val="99"/>
    <w:rsid w:val="00851281"/>
  </w:style>
  <w:style w:type="paragraph" w:styleId="aa">
    <w:name w:val="Balloon Text"/>
    <w:basedOn w:val="a"/>
    <w:link w:val="ab"/>
    <w:uiPriority w:val="99"/>
    <w:semiHidden/>
    <w:unhideWhenUsed/>
    <w:rsid w:val="008349C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349C4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Bullet List Знак,FooterText Знак,numbered Знак"/>
    <w:link w:val="a4"/>
    <w:uiPriority w:val="34"/>
    <w:locked/>
    <w:rsid w:val="004013DE"/>
  </w:style>
  <w:style w:type="paragraph" w:customStyle="1" w:styleId="Default">
    <w:name w:val="Default"/>
    <w:rsid w:val="004013DE"/>
    <w:pPr>
      <w:autoSpaceDE w:val="0"/>
      <w:autoSpaceDN w:val="0"/>
      <w:adjustRightInd w:val="0"/>
      <w:spacing w:before="0"/>
      <w:ind w:left="0" w:right="0"/>
      <w:jc w:val="left"/>
    </w:pPr>
    <w:rPr>
      <w:rFonts w:ascii="Calibri" w:eastAsia="Calibri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5016A-437C-4342-B4FB-8975F9637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Ekonom3</dc:creator>
  <cp:lastModifiedBy>Руденко Елена Евгеньевна</cp:lastModifiedBy>
  <cp:revision>7</cp:revision>
  <cp:lastPrinted>2023-03-01T09:26:00Z</cp:lastPrinted>
  <dcterms:created xsi:type="dcterms:W3CDTF">2024-06-06T14:57:00Z</dcterms:created>
  <dcterms:modified xsi:type="dcterms:W3CDTF">2026-07-17T06:21:00Z</dcterms:modified>
</cp:coreProperties>
</file>