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56A" w:rsidRPr="0085736C" w:rsidRDefault="00E1256A" w:rsidP="00E1256A">
      <w:pPr>
        <w:spacing w:after="240"/>
        <w:jc w:val="center"/>
        <w:rPr>
          <w:bCs/>
          <w:sz w:val="26"/>
          <w:szCs w:val="26"/>
        </w:rPr>
      </w:pPr>
      <w:r w:rsidRPr="0085736C">
        <w:rPr>
          <w:bCs/>
          <w:sz w:val="26"/>
          <w:szCs w:val="26"/>
        </w:rPr>
        <w:t>Сводный отчет</w:t>
      </w:r>
      <w:r w:rsidRPr="0085736C">
        <w:rPr>
          <w:bCs/>
          <w:sz w:val="26"/>
          <w:szCs w:val="26"/>
        </w:rPr>
        <w:br/>
        <w:t xml:space="preserve">о </w:t>
      </w:r>
      <w:r w:rsidR="000D6159" w:rsidRPr="0085736C">
        <w:rPr>
          <w:bCs/>
          <w:sz w:val="26"/>
          <w:szCs w:val="26"/>
        </w:rPr>
        <w:t>проведении</w:t>
      </w:r>
      <w:r w:rsidRPr="0085736C">
        <w:rPr>
          <w:bCs/>
          <w:sz w:val="26"/>
          <w:szCs w:val="26"/>
        </w:rPr>
        <w:t xml:space="preserve"> оценки регулирующего воздействия</w:t>
      </w:r>
      <w:r w:rsidRPr="0085736C">
        <w:rPr>
          <w:bCs/>
          <w:sz w:val="26"/>
          <w:szCs w:val="26"/>
        </w:rPr>
        <w:br/>
        <w:t xml:space="preserve">проекта </w:t>
      </w:r>
      <w:r w:rsidRPr="0085736C">
        <w:rPr>
          <w:sz w:val="26"/>
          <w:szCs w:val="26"/>
        </w:rPr>
        <w:t xml:space="preserve">муниципального </w:t>
      </w:r>
      <w:r w:rsidRPr="0085736C">
        <w:rPr>
          <w:bCs/>
          <w:sz w:val="26"/>
          <w:szCs w:val="26"/>
        </w:rPr>
        <w:t>нормативного правового акта</w:t>
      </w:r>
    </w:p>
    <w:p w:rsidR="00E1256A" w:rsidRPr="0085736C" w:rsidRDefault="00E1256A" w:rsidP="00F2762A">
      <w:pPr>
        <w:ind w:firstLine="709"/>
        <w:jc w:val="both"/>
        <w:rPr>
          <w:bCs/>
          <w:sz w:val="26"/>
          <w:szCs w:val="26"/>
        </w:rPr>
      </w:pPr>
      <w:r w:rsidRPr="0085736C">
        <w:rPr>
          <w:bCs/>
          <w:sz w:val="26"/>
          <w:szCs w:val="26"/>
        </w:rPr>
        <w:t>1. Общая информация</w:t>
      </w:r>
      <w:r w:rsidR="0078651D" w:rsidRPr="0085736C">
        <w:rPr>
          <w:bCs/>
          <w:sz w:val="26"/>
          <w:szCs w:val="26"/>
        </w:rPr>
        <w:t>.</w:t>
      </w:r>
    </w:p>
    <w:p w:rsidR="00E1256A" w:rsidRPr="0096359C" w:rsidRDefault="00E1256A" w:rsidP="00F2762A">
      <w:pPr>
        <w:ind w:firstLine="709"/>
        <w:jc w:val="both"/>
        <w:rPr>
          <w:sz w:val="26"/>
          <w:szCs w:val="26"/>
        </w:rPr>
      </w:pPr>
      <w:r w:rsidRPr="0085736C">
        <w:rPr>
          <w:sz w:val="26"/>
          <w:szCs w:val="26"/>
        </w:rPr>
        <w:t>1.1. Разработчик:</w:t>
      </w:r>
      <w:r w:rsidR="00C54C3F" w:rsidRPr="0085736C">
        <w:rPr>
          <w:sz w:val="26"/>
          <w:szCs w:val="26"/>
        </w:rPr>
        <w:t xml:space="preserve"> </w:t>
      </w:r>
      <w:r w:rsidR="000C7E1C" w:rsidRPr="0085736C">
        <w:rPr>
          <w:sz w:val="26"/>
          <w:szCs w:val="26"/>
        </w:rPr>
        <w:t>у</w:t>
      </w:r>
      <w:r w:rsidR="00636352" w:rsidRPr="0085736C">
        <w:rPr>
          <w:sz w:val="26"/>
          <w:szCs w:val="26"/>
        </w:rPr>
        <w:t xml:space="preserve">правление </w:t>
      </w:r>
      <w:r w:rsidR="00A4359F" w:rsidRPr="0085736C">
        <w:rPr>
          <w:sz w:val="26"/>
          <w:szCs w:val="26"/>
        </w:rPr>
        <w:t xml:space="preserve">муниципального имущества и земельных отношений </w:t>
      </w:r>
      <w:r w:rsidRPr="0085736C">
        <w:rPr>
          <w:sz w:val="26"/>
          <w:szCs w:val="26"/>
        </w:rPr>
        <w:t xml:space="preserve">Администрации </w:t>
      </w:r>
      <w:r w:rsidR="00D026B4" w:rsidRPr="0085736C">
        <w:rPr>
          <w:sz w:val="26"/>
          <w:szCs w:val="26"/>
        </w:rPr>
        <w:t>муниципального образования</w:t>
      </w:r>
      <w:r w:rsidRPr="0085736C">
        <w:rPr>
          <w:sz w:val="26"/>
          <w:szCs w:val="26"/>
        </w:rPr>
        <w:t xml:space="preserve"> "Городской округ "Город Нарьян-Мар"</w:t>
      </w:r>
      <w:r w:rsidR="00F2762A" w:rsidRPr="0085736C">
        <w:rPr>
          <w:sz w:val="26"/>
          <w:szCs w:val="26"/>
        </w:rPr>
        <w:t>.</w:t>
      </w:r>
      <w:bookmarkStart w:id="0" w:name="_GoBack"/>
      <w:bookmarkEnd w:id="0"/>
    </w:p>
    <w:p w:rsidR="000C7E1C" w:rsidRPr="0096359C" w:rsidRDefault="00E1256A" w:rsidP="001C3349">
      <w:pPr>
        <w:ind w:firstLine="709"/>
        <w:jc w:val="both"/>
        <w:rPr>
          <w:sz w:val="26"/>
          <w:szCs w:val="26"/>
        </w:rPr>
      </w:pPr>
      <w:r w:rsidRPr="0096359C">
        <w:rPr>
          <w:sz w:val="26"/>
          <w:szCs w:val="26"/>
        </w:rPr>
        <w:t>1.2. Вид и наименование проекта нормативного правового акта:</w:t>
      </w:r>
      <w:r w:rsidR="00C54C3F" w:rsidRPr="0096359C">
        <w:rPr>
          <w:sz w:val="26"/>
          <w:szCs w:val="26"/>
        </w:rPr>
        <w:t xml:space="preserve"> проект </w:t>
      </w:r>
      <w:r w:rsidR="0096359C" w:rsidRPr="0096359C">
        <w:rPr>
          <w:sz w:val="26"/>
          <w:szCs w:val="26"/>
        </w:rPr>
        <w:t>р</w:t>
      </w:r>
      <w:r w:rsidR="00F41A60" w:rsidRPr="0096359C">
        <w:rPr>
          <w:sz w:val="26"/>
          <w:szCs w:val="26"/>
        </w:rPr>
        <w:t xml:space="preserve">ешения Совета городского округа "Город </w:t>
      </w:r>
      <w:r w:rsidR="0096359C" w:rsidRPr="0096359C">
        <w:rPr>
          <w:sz w:val="26"/>
          <w:szCs w:val="26"/>
        </w:rPr>
        <w:br/>
      </w:r>
      <w:r w:rsidR="00F41A60" w:rsidRPr="0096359C">
        <w:rPr>
          <w:sz w:val="26"/>
          <w:szCs w:val="26"/>
        </w:rPr>
        <w:t xml:space="preserve">Нарьян-Мар" </w:t>
      </w:r>
      <w:r w:rsidR="00F340D1" w:rsidRPr="0096359C">
        <w:rPr>
          <w:sz w:val="26"/>
          <w:szCs w:val="26"/>
        </w:rPr>
        <w:t xml:space="preserve">"Об утверждении </w:t>
      </w:r>
      <w:r w:rsidR="00F41A60" w:rsidRPr="0096359C">
        <w:rPr>
          <w:sz w:val="26"/>
          <w:szCs w:val="26"/>
        </w:rPr>
        <w:t xml:space="preserve">Правил определения размера платы за пользование недвижимым имуществом, находящимся </w:t>
      </w:r>
      <w:r w:rsidR="006E5B5B">
        <w:rPr>
          <w:sz w:val="26"/>
          <w:szCs w:val="26"/>
        </w:rPr>
        <w:br/>
      </w:r>
      <w:r w:rsidR="00F41A60" w:rsidRPr="0096359C">
        <w:rPr>
          <w:sz w:val="26"/>
          <w:szCs w:val="26"/>
        </w:rPr>
        <w:t xml:space="preserve">в муниципальной собственности муниципального образования "Городской округ "Город Нарьян-Мар", для строительства </w:t>
      </w:r>
      <w:r w:rsidR="006E5B5B">
        <w:rPr>
          <w:sz w:val="26"/>
          <w:szCs w:val="26"/>
        </w:rPr>
        <w:br/>
      </w:r>
      <w:r w:rsidR="00F41A60" w:rsidRPr="0096359C">
        <w:rPr>
          <w:sz w:val="26"/>
          <w:szCs w:val="26"/>
        </w:rPr>
        <w:t xml:space="preserve">и (или) эксплуатации средств связи и (или) сооружений связи" </w:t>
      </w:r>
      <w:r w:rsidR="000C7E1C" w:rsidRPr="0096359C">
        <w:rPr>
          <w:sz w:val="26"/>
          <w:szCs w:val="26"/>
        </w:rPr>
        <w:t xml:space="preserve">(далее – проект </w:t>
      </w:r>
      <w:r w:rsidR="00F41A60" w:rsidRPr="0096359C">
        <w:rPr>
          <w:sz w:val="26"/>
          <w:szCs w:val="26"/>
        </w:rPr>
        <w:t>решения</w:t>
      </w:r>
      <w:r w:rsidR="000C7E1C" w:rsidRPr="0096359C">
        <w:rPr>
          <w:sz w:val="26"/>
          <w:szCs w:val="26"/>
        </w:rPr>
        <w:t>).</w:t>
      </w:r>
    </w:p>
    <w:p w:rsidR="00E1256A" w:rsidRPr="006E5B5B" w:rsidRDefault="00E1256A" w:rsidP="00F2762A">
      <w:pPr>
        <w:ind w:firstLine="709"/>
        <w:jc w:val="both"/>
        <w:rPr>
          <w:sz w:val="26"/>
          <w:szCs w:val="26"/>
        </w:rPr>
      </w:pPr>
      <w:r w:rsidRPr="0096359C">
        <w:rPr>
          <w:sz w:val="26"/>
          <w:szCs w:val="26"/>
        </w:rPr>
        <w:t>1.3. </w:t>
      </w:r>
      <w:r w:rsidRPr="006E5B5B">
        <w:rPr>
          <w:sz w:val="26"/>
          <w:szCs w:val="26"/>
        </w:rPr>
        <w:t>Предполагаемая дата вступления в силу нормативного правового акта:</w:t>
      </w:r>
      <w:r w:rsidR="00C54C3F" w:rsidRPr="006E5B5B">
        <w:rPr>
          <w:sz w:val="26"/>
          <w:szCs w:val="26"/>
        </w:rPr>
        <w:t xml:space="preserve"> </w:t>
      </w:r>
      <w:r w:rsidR="0012684D" w:rsidRPr="006E5B5B">
        <w:rPr>
          <w:sz w:val="26"/>
          <w:szCs w:val="26"/>
        </w:rPr>
        <w:t>ноябрь</w:t>
      </w:r>
      <w:r w:rsidR="005F2D52" w:rsidRPr="006E5B5B">
        <w:rPr>
          <w:sz w:val="26"/>
          <w:szCs w:val="26"/>
        </w:rPr>
        <w:t xml:space="preserve"> 20</w:t>
      </w:r>
      <w:r w:rsidR="000C7E1C" w:rsidRPr="006E5B5B">
        <w:rPr>
          <w:sz w:val="26"/>
          <w:szCs w:val="26"/>
        </w:rPr>
        <w:t>2</w:t>
      </w:r>
      <w:r w:rsidR="00F66574" w:rsidRPr="006E5B5B">
        <w:rPr>
          <w:sz w:val="26"/>
          <w:szCs w:val="26"/>
        </w:rPr>
        <w:t>6</w:t>
      </w:r>
      <w:r w:rsidR="004B111D" w:rsidRPr="006E5B5B">
        <w:rPr>
          <w:sz w:val="26"/>
          <w:szCs w:val="26"/>
        </w:rPr>
        <w:t xml:space="preserve"> года</w:t>
      </w:r>
      <w:r w:rsidR="00F2762A" w:rsidRPr="006E5B5B">
        <w:rPr>
          <w:sz w:val="26"/>
          <w:szCs w:val="26"/>
        </w:rPr>
        <w:t>.</w:t>
      </w:r>
    </w:p>
    <w:p w:rsidR="00755024" w:rsidRPr="00C649B9" w:rsidRDefault="00E1256A" w:rsidP="00036F9F">
      <w:pPr>
        <w:ind w:firstLine="709"/>
        <w:jc w:val="both"/>
        <w:rPr>
          <w:sz w:val="26"/>
          <w:szCs w:val="26"/>
        </w:rPr>
      </w:pPr>
      <w:r w:rsidRPr="006E5B5B">
        <w:rPr>
          <w:sz w:val="26"/>
          <w:szCs w:val="26"/>
        </w:rPr>
        <w:t>1.4. </w:t>
      </w:r>
      <w:r w:rsidR="00B6604E" w:rsidRPr="006E5B5B">
        <w:rPr>
          <w:sz w:val="26"/>
          <w:szCs w:val="26"/>
        </w:rPr>
        <w:t xml:space="preserve">Краткое описание проблемы, на </w:t>
      </w:r>
      <w:r w:rsidR="00B6604E" w:rsidRPr="00C649B9">
        <w:rPr>
          <w:sz w:val="26"/>
          <w:szCs w:val="26"/>
        </w:rPr>
        <w:t xml:space="preserve">решение которой направлено предлагаемое правовое регулирование: </w:t>
      </w:r>
      <w:r w:rsidR="009A289A" w:rsidRPr="00C649B9">
        <w:rPr>
          <w:sz w:val="26"/>
          <w:szCs w:val="26"/>
        </w:rPr>
        <w:t xml:space="preserve">отсутствие </w:t>
      </w:r>
      <w:r w:rsidR="00755024" w:rsidRPr="00C649B9">
        <w:rPr>
          <w:sz w:val="26"/>
          <w:szCs w:val="26"/>
        </w:rPr>
        <w:t>порядка</w:t>
      </w:r>
      <w:r w:rsidR="006E5B5B" w:rsidRPr="00C649B9">
        <w:rPr>
          <w:sz w:val="26"/>
          <w:szCs w:val="26"/>
        </w:rPr>
        <w:t>,</w:t>
      </w:r>
      <w:r w:rsidR="00755024" w:rsidRPr="00C649B9">
        <w:rPr>
          <w:sz w:val="26"/>
          <w:szCs w:val="26"/>
        </w:rPr>
        <w:t xml:space="preserve"> определяющего р</w:t>
      </w:r>
      <w:r w:rsidR="004951E0" w:rsidRPr="00C649B9">
        <w:rPr>
          <w:sz w:val="26"/>
          <w:szCs w:val="26"/>
        </w:rPr>
        <w:t>егулирование отношений, связанных с использованием муниципального недвижимого имущества для размещения сетей связи</w:t>
      </w:r>
      <w:r w:rsidR="00755024" w:rsidRPr="00C649B9">
        <w:rPr>
          <w:sz w:val="26"/>
          <w:szCs w:val="26"/>
        </w:rPr>
        <w:t>.</w:t>
      </w:r>
    </w:p>
    <w:p w:rsidR="0028238E" w:rsidRPr="00C649B9" w:rsidRDefault="00755024" w:rsidP="00036F9F">
      <w:pPr>
        <w:ind w:firstLine="709"/>
        <w:jc w:val="both"/>
        <w:rPr>
          <w:sz w:val="26"/>
          <w:szCs w:val="26"/>
        </w:rPr>
      </w:pPr>
      <w:r w:rsidRPr="00C649B9">
        <w:rPr>
          <w:sz w:val="26"/>
          <w:szCs w:val="26"/>
        </w:rPr>
        <w:t>П</w:t>
      </w:r>
      <w:r w:rsidR="00D50113" w:rsidRPr="00C649B9">
        <w:rPr>
          <w:sz w:val="26"/>
          <w:szCs w:val="26"/>
        </w:rPr>
        <w:t xml:space="preserve">редлагаемое правовое регулирование направлено на </w:t>
      </w:r>
      <w:r w:rsidR="0028238E" w:rsidRPr="00C649B9">
        <w:rPr>
          <w:sz w:val="26"/>
          <w:szCs w:val="26"/>
        </w:rPr>
        <w:t xml:space="preserve">создание условий </w:t>
      </w:r>
      <w:r w:rsidR="000F2D32" w:rsidRPr="00C649B9">
        <w:rPr>
          <w:sz w:val="26"/>
          <w:szCs w:val="26"/>
        </w:rPr>
        <w:t xml:space="preserve">для заключения договоров пользования недвижимым имуществом, находящимся в муниципальной собственности муниципального образования "Городской округ "Город Нарьян-Мар" </w:t>
      </w:r>
      <w:r w:rsidR="00C649B9" w:rsidRPr="00C649B9">
        <w:rPr>
          <w:sz w:val="26"/>
          <w:szCs w:val="26"/>
        </w:rPr>
        <w:br/>
      </w:r>
      <w:r w:rsidR="000F2D32" w:rsidRPr="00C649B9">
        <w:rPr>
          <w:sz w:val="26"/>
          <w:szCs w:val="26"/>
        </w:rPr>
        <w:t xml:space="preserve">с </w:t>
      </w:r>
      <w:r w:rsidR="0028238E" w:rsidRPr="00C649B9">
        <w:rPr>
          <w:sz w:val="26"/>
          <w:szCs w:val="26"/>
        </w:rPr>
        <w:t>организаци</w:t>
      </w:r>
      <w:r w:rsidR="000F2D32" w:rsidRPr="00C649B9">
        <w:rPr>
          <w:sz w:val="26"/>
          <w:szCs w:val="26"/>
        </w:rPr>
        <w:t xml:space="preserve">ями связи, индивидуальными предпринимателями, осуществляющими деятельность в области связи в качестве основного вида деятельности, или юридическими лицами, осуществляющими деятельность по строительству и (или) эксплуатации сооружений связи для размещения сетей связи оператором. </w:t>
      </w:r>
    </w:p>
    <w:p w:rsidR="004516D1" w:rsidRPr="00466775" w:rsidRDefault="004516D1" w:rsidP="004516D1">
      <w:pPr>
        <w:ind w:firstLine="709"/>
        <w:jc w:val="both"/>
        <w:rPr>
          <w:sz w:val="26"/>
          <w:szCs w:val="26"/>
        </w:rPr>
      </w:pPr>
      <w:r w:rsidRPr="00C649B9">
        <w:rPr>
          <w:sz w:val="26"/>
          <w:szCs w:val="26"/>
        </w:rPr>
        <w:t xml:space="preserve">Отсутствие предлагаемого нормативного правового акта не позволит муниципальному образованию "Городской округ "Город Нарьян-Мар" распорядиться муниципальным </w:t>
      </w:r>
      <w:r w:rsidR="00664F6F" w:rsidRPr="00C649B9">
        <w:rPr>
          <w:sz w:val="26"/>
          <w:szCs w:val="26"/>
        </w:rPr>
        <w:t xml:space="preserve">недвижимым </w:t>
      </w:r>
      <w:r w:rsidRPr="00C649B9">
        <w:rPr>
          <w:sz w:val="26"/>
          <w:szCs w:val="26"/>
        </w:rPr>
        <w:t>имуществом при использовании его организациями связи, индивидуальными предпринимателями, осуществляющими деятельность в област</w:t>
      </w:r>
      <w:r w:rsidRPr="00466775">
        <w:rPr>
          <w:sz w:val="26"/>
          <w:szCs w:val="26"/>
        </w:rPr>
        <w:t xml:space="preserve">и связи в качестве основного вида деятельности, или юридическими лицами, осуществляющими деятельность по строительству и (или) эксплуатации сооружений связи для размещения сетей связи оператором, для  строительства и (или) эксплуатации средств связи и (или) сооружений связи. </w:t>
      </w:r>
    </w:p>
    <w:p w:rsidR="009A289A" w:rsidRPr="00466775" w:rsidRDefault="00E1256A" w:rsidP="00B0762C">
      <w:pPr>
        <w:ind w:firstLine="709"/>
        <w:jc w:val="both"/>
        <w:rPr>
          <w:sz w:val="26"/>
          <w:szCs w:val="26"/>
        </w:rPr>
      </w:pPr>
      <w:r w:rsidRPr="00466775">
        <w:rPr>
          <w:sz w:val="26"/>
          <w:szCs w:val="26"/>
        </w:rPr>
        <w:t>1.5. Краткое описание целей предлагаемого правового регулирования:</w:t>
      </w:r>
    </w:p>
    <w:p w:rsidR="009A289A" w:rsidRPr="00466775" w:rsidRDefault="009A289A" w:rsidP="009A289A">
      <w:pPr>
        <w:ind w:firstLine="709"/>
        <w:jc w:val="both"/>
        <w:rPr>
          <w:sz w:val="26"/>
          <w:szCs w:val="26"/>
        </w:rPr>
      </w:pPr>
      <w:r w:rsidRPr="00466775">
        <w:rPr>
          <w:sz w:val="26"/>
          <w:szCs w:val="26"/>
        </w:rPr>
        <w:t xml:space="preserve">В соответствии с Федеральным законом от 06.10.2003 № 131-ФЗ "Об общих принципах организации местного самоуправления </w:t>
      </w:r>
      <w:r w:rsidR="00466775" w:rsidRPr="00466775">
        <w:rPr>
          <w:sz w:val="26"/>
          <w:szCs w:val="26"/>
        </w:rPr>
        <w:br/>
      </w:r>
      <w:r w:rsidRPr="00466775">
        <w:rPr>
          <w:sz w:val="26"/>
          <w:szCs w:val="26"/>
        </w:rPr>
        <w:t xml:space="preserve">в Российской Федерации" к полномочиям органов местного самоуправления относится </w:t>
      </w:r>
      <w:r w:rsidR="00B73680" w:rsidRPr="00466775">
        <w:rPr>
          <w:sz w:val="26"/>
          <w:szCs w:val="26"/>
        </w:rPr>
        <w:t xml:space="preserve">владение, пользование и распоряжение имуществом, находящимся в муниципальной собственности городского округа. </w:t>
      </w:r>
    </w:p>
    <w:p w:rsidR="00B0762C" w:rsidRPr="00466775" w:rsidRDefault="006B3D92" w:rsidP="00B0762C">
      <w:pPr>
        <w:ind w:firstLine="709"/>
        <w:jc w:val="both"/>
        <w:rPr>
          <w:sz w:val="26"/>
          <w:szCs w:val="26"/>
        </w:rPr>
      </w:pPr>
      <w:r w:rsidRPr="00466775">
        <w:rPr>
          <w:sz w:val="26"/>
          <w:szCs w:val="26"/>
        </w:rPr>
        <w:t>П</w:t>
      </w:r>
      <w:r w:rsidR="00B0762C" w:rsidRPr="00466775">
        <w:rPr>
          <w:sz w:val="26"/>
          <w:szCs w:val="26"/>
        </w:rPr>
        <w:t>роект</w:t>
      </w:r>
      <w:r w:rsidRPr="00466775">
        <w:rPr>
          <w:sz w:val="26"/>
          <w:szCs w:val="26"/>
        </w:rPr>
        <w:t>ом</w:t>
      </w:r>
      <w:r w:rsidR="00B0762C" w:rsidRPr="00466775">
        <w:rPr>
          <w:sz w:val="26"/>
          <w:szCs w:val="26"/>
        </w:rPr>
        <w:t xml:space="preserve"> </w:t>
      </w:r>
      <w:r w:rsidR="00112A08" w:rsidRPr="00466775">
        <w:rPr>
          <w:sz w:val="26"/>
          <w:szCs w:val="26"/>
        </w:rPr>
        <w:t xml:space="preserve">решения </w:t>
      </w:r>
      <w:r w:rsidRPr="00466775">
        <w:rPr>
          <w:sz w:val="26"/>
          <w:szCs w:val="26"/>
        </w:rPr>
        <w:t>предусматривается</w:t>
      </w:r>
      <w:r w:rsidR="00B0762C" w:rsidRPr="00466775">
        <w:rPr>
          <w:sz w:val="26"/>
          <w:szCs w:val="26"/>
        </w:rPr>
        <w:t xml:space="preserve"> </w:t>
      </w:r>
      <w:r w:rsidR="00112A08" w:rsidRPr="00466775">
        <w:rPr>
          <w:sz w:val="26"/>
          <w:szCs w:val="26"/>
        </w:rPr>
        <w:t>определени</w:t>
      </w:r>
      <w:r w:rsidR="002D5E63" w:rsidRPr="00466775">
        <w:rPr>
          <w:sz w:val="26"/>
          <w:szCs w:val="26"/>
        </w:rPr>
        <w:t xml:space="preserve">е размера платы за пользование недвижимым имуществом, находящимся </w:t>
      </w:r>
      <w:r w:rsidR="00466775" w:rsidRPr="00466775">
        <w:rPr>
          <w:sz w:val="26"/>
          <w:szCs w:val="26"/>
        </w:rPr>
        <w:br/>
      </w:r>
      <w:r w:rsidR="002D5E63" w:rsidRPr="00466775">
        <w:rPr>
          <w:sz w:val="26"/>
          <w:szCs w:val="26"/>
        </w:rPr>
        <w:t xml:space="preserve">в муниципальной собственности муниципального образования "Городской округ "Город Нарьян-Мар", для строительства </w:t>
      </w:r>
      <w:r w:rsidR="00466775" w:rsidRPr="00466775">
        <w:rPr>
          <w:sz w:val="26"/>
          <w:szCs w:val="26"/>
        </w:rPr>
        <w:br/>
      </w:r>
      <w:r w:rsidR="002D5E63" w:rsidRPr="00466775">
        <w:rPr>
          <w:sz w:val="26"/>
          <w:szCs w:val="26"/>
        </w:rPr>
        <w:t xml:space="preserve">и (или) эксплуатации средств связи и (или) сооружений связи. </w:t>
      </w:r>
    </w:p>
    <w:p w:rsidR="008A67D9" w:rsidRPr="0096359C" w:rsidRDefault="008A67D9" w:rsidP="00B0762C">
      <w:pPr>
        <w:ind w:firstLine="709"/>
        <w:jc w:val="both"/>
        <w:rPr>
          <w:sz w:val="26"/>
          <w:szCs w:val="26"/>
          <w:highlight w:val="yellow"/>
        </w:rPr>
      </w:pPr>
    </w:p>
    <w:p w:rsidR="009A5AE0" w:rsidRPr="00E80CD9" w:rsidRDefault="00E1256A" w:rsidP="00BD0C36">
      <w:pPr>
        <w:ind w:firstLine="709"/>
        <w:jc w:val="both"/>
        <w:rPr>
          <w:sz w:val="26"/>
          <w:szCs w:val="26"/>
        </w:rPr>
      </w:pPr>
      <w:r w:rsidRPr="00466775">
        <w:rPr>
          <w:sz w:val="26"/>
          <w:szCs w:val="26"/>
        </w:rPr>
        <w:lastRenderedPageBreak/>
        <w:t>1.6. Краткое описание содержания предлагаемого правового регулирования:</w:t>
      </w:r>
      <w:r w:rsidR="008650EA" w:rsidRPr="00466775">
        <w:rPr>
          <w:sz w:val="26"/>
          <w:szCs w:val="26"/>
        </w:rPr>
        <w:t xml:space="preserve"> </w:t>
      </w:r>
      <w:r w:rsidR="00BD0C36" w:rsidRPr="00466775">
        <w:rPr>
          <w:sz w:val="26"/>
          <w:szCs w:val="26"/>
        </w:rPr>
        <w:t xml:space="preserve">проект </w:t>
      </w:r>
      <w:r w:rsidR="00003526" w:rsidRPr="00466775">
        <w:rPr>
          <w:sz w:val="26"/>
          <w:szCs w:val="26"/>
        </w:rPr>
        <w:t xml:space="preserve">решения </w:t>
      </w:r>
      <w:r w:rsidR="00BD0C36" w:rsidRPr="00466775">
        <w:rPr>
          <w:sz w:val="26"/>
          <w:szCs w:val="26"/>
        </w:rPr>
        <w:t xml:space="preserve">разработан в </w:t>
      </w:r>
      <w:r w:rsidR="00003526" w:rsidRPr="00466775">
        <w:rPr>
          <w:sz w:val="26"/>
          <w:szCs w:val="26"/>
        </w:rPr>
        <w:t xml:space="preserve">связи </w:t>
      </w:r>
      <w:r w:rsidR="006A2A72" w:rsidRPr="00466775">
        <w:rPr>
          <w:sz w:val="26"/>
          <w:szCs w:val="26"/>
        </w:rPr>
        <w:t xml:space="preserve">с </w:t>
      </w:r>
      <w:r w:rsidR="00003526" w:rsidRPr="00466775">
        <w:rPr>
          <w:sz w:val="26"/>
          <w:szCs w:val="26"/>
        </w:rPr>
        <w:t xml:space="preserve">вступлением </w:t>
      </w:r>
      <w:r w:rsidR="00466775" w:rsidRPr="00466775">
        <w:rPr>
          <w:sz w:val="26"/>
          <w:szCs w:val="26"/>
        </w:rPr>
        <w:br/>
      </w:r>
      <w:r w:rsidR="00003526" w:rsidRPr="00466775">
        <w:rPr>
          <w:sz w:val="26"/>
          <w:szCs w:val="26"/>
        </w:rPr>
        <w:t xml:space="preserve">с 01.09.2026 в силу Федерального закона от 29.12.2025 № 542-ФЗ "О </w:t>
      </w:r>
      <w:r w:rsidR="00003526" w:rsidRPr="00E80CD9">
        <w:rPr>
          <w:sz w:val="26"/>
          <w:szCs w:val="26"/>
        </w:rPr>
        <w:t>внесении изменений в статью 6 Федерального закона "О связи"</w:t>
      </w:r>
      <w:r w:rsidR="006A2A72" w:rsidRPr="00E80CD9">
        <w:rPr>
          <w:sz w:val="26"/>
          <w:szCs w:val="26"/>
        </w:rPr>
        <w:t xml:space="preserve">, </w:t>
      </w:r>
      <w:r w:rsidR="00466775" w:rsidRPr="00E80CD9">
        <w:rPr>
          <w:sz w:val="26"/>
          <w:szCs w:val="26"/>
        </w:rPr>
        <w:t>п</w:t>
      </w:r>
      <w:r w:rsidR="006A2A72" w:rsidRPr="00E80CD9">
        <w:rPr>
          <w:sz w:val="26"/>
          <w:szCs w:val="26"/>
        </w:rPr>
        <w:t xml:space="preserve">остановления Правительства Российской Федерации от 28.05.2026 № 619 </w:t>
      </w:r>
      <w:r w:rsidR="00B73680" w:rsidRPr="00E80CD9">
        <w:rPr>
          <w:sz w:val="26"/>
          <w:szCs w:val="26"/>
        </w:rPr>
        <w:t xml:space="preserve">"Об утверждении требований к условиям договора </w:t>
      </w:r>
      <w:r w:rsidR="00466775" w:rsidRPr="00E80CD9">
        <w:rPr>
          <w:sz w:val="26"/>
          <w:szCs w:val="26"/>
        </w:rPr>
        <w:br/>
      </w:r>
      <w:r w:rsidR="00B73680" w:rsidRPr="00E80CD9">
        <w:rPr>
          <w:sz w:val="26"/>
          <w:szCs w:val="26"/>
        </w:rPr>
        <w:t>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и (или) эксплуатации средств связи и (или) сооружений связи".</w:t>
      </w:r>
      <w:r w:rsidR="008C7C74" w:rsidRPr="00E80CD9">
        <w:rPr>
          <w:sz w:val="26"/>
          <w:szCs w:val="26"/>
        </w:rPr>
        <w:t xml:space="preserve"> </w:t>
      </w:r>
    </w:p>
    <w:p w:rsidR="00E1256A" w:rsidRPr="00E80CD9" w:rsidRDefault="00E1256A" w:rsidP="00914C86">
      <w:pPr>
        <w:ind w:firstLine="709"/>
        <w:jc w:val="both"/>
        <w:rPr>
          <w:sz w:val="26"/>
          <w:szCs w:val="26"/>
        </w:rPr>
      </w:pPr>
      <w:r w:rsidRPr="00E80CD9">
        <w:rPr>
          <w:sz w:val="26"/>
          <w:szCs w:val="26"/>
        </w:rPr>
        <w:t>1.7. Контактная информация исполнителя в органе-разработчике:</w:t>
      </w:r>
      <w:r w:rsidR="008D5D4D" w:rsidRPr="00E80CD9">
        <w:rPr>
          <w:sz w:val="26"/>
          <w:szCs w:val="26"/>
        </w:rPr>
        <w:t xml:space="preserve"> </w:t>
      </w:r>
      <w:r w:rsidRPr="00E80CD9">
        <w:rPr>
          <w:sz w:val="26"/>
          <w:szCs w:val="26"/>
        </w:rPr>
        <w:t>Ф.И.О.:</w:t>
      </w:r>
      <w:r w:rsidR="008306FD" w:rsidRPr="00E80CD9">
        <w:rPr>
          <w:sz w:val="26"/>
          <w:szCs w:val="26"/>
        </w:rPr>
        <w:t xml:space="preserve"> </w:t>
      </w:r>
      <w:proofErr w:type="spellStart"/>
      <w:r w:rsidR="00780781" w:rsidRPr="00E80CD9">
        <w:rPr>
          <w:sz w:val="26"/>
          <w:szCs w:val="26"/>
        </w:rPr>
        <w:t>Лиханина</w:t>
      </w:r>
      <w:proofErr w:type="spellEnd"/>
      <w:r w:rsidR="00780781" w:rsidRPr="00E80CD9">
        <w:rPr>
          <w:sz w:val="26"/>
          <w:szCs w:val="26"/>
        </w:rPr>
        <w:t xml:space="preserve"> Ирина Михайловна </w:t>
      </w:r>
      <w:r w:rsidR="00612A5D" w:rsidRPr="00E80CD9">
        <w:rPr>
          <w:sz w:val="26"/>
          <w:szCs w:val="26"/>
        </w:rPr>
        <w:t>–</w:t>
      </w:r>
      <w:r w:rsidR="00F2762A" w:rsidRPr="00E80CD9">
        <w:rPr>
          <w:sz w:val="26"/>
          <w:szCs w:val="26"/>
        </w:rPr>
        <w:t xml:space="preserve"> </w:t>
      </w:r>
      <w:r w:rsidR="00A559E8" w:rsidRPr="00E80CD9">
        <w:rPr>
          <w:sz w:val="26"/>
          <w:szCs w:val="26"/>
        </w:rPr>
        <w:t>начальник отдела</w:t>
      </w:r>
      <w:r w:rsidR="00914C86" w:rsidRPr="00E80CD9">
        <w:rPr>
          <w:sz w:val="26"/>
          <w:szCs w:val="26"/>
        </w:rPr>
        <w:t xml:space="preserve"> </w:t>
      </w:r>
      <w:r w:rsidR="00E8720B" w:rsidRPr="00E80CD9">
        <w:rPr>
          <w:sz w:val="26"/>
          <w:szCs w:val="26"/>
        </w:rPr>
        <w:t xml:space="preserve">управления муниципальным имуществом и регистрации прав собственности </w:t>
      </w:r>
      <w:r w:rsidR="00914C86" w:rsidRPr="00E80CD9">
        <w:rPr>
          <w:sz w:val="26"/>
          <w:szCs w:val="26"/>
        </w:rPr>
        <w:t xml:space="preserve">управления </w:t>
      </w:r>
      <w:r w:rsidR="00E8720B" w:rsidRPr="00E80CD9">
        <w:rPr>
          <w:sz w:val="26"/>
          <w:szCs w:val="26"/>
        </w:rPr>
        <w:t xml:space="preserve">муниципального имущества и земельных отношений </w:t>
      </w:r>
      <w:r w:rsidR="00B02B45" w:rsidRPr="00E80CD9">
        <w:rPr>
          <w:sz w:val="26"/>
          <w:szCs w:val="26"/>
        </w:rPr>
        <w:t>Администрации муниципального образования "Городской округ "Город Нарьян-Мар"</w:t>
      </w:r>
      <w:r w:rsidR="00914C86" w:rsidRPr="00E80CD9">
        <w:rPr>
          <w:sz w:val="26"/>
          <w:szCs w:val="26"/>
        </w:rPr>
        <w:t>.</w:t>
      </w:r>
    </w:p>
    <w:p w:rsidR="00C54C3F" w:rsidRPr="00E80CD9" w:rsidRDefault="00C54C3F" w:rsidP="00F2762A">
      <w:pPr>
        <w:ind w:firstLine="709"/>
        <w:jc w:val="both"/>
        <w:rPr>
          <w:sz w:val="26"/>
          <w:szCs w:val="26"/>
        </w:rPr>
      </w:pPr>
      <w:r w:rsidRPr="00E80CD9">
        <w:rPr>
          <w:sz w:val="26"/>
          <w:szCs w:val="26"/>
        </w:rPr>
        <w:t>Телефон: 8(81853) 4-</w:t>
      </w:r>
      <w:r w:rsidR="003748E5" w:rsidRPr="00E80CD9">
        <w:rPr>
          <w:sz w:val="26"/>
          <w:szCs w:val="26"/>
        </w:rPr>
        <w:t>29</w:t>
      </w:r>
      <w:r w:rsidRPr="00E80CD9">
        <w:rPr>
          <w:sz w:val="26"/>
          <w:szCs w:val="26"/>
        </w:rPr>
        <w:t>-</w:t>
      </w:r>
      <w:r w:rsidR="003748E5" w:rsidRPr="00E80CD9">
        <w:rPr>
          <w:sz w:val="26"/>
          <w:szCs w:val="26"/>
        </w:rPr>
        <w:t>77</w:t>
      </w:r>
      <w:r w:rsidR="000F69D1" w:rsidRPr="00E80CD9">
        <w:rPr>
          <w:sz w:val="26"/>
          <w:szCs w:val="26"/>
        </w:rPr>
        <w:t>.</w:t>
      </w:r>
      <w:r w:rsidRPr="00E80CD9">
        <w:rPr>
          <w:sz w:val="26"/>
          <w:szCs w:val="26"/>
        </w:rPr>
        <w:t xml:space="preserve"> Адрес электронной почты: </w:t>
      </w:r>
      <w:hyperlink r:id="rId8" w:history="1">
        <w:r w:rsidR="00847106" w:rsidRPr="00E80CD9">
          <w:rPr>
            <w:rStyle w:val="a6"/>
            <w:sz w:val="26"/>
            <w:szCs w:val="26"/>
            <w:lang w:val="en-US"/>
          </w:rPr>
          <w:t>umi</w:t>
        </w:r>
        <w:r w:rsidR="00847106" w:rsidRPr="00E80CD9">
          <w:rPr>
            <w:rStyle w:val="a6"/>
            <w:sz w:val="26"/>
            <w:szCs w:val="26"/>
          </w:rPr>
          <w:t>@</w:t>
        </w:r>
        <w:r w:rsidR="00847106" w:rsidRPr="00E80CD9">
          <w:rPr>
            <w:rStyle w:val="a6"/>
            <w:sz w:val="26"/>
            <w:szCs w:val="26"/>
            <w:lang w:val="en-US"/>
          </w:rPr>
          <w:t>adm</w:t>
        </w:r>
        <w:r w:rsidR="00847106" w:rsidRPr="00E80CD9">
          <w:rPr>
            <w:rStyle w:val="a6"/>
            <w:sz w:val="26"/>
            <w:szCs w:val="26"/>
          </w:rPr>
          <w:t>-</w:t>
        </w:r>
        <w:r w:rsidR="00847106" w:rsidRPr="00E80CD9">
          <w:rPr>
            <w:rStyle w:val="a6"/>
            <w:sz w:val="26"/>
            <w:szCs w:val="26"/>
            <w:lang w:val="en-US"/>
          </w:rPr>
          <w:t>nmar</w:t>
        </w:r>
        <w:r w:rsidR="00847106" w:rsidRPr="00E80CD9">
          <w:rPr>
            <w:rStyle w:val="a6"/>
            <w:sz w:val="26"/>
            <w:szCs w:val="26"/>
          </w:rPr>
          <w:t>.</w:t>
        </w:r>
        <w:proofErr w:type="spellStart"/>
        <w:r w:rsidR="00847106" w:rsidRPr="00E80CD9">
          <w:rPr>
            <w:rStyle w:val="a6"/>
            <w:sz w:val="26"/>
            <w:szCs w:val="26"/>
            <w:lang w:val="en-US"/>
          </w:rPr>
          <w:t>ru</w:t>
        </w:r>
        <w:proofErr w:type="spellEnd"/>
      </w:hyperlink>
    </w:p>
    <w:p w:rsidR="00E1256A" w:rsidRPr="00E80CD9" w:rsidRDefault="00F2762A" w:rsidP="00F2762A">
      <w:pPr>
        <w:ind w:firstLine="709"/>
        <w:jc w:val="both"/>
        <w:rPr>
          <w:bCs/>
          <w:sz w:val="26"/>
          <w:szCs w:val="26"/>
        </w:rPr>
      </w:pPr>
      <w:r w:rsidRPr="00E80CD9">
        <w:rPr>
          <w:bCs/>
          <w:sz w:val="26"/>
          <w:szCs w:val="26"/>
        </w:rPr>
        <w:t>2. </w:t>
      </w:r>
      <w:r w:rsidR="00E1256A" w:rsidRPr="00E80CD9">
        <w:rPr>
          <w:bCs/>
          <w:sz w:val="26"/>
          <w:szCs w:val="26"/>
        </w:rPr>
        <w:t>Описание проблемы, на решение которой направлено предлагаемое правовое регулирование</w:t>
      </w:r>
      <w:r w:rsidR="0078651D" w:rsidRPr="00E80CD9">
        <w:rPr>
          <w:bCs/>
          <w:sz w:val="26"/>
          <w:szCs w:val="26"/>
        </w:rPr>
        <w:t>.</w:t>
      </w:r>
    </w:p>
    <w:p w:rsidR="000F69D1" w:rsidRPr="00E80CD9" w:rsidRDefault="00E1256A" w:rsidP="000C57BB">
      <w:pPr>
        <w:ind w:firstLine="709"/>
        <w:jc w:val="both"/>
        <w:rPr>
          <w:sz w:val="26"/>
          <w:szCs w:val="26"/>
        </w:rPr>
      </w:pPr>
      <w:r w:rsidRPr="00E80CD9">
        <w:rPr>
          <w:sz w:val="26"/>
          <w:szCs w:val="26"/>
        </w:rPr>
        <w:t>2.1. Формулировка проблемы:</w:t>
      </w:r>
    </w:p>
    <w:p w:rsidR="001C47EB" w:rsidRPr="007C4256" w:rsidRDefault="004B465B" w:rsidP="000C57BB">
      <w:pPr>
        <w:ind w:firstLine="709"/>
        <w:jc w:val="both"/>
        <w:rPr>
          <w:sz w:val="26"/>
          <w:szCs w:val="26"/>
        </w:rPr>
      </w:pPr>
      <w:r w:rsidRPr="00E80CD9">
        <w:rPr>
          <w:sz w:val="26"/>
          <w:szCs w:val="26"/>
        </w:rPr>
        <w:t>О</w:t>
      </w:r>
      <w:r w:rsidR="000F69D1" w:rsidRPr="00E80CD9">
        <w:rPr>
          <w:sz w:val="26"/>
          <w:szCs w:val="26"/>
        </w:rPr>
        <w:t>тсутствие предлагаемого нормативного правового акта не позвол</w:t>
      </w:r>
      <w:r w:rsidR="00D755C5" w:rsidRPr="00E80CD9">
        <w:rPr>
          <w:sz w:val="26"/>
          <w:szCs w:val="26"/>
        </w:rPr>
        <w:t xml:space="preserve">ит </w:t>
      </w:r>
      <w:r w:rsidR="004E2E05" w:rsidRPr="00E80CD9">
        <w:rPr>
          <w:sz w:val="26"/>
          <w:szCs w:val="26"/>
        </w:rPr>
        <w:t xml:space="preserve">муниципальному образованию "Городской округ "Город Нарьян-Мар" распорядиться муниципальным </w:t>
      </w:r>
      <w:r w:rsidR="00370A9B" w:rsidRPr="00E80CD9">
        <w:rPr>
          <w:sz w:val="26"/>
          <w:szCs w:val="26"/>
        </w:rPr>
        <w:t xml:space="preserve">недвижимым </w:t>
      </w:r>
      <w:r w:rsidR="004E2E05" w:rsidRPr="00E80CD9">
        <w:rPr>
          <w:sz w:val="26"/>
          <w:szCs w:val="26"/>
        </w:rPr>
        <w:t xml:space="preserve">имуществом </w:t>
      </w:r>
      <w:r w:rsidR="00582A1E" w:rsidRPr="00E80CD9">
        <w:rPr>
          <w:sz w:val="26"/>
          <w:szCs w:val="26"/>
        </w:rPr>
        <w:t xml:space="preserve">при использовании его организациями связи, индивидуальными предпринимателями, осуществляющими деятельность в области связи в качестве основного вида деятельности, или юридическими лицами, осуществляющими </w:t>
      </w:r>
      <w:r w:rsidR="00582A1E" w:rsidRPr="007C4256">
        <w:rPr>
          <w:sz w:val="26"/>
          <w:szCs w:val="26"/>
        </w:rPr>
        <w:t>деятельность по строительству и (или) эксплуатации сооружений связи для размещения сетей связи оператором</w:t>
      </w:r>
      <w:r w:rsidR="001C47EB" w:rsidRPr="007C4256">
        <w:rPr>
          <w:sz w:val="26"/>
          <w:szCs w:val="26"/>
        </w:rPr>
        <w:t xml:space="preserve">, для </w:t>
      </w:r>
      <w:r w:rsidR="00582A1E" w:rsidRPr="007C4256">
        <w:rPr>
          <w:sz w:val="26"/>
          <w:szCs w:val="26"/>
        </w:rPr>
        <w:t xml:space="preserve"> строительства и (или) эксплуатации средств связи и (или) сооружений связи. </w:t>
      </w:r>
    </w:p>
    <w:p w:rsidR="00600769" w:rsidRPr="007C4256" w:rsidRDefault="00E1256A" w:rsidP="008650EA">
      <w:pPr>
        <w:autoSpaceDE w:val="0"/>
        <w:autoSpaceDN w:val="0"/>
        <w:adjustRightInd w:val="0"/>
        <w:ind w:firstLine="709"/>
        <w:jc w:val="both"/>
        <w:rPr>
          <w:sz w:val="26"/>
          <w:szCs w:val="26"/>
          <w:u w:val="single"/>
        </w:rPr>
      </w:pPr>
      <w:r w:rsidRPr="007C4256">
        <w:rPr>
          <w:sz w:val="26"/>
          <w:szCs w:val="26"/>
        </w:rPr>
        <w:t xml:space="preserve">2.2. Информация о возникновении, выявлении проблемы и мерах, принятых ранее для ее решения, достигнутых результатах </w:t>
      </w:r>
      <w:r w:rsidR="007C4256" w:rsidRPr="007C4256">
        <w:rPr>
          <w:sz w:val="26"/>
          <w:szCs w:val="26"/>
        </w:rPr>
        <w:br/>
      </w:r>
      <w:r w:rsidRPr="007C4256">
        <w:rPr>
          <w:sz w:val="26"/>
          <w:szCs w:val="26"/>
        </w:rPr>
        <w:t>и затраченных ресурсах:</w:t>
      </w:r>
    </w:p>
    <w:p w:rsidR="003D6257" w:rsidRPr="00091B0D" w:rsidRDefault="00B645F5" w:rsidP="003D6257">
      <w:pPr>
        <w:ind w:firstLine="709"/>
        <w:jc w:val="both"/>
        <w:rPr>
          <w:sz w:val="26"/>
          <w:szCs w:val="26"/>
        </w:rPr>
      </w:pPr>
      <w:r w:rsidRPr="007C4256">
        <w:rPr>
          <w:bCs/>
          <w:sz w:val="26"/>
          <w:szCs w:val="26"/>
          <w:lang w:eastAsia="en-US"/>
        </w:rPr>
        <w:t xml:space="preserve">В адрес Администрации города обращения </w:t>
      </w:r>
      <w:r w:rsidR="003D6257" w:rsidRPr="007C4256">
        <w:rPr>
          <w:bCs/>
          <w:sz w:val="26"/>
          <w:szCs w:val="26"/>
          <w:lang w:eastAsia="en-US"/>
        </w:rPr>
        <w:t xml:space="preserve">на </w:t>
      </w:r>
      <w:r w:rsidR="003D6257" w:rsidRPr="007C4256">
        <w:rPr>
          <w:sz w:val="26"/>
          <w:szCs w:val="26"/>
        </w:rPr>
        <w:t xml:space="preserve">заключение договора пользования недвижимым имуществом, находящимся </w:t>
      </w:r>
      <w:r w:rsidR="007C4256" w:rsidRPr="007C4256">
        <w:rPr>
          <w:sz w:val="26"/>
          <w:szCs w:val="26"/>
        </w:rPr>
        <w:br/>
      </w:r>
      <w:r w:rsidR="003D6257" w:rsidRPr="007C4256">
        <w:rPr>
          <w:sz w:val="26"/>
          <w:szCs w:val="26"/>
        </w:rPr>
        <w:t xml:space="preserve">в муниципальной собственности муниципального образования "Городской округ "Город Нарьян-Мар" </w:t>
      </w:r>
      <w:r w:rsidR="00CC393E" w:rsidRPr="007C4256">
        <w:rPr>
          <w:sz w:val="26"/>
          <w:szCs w:val="26"/>
        </w:rPr>
        <w:t xml:space="preserve">от </w:t>
      </w:r>
      <w:r w:rsidR="003D6257" w:rsidRPr="007C4256">
        <w:rPr>
          <w:sz w:val="26"/>
          <w:szCs w:val="26"/>
        </w:rPr>
        <w:t>организаци</w:t>
      </w:r>
      <w:r w:rsidR="00CC393E" w:rsidRPr="007C4256">
        <w:rPr>
          <w:sz w:val="26"/>
          <w:szCs w:val="26"/>
        </w:rPr>
        <w:t>й</w:t>
      </w:r>
      <w:r w:rsidR="003D6257" w:rsidRPr="007C4256">
        <w:rPr>
          <w:sz w:val="26"/>
          <w:szCs w:val="26"/>
        </w:rPr>
        <w:t xml:space="preserve"> связи, индивидуальны</w:t>
      </w:r>
      <w:r w:rsidR="00CC393E" w:rsidRPr="007C4256">
        <w:rPr>
          <w:sz w:val="26"/>
          <w:szCs w:val="26"/>
        </w:rPr>
        <w:t>х</w:t>
      </w:r>
      <w:r w:rsidR="003D6257" w:rsidRPr="007C4256">
        <w:rPr>
          <w:sz w:val="26"/>
          <w:szCs w:val="26"/>
        </w:rPr>
        <w:t xml:space="preserve"> предпринимател</w:t>
      </w:r>
      <w:r w:rsidR="00CC393E" w:rsidRPr="007C4256">
        <w:rPr>
          <w:sz w:val="26"/>
          <w:szCs w:val="26"/>
        </w:rPr>
        <w:t>ей</w:t>
      </w:r>
      <w:r w:rsidR="003D6257" w:rsidRPr="007C4256">
        <w:rPr>
          <w:sz w:val="26"/>
          <w:szCs w:val="26"/>
        </w:rPr>
        <w:t>, осуществляющи</w:t>
      </w:r>
      <w:r w:rsidR="00DC33D1" w:rsidRPr="007C4256">
        <w:rPr>
          <w:sz w:val="26"/>
          <w:szCs w:val="26"/>
        </w:rPr>
        <w:t>х</w:t>
      </w:r>
      <w:r w:rsidR="003D6257" w:rsidRPr="007C4256">
        <w:rPr>
          <w:sz w:val="26"/>
          <w:szCs w:val="26"/>
        </w:rPr>
        <w:t xml:space="preserve"> деятельность в области связи в качестве основного вида деятельности, или юридическими лицами, осуществляющими деятельность по </w:t>
      </w:r>
      <w:r w:rsidR="003D6257" w:rsidRPr="00091B0D">
        <w:rPr>
          <w:sz w:val="26"/>
          <w:szCs w:val="26"/>
        </w:rPr>
        <w:t>строительству и (или) эксплуатации сооружений связи для размещения сетей связи оператором</w:t>
      </w:r>
      <w:r w:rsidR="00DC33D1" w:rsidRPr="00091B0D">
        <w:rPr>
          <w:sz w:val="26"/>
          <w:szCs w:val="26"/>
        </w:rPr>
        <w:t>, не поступали.</w:t>
      </w:r>
      <w:r w:rsidR="003D6257" w:rsidRPr="00091B0D">
        <w:rPr>
          <w:sz w:val="26"/>
          <w:szCs w:val="26"/>
        </w:rPr>
        <w:t xml:space="preserve"> </w:t>
      </w:r>
    </w:p>
    <w:p w:rsidR="009A0B12" w:rsidRPr="00A77FA7" w:rsidRDefault="00E1256A" w:rsidP="00A559E8">
      <w:pPr>
        <w:ind w:firstLine="709"/>
        <w:jc w:val="both"/>
        <w:rPr>
          <w:sz w:val="26"/>
          <w:szCs w:val="26"/>
        </w:rPr>
      </w:pPr>
      <w:r w:rsidRPr="00091B0D">
        <w:rPr>
          <w:sz w:val="26"/>
          <w:szCs w:val="26"/>
        </w:rPr>
        <w:t xml:space="preserve">2.3. Социальные группы, заинтересованные в устранении проблемы, их количественная </w:t>
      </w:r>
      <w:r w:rsidRPr="00091B0D">
        <w:rPr>
          <w:bCs/>
          <w:sz w:val="26"/>
          <w:szCs w:val="26"/>
          <w:lang w:eastAsia="en-US"/>
        </w:rPr>
        <w:t>оценка:</w:t>
      </w:r>
      <w:r w:rsidR="008650EA" w:rsidRPr="00091B0D">
        <w:rPr>
          <w:bCs/>
          <w:sz w:val="26"/>
          <w:szCs w:val="26"/>
          <w:lang w:eastAsia="en-US"/>
        </w:rPr>
        <w:t xml:space="preserve"> </w:t>
      </w:r>
      <w:r w:rsidR="009A0B12" w:rsidRPr="00091B0D">
        <w:rPr>
          <w:sz w:val="26"/>
          <w:szCs w:val="26"/>
        </w:rPr>
        <w:t xml:space="preserve">организации связи, индивидуальные предприниматели, осуществляющие деятельность в области связи в качестве основного вида деятельности, </w:t>
      </w:r>
      <w:r w:rsidR="00091B0D" w:rsidRPr="00091B0D">
        <w:rPr>
          <w:sz w:val="26"/>
          <w:szCs w:val="26"/>
        </w:rPr>
        <w:br/>
      </w:r>
      <w:r w:rsidR="009A0B12" w:rsidRPr="00091B0D">
        <w:rPr>
          <w:sz w:val="26"/>
          <w:szCs w:val="26"/>
        </w:rPr>
        <w:t>или юридические лица, осуществляющие деятельность по строительству и (или</w:t>
      </w:r>
      <w:r w:rsidR="00091B0D" w:rsidRPr="00091B0D">
        <w:rPr>
          <w:sz w:val="26"/>
          <w:szCs w:val="26"/>
        </w:rPr>
        <w:t xml:space="preserve">) </w:t>
      </w:r>
      <w:r w:rsidR="00091B0D" w:rsidRPr="00A77FA7">
        <w:rPr>
          <w:sz w:val="26"/>
          <w:szCs w:val="26"/>
        </w:rPr>
        <w:t>эксплуатации сооружений связи.</w:t>
      </w:r>
    </w:p>
    <w:p w:rsidR="00D64F05" w:rsidRPr="00A77FA7" w:rsidRDefault="00FA11BA" w:rsidP="00A559E8">
      <w:pPr>
        <w:ind w:firstLine="709"/>
        <w:jc w:val="both"/>
        <w:rPr>
          <w:bCs/>
          <w:sz w:val="26"/>
          <w:szCs w:val="26"/>
          <w:lang w:eastAsia="en-US"/>
        </w:rPr>
      </w:pPr>
      <w:r w:rsidRPr="00A77FA7">
        <w:rPr>
          <w:bCs/>
          <w:sz w:val="26"/>
          <w:szCs w:val="26"/>
          <w:lang w:eastAsia="en-US"/>
        </w:rPr>
        <w:t xml:space="preserve">В связи с тем, что лиц, заинтересованных в устранении проблемы, может быть неограниченное количество, отсутствует возможность осуществить их </w:t>
      </w:r>
      <w:r w:rsidR="00555D2E" w:rsidRPr="00A77FA7">
        <w:rPr>
          <w:bCs/>
          <w:sz w:val="26"/>
          <w:szCs w:val="26"/>
          <w:lang w:eastAsia="en-US"/>
        </w:rPr>
        <w:t>достоверную количественную оценку</w:t>
      </w:r>
      <w:r w:rsidR="00555D2E" w:rsidRPr="00A77FA7">
        <w:rPr>
          <w:sz w:val="26"/>
          <w:szCs w:val="26"/>
        </w:rPr>
        <w:t>.</w:t>
      </w:r>
    </w:p>
    <w:p w:rsidR="00BD7B5E" w:rsidRPr="00CE2A02" w:rsidRDefault="00E1256A" w:rsidP="00BD7B5E">
      <w:pPr>
        <w:ind w:firstLine="709"/>
        <w:jc w:val="both"/>
        <w:rPr>
          <w:sz w:val="26"/>
          <w:szCs w:val="26"/>
        </w:rPr>
      </w:pPr>
      <w:r w:rsidRPr="00A77FA7">
        <w:rPr>
          <w:bCs/>
          <w:sz w:val="26"/>
          <w:szCs w:val="26"/>
          <w:lang w:eastAsia="en-US"/>
        </w:rPr>
        <w:t>2.4. Характеристика негативных эффектов, возникающих в связи с наличием проблемы, их количественная оценка:</w:t>
      </w:r>
      <w:r w:rsidR="008650EA" w:rsidRPr="00A77FA7">
        <w:rPr>
          <w:bCs/>
          <w:sz w:val="26"/>
          <w:szCs w:val="26"/>
          <w:lang w:eastAsia="en-US"/>
        </w:rPr>
        <w:t xml:space="preserve"> </w:t>
      </w:r>
      <w:r w:rsidR="00A77FA7" w:rsidRPr="00A77FA7">
        <w:rPr>
          <w:sz w:val="26"/>
          <w:szCs w:val="26"/>
        </w:rPr>
        <w:t>о</w:t>
      </w:r>
      <w:r w:rsidR="00BD7B5E" w:rsidRPr="00A77FA7">
        <w:rPr>
          <w:sz w:val="26"/>
          <w:szCs w:val="26"/>
        </w:rPr>
        <w:t xml:space="preserve">тсутствие предлагаемого нормативного правового акта не позволит муниципальному образованию "Городской округ "Город Нарьян-Мар" распорядиться муниципальным </w:t>
      </w:r>
      <w:r w:rsidR="00C379FD" w:rsidRPr="00A77FA7">
        <w:rPr>
          <w:sz w:val="26"/>
          <w:szCs w:val="26"/>
        </w:rPr>
        <w:t xml:space="preserve">недвижимым </w:t>
      </w:r>
      <w:r w:rsidR="00BD7B5E" w:rsidRPr="00A77FA7">
        <w:rPr>
          <w:sz w:val="26"/>
          <w:szCs w:val="26"/>
        </w:rPr>
        <w:t xml:space="preserve">имуществом при использовании его организациями связи, индивидуальными предпринимателями, осуществляющими деятельность в области связи в качестве основного вида деятельности, или юридическими </w:t>
      </w:r>
      <w:r w:rsidR="00BD7B5E" w:rsidRPr="00A77FA7">
        <w:rPr>
          <w:sz w:val="26"/>
          <w:szCs w:val="26"/>
        </w:rPr>
        <w:lastRenderedPageBreak/>
        <w:t xml:space="preserve">лицами, </w:t>
      </w:r>
      <w:r w:rsidR="00BD7B5E" w:rsidRPr="00CE2A02">
        <w:rPr>
          <w:sz w:val="26"/>
          <w:szCs w:val="26"/>
        </w:rPr>
        <w:t xml:space="preserve">осуществляющими деятельность по строительству и (или) эксплуатации сооружений связи для размещения сетей связи оператором, для  строительства и (или) эксплуатации средств связи и (или) сооружений связи. </w:t>
      </w:r>
    </w:p>
    <w:p w:rsidR="002773E2" w:rsidRPr="00CE2A02" w:rsidRDefault="00E1256A" w:rsidP="00F31CF3">
      <w:pPr>
        <w:ind w:firstLine="709"/>
        <w:jc w:val="both"/>
        <w:rPr>
          <w:sz w:val="26"/>
          <w:szCs w:val="26"/>
        </w:rPr>
      </w:pPr>
      <w:r w:rsidRPr="00CE2A02">
        <w:rPr>
          <w:sz w:val="26"/>
          <w:szCs w:val="26"/>
        </w:rPr>
        <w:t>2.5. Причины возникновения проблемы и факторы, поддерживающие ее существование:</w:t>
      </w:r>
      <w:r w:rsidR="003809F5" w:rsidRPr="00CE2A02">
        <w:t xml:space="preserve"> </w:t>
      </w:r>
      <w:r w:rsidR="00277EA1" w:rsidRPr="00CE2A02">
        <w:rPr>
          <w:sz w:val="26"/>
          <w:szCs w:val="26"/>
        </w:rPr>
        <w:t xml:space="preserve">проблема заключается в </w:t>
      </w:r>
      <w:r w:rsidR="0038567A" w:rsidRPr="00CE2A02">
        <w:rPr>
          <w:sz w:val="26"/>
          <w:szCs w:val="26"/>
        </w:rPr>
        <w:t xml:space="preserve">невозможности распорядиться муниципальным </w:t>
      </w:r>
      <w:r w:rsidR="00BC7EC0" w:rsidRPr="00CE2A02">
        <w:rPr>
          <w:sz w:val="26"/>
          <w:szCs w:val="26"/>
        </w:rPr>
        <w:t xml:space="preserve">недвижимым </w:t>
      </w:r>
      <w:r w:rsidR="0038567A" w:rsidRPr="00CE2A02">
        <w:rPr>
          <w:sz w:val="26"/>
          <w:szCs w:val="26"/>
        </w:rPr>
        <w:t xml:space="preserve">имуществом при использовании его организациями связи, индивидуальными предпринимателями, осуществляющими деятельность в области связи в качестве основного вида деятельности, или юридическими лицами, осуществляющими деятельность по строительству и (или) эксплуатации сооружений связи для размещения сетей связи оператором, для  строительства и (или) эксплуатации средств связи и (или) сооружений связи, так как размер платы за имущество является существенным условием договора пользования имуществом. </w:t>
      </w:r>
    </w:p>
    <w:p w:rsidR="008A52AE" w:rsidRPr="00CE2A02" w:rsidRDefault="00E1256A" w:rsidP="003809F5">
      <w:pPr>
        <w:ind w:firstLine="709"/>
        <w:jc w:val="both"/>
        <w:rPr>
          <w:sz w:val="26"/>
          <w:szCs w:val="26"/>
        </w:rPr>
      </w:pPr>
      <w:r w:rsidRPr="00CE2A02">
        <w:rPr>
          <w:sz w:val="26"/>
          <w:szCs w:val="26"/>
        </w:rPr>
        <w:t>2.6. </w:t>
      </w:r>
      <w:r w:rsidR="003809F5" w:rsidRPr="00CE2A02">
        <w:rPr>
          <w:sz w:val="26"/>
          <w:szCs w:val="26"/>
        </w:rPr>
        <w:t>Причины невозможности решения проблемы участниками соответствующих отношений самосто</w:t>
      </w:r>
      <w:r w:rsidR="008A52AE" w:rsidRPr="00CE2A02">
        <w:rPr>
          <w:sz w:val="26"/>
          <w:szCs w:val="26"/>
        </w:rPr>
        <w:t>ятельно, без вмешательства ОМС:</w:t>
      </w:r>
    </w:p>
    <w:p w:rsidR="00C4550C" w:rsidRPr="00897583" w:rsidRDefault="008A52AE" w:rsidP="003809F5">
      <w:pPr>
        <w:ind w:firstLine="709"/>
        <w:jc w:val="both"/>
        <w:rPr>
          <w:iCs/>
          <w:sz w:val="26"/>
          <w:szCs w:val="26"/>
        </w:rPr>
      </w:pPr>
      <w:r w:rsidRPr="00CE2A02">
        <w:rPr>
          <w:sz w:val="26"/>
          <w:szCs w:val="26"/>
        </w:rPr>
        <w:t xml:space="preserve">В соответствии с Федеральным законом от 06.10.2003 № </w:t>
      </w:r>
      <w:r w:rsidR="00DD73B4" w:rsidRPr="00CE2A02">
        <w:rPr>
          <w:sz w:val="26"/>
          <w:szCs w:val="26"/>
        </w:rPr>
        <w:t>131</w:t>
      </w:r>
      <w:r w:rsidRPr="00CE2A02">
        <w:rPr>
          <w:sz w:val="26"/>
          <w:szCs w:val="26"/>
        </w:rPr>
        <w:t xml:space="preserve">-ФЗ "Об общих принципах организации местного самоуправления </w:t>
      </w:r>
      <w:r w:rsidR="00CE2A02">
        <w:rPr>
          <w:sz w:val="26"/>
          <w:szCs w:val="26"/>
        </w:rPr>
        <w:br/>
      </w:r>
      <w:r w:rsidRPr="00CE2A02">
        <w:rPr>
          <w:sz w:val="26"/>
          <w:szCs w:val="26"/>
        </w:rPr>
        <w:t xml:space="preserve">в Российской Федерации" </w:t>
      </w:r>
      <w:r w:rsidRPr="00CE2A02">
        <w:rPr>
          <w:iCs/>
          <w:sz w:val="26"/>
          <w:szCs w:val="26"/>
        </w:rPr>
        <w:t>к вопросам местного значения городского округа относится</w:t>
      </w:r>
      <w:r w:rsidR="00BC07BC" w:rsidRPr="00CE2A02">
        <w:rPr>
          <w:iCs/>
          <w:sz w:val="26"/>
          <w:szCs w:val="26"/>
        </w:rPr>
        <w:t xml:space="preserve"> владение, пользование и распоряжение имуществом, находящимся в муниципальной собственности. </w:t>
      </w:r>
      <w:r w:rsidR="0039452E" w:rsidRPr="00CE2A02">
        <w:rPr>
          <w:iCs/>
          <w:sz w:val="26"/>
          <w:szCs w:val="26"/>
        </w:rPr>
        <w:t xml:space="preserve">Таким образом, </w:t>
      </w:r>
      <w:r w:rsidR="00487C1A" w:rsidRPr="00CE2A02">
        <w:rPr>
          <w:iCs/>
          <w:sz w:val="26"/>
          <w:szCs w:val="26"/>
        </w:rPr>
        <w:t xml:space="preserve">в пользовании </w:t>
      </w:r>
      <w:r w:rsidR="00487C1A" w:rsidRPr="00CE2A02">
        <w:rPr>
          <w:sz w:val="26"/>
          <w:szCs w:val="26"/>
        </w:rPr>
        <w:t>муниципальным</w:t>
      </w:r>
      <w:r w:rsidR="0030530D" w:rsidRPr="00CE2A02">
        <w:rPr>
          <w:sz w:val="26"/>
          <w:szCs w:val="26"/>
        </w:rPr>
        <w:t xml:space="preserve"> недвижимым </w:t>
      </w:r>
      <w:r w:rsidR="00487C1A" w:rsidRPr="00CE2A02">
        <w:rPr>
          <w:sz w:val="26"/>
          <w:szCs w:val="26"/>
        </w:rPr>
        <w:t xml:space="preserve"> имуществом при использовании его организациями связи, индивидуальными предпринимателями, осуществляющими деятельность в области связи в качестве основного вида деятельности, или юридическими лицами, осуществляющими деятельность по строительству </w:t>
      </w:r>
      <w:r w:rsidR="00CE2A02">
        <w:rPr>
          <w:sz w:val="26"/>
          <w:szCs w:val="26"/>
        </w:rPr>
        <w:br/>
      </w:r>
      <w:r w:rsidR="00487C1A" w:rsidRPr="00CE2A02">
        <w:rPr>
          <w:sz w:val="26"/>
          <w:szCs w:val="26"/>
        </w:rPr>
        <w:t xml:space="preserve">и (или) эксплуатации сооружений связи для размещения сетей связи оператором, для  строительства и (или) эксплуатации средств связи и (или) сооружений связи может быть отказано только в соответствии с принятым </w:t>
      </w:r>
      <w:r w:rsidR="00487C1A" w:rsidRPr="00897583">
        <w:rPr>
          <w:sz w:val="26"/>
          <w:szCs w:val="26"/>
        </w:rPr>
        <w:t>муниципальным правовым актом, согласно</w:t>
      </w:r>
      <w:r w:rsidR="0039452E" w:rsidRPr="00897583">
        <w:rPr>
          <w:sz w:val="26"/>
          <w:szCs w:val="26"/>
        </w:rPr>
        <w:t xml:space="preserve"> действующ</w:t>
      </w:r>
      <w:r w:rsidR="00487C1A" w:rsidRPr="00897583">
        <w:rPr>
          <w:sz w:val="26"/>
          <w:szCs w:val="26"/>
        </w:rPr>
        <w:t>е</w:t>
      </w:r>
      <w:r w:rsidR="00CE2A02" w:rsidRPr="00897583">
        <w:rPr>
          <w:sz w:val="26"/>
          <w:szCs w:val="26"/>
        </w:rPr>
        <w:t>му</w:t>
      </w:r>
      <w:r w:rsidR="0039452E" w:rsidRPr="00897583">
        <w:rPr>
          <w:sz w:val="26"/>
          <w:szCs w:val="26"/>
        </w:rPr>
        <w:t xml:space="preserve"> законодательств</w:t>
      </w:r>
      <w:r w:rsidR="00CE2A02" w:rsidRPr="00897583">
        <w:rPr>
          <w:sz w:val="26"/>
          <w:szCs w:val="26"/>
        </w:rPr>
        <w:t>у</w:t>
      </w:r>
      <w:r w:rsidR="00487C1A" w:rsidRPr="00897583">
        <w:rPr>
          <w:sz w:val="26"/>
          <w:szCs w:val="26"/>
        </w:rPr>
        <w:t>.</w:t>
      </w:r>
    </w:p>
    <w:p w:rsidR="00061312" w:rsidRPr="00897583" w:rsidRDefault="00E1256A" w:rsidP="00061312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897583">
        <w:rPr>
          <w:sz w:val="26"/>
          <w:szCs w:val="26"/>
        </w:rPr>
        <w:t xml:space="preserve">2.7. Опыт решения аналогичных проблем </w:t>
      </w:r>
      <w:r w:rsidR="005159AC" w:rsidRPr="00897583">
        <w:rPr>
          <w:sz w:val="26"/>
          <w:szCs w:val="26"/>
        </w:rPr>
        <w:t>в других муниципальных образованиях</w:t>
      </w:r>
      <w:r w:rsidRPr="00897583">
        <w:rPr>
          <w:sz w:val="26"/>
          <w:szCs w:val="26"/>
        </w:rPr>
        <w:t xml:space="preserve"> Российской Федерации, иностранных государствах:</w:t>
      </w:r>
    </w:p>
    <w:p w:rsidR="00501A94" w:rsidRPr="00897583" w:rsidRDefault="00501A94" w:rsidP="00061312">
      <w:pPr>
        <w:ind w:firstLine="709"/>
        <w:jc w:val="both"/>
        <w:rPr>
          <w:sz w:val="26"/>
          <w:szCs w:val="26"/>
        </w:rPr>
      </w:pPr>
      <w:r w:rsidRPr="00897583">
        <w:rPr>
          <w:sz w:val="26"/>
          <w:szCs w:val="26"/>
        </w:rPr>
        <w:t xml:space="preserve">Мониторинг аналогичных нормативных правовых актов показал, что в </w:t>
      </w:r>
      <w:r w:rsidR="00406F42" w:rsidRPr="00897583">
        <w:rPr>
          <w:sz w:val="26"/>
          <w:szCs w:val="26"/>
        </w:rPr>
        <w:t xml:space="preserve">Костромской области </w:t>
      </w:r>
      <w:r w:rsidRPr="00897583">
        <w:rPr>
          <w:sz w:val="26"/>
          <w:szCs w:val="26"/>
        </w:rPr>
        <w:t>(</w:t>
      </w:r>
      <w:proofErr w:type="spellStart"/>
      <w:r w:rsidR="00406F42" w:rsidRPr="00897583">
        <w:rPr>
          <w:sz w:val="26"/>
          <w:szCs w:val="26"/>
        </w:rPr>
        <w:t>Красносельский</w:t>
      </w:r>
      <w:proofErr w:type="spellEnd"/>
      <w:r w:rsidR="00406F42" w:rsidRPr="00897583">
        <w:rPr>
          <w:sz w:val="26"/>
          <w:szCs w:val="26"/>
        </w:rPr>
        <w:t xml:space="preserve"> муниципальный округ</w:t>
      </w:r>
      <w:r w:rsidRPr="00897583">
        <w:rPr>
          <w:sz w:val="26"/>
          <w:szCs w:val="26"/>
        </w:rPr>
        <w:t xml:space="preserve">), </w:t>
      </w:r>
      <w:r w:rsidR="00C43D7E" w:rsidRPr="00897583">
        <w:rPr>
          <w:sz w:val="26"/>
          <w:szCs w:val="26"/>
        </w:rPr>
        <w:t xml:space="preserve">город Магадан, город Хабаровск) </w:t>
      </w:r>
      <w:r w:rsidRPr="00897583">
        <w:rPr>
          <w:sz w:val="26"/>
          <w:szCs w:val="26"/>
        </w:rPr>
        <w:t>применяются правовые основы, схожие с предлагаемым правовым регулированием.</w:t>
      </w:r>
    </w:p>
    <w:p w:rsidR="0036411A" w:rsidRPr="00897583" w:rsidRDefault="0036411A" w:rsidP="00061312">
      <w:pPr>
        <w:ind w:firstLine="709"/>
        <w:jc w:val="both"/>
        <w:rPr>
          <w:sz w:val="26"/>
          <w:szCs w:val="26"/>
        </w:rPr>
      </w:pPr>
      <w:r w:rsidRPr="00897583">
        <w:rPr>
          <w:sz w:val="26"/>
          <w:szCs w:val="26"/>
        </w:rPr>
        <w:t>Анализ опыта решения аналогичных проблем в иностранных государствах не проводился.</w:t>
      </w:r>
    </w:p>
    <w:p w:rsidR="00E1256A" w:rsidRPr="00897583" w:rsidRDefault="00E1256A" w:rsidP="00F31CF3">
      <w:pPr>
        <w:ind w:firstLine="709"/>
        <w:jc w:val="both"/>
        <w:rPr>
          <w:sz w:val="26"/>
          <w:szCs w:val="26"/>
        </w:rPr>
      </w:pPr>
      <w:r w:rsidRPr="00897583">
        <w:rPr>
          <w:sz w:val="26"/>
          <w:szCs w:val="26"/>
        </w:rPr>
        <w:t>2.8. Источники данных:</w:t>
      </w:r>
      <w:r w:rsidR="00F31CF3" w:rsidRPr="00897583">
        <w:rPr>
          <w:sz w:val="26"/>
          <w:szCs w:val="26"/>
        </w:rPr>
        <w:t xml:space="preserve"> </w:t>
      </w:r>
      <w:r w:rsidR="00064F7F" w:rsidRPr="00897583">
        <w:rPr>
          <w:sz w:val="26"/>
          <w:szCs w:val="26"/>
        </w:rPr>
        <w:t>справочно-правовая система "Консультант Плюс</w:t>
      </w:r>
      <w:r w:rsidR="008650EA" w:rsidRPr="00897583">
        <w:rPr>
          <w:sz w:val="26"/>
          <w:szCs w:val="26"/>
        </w:rPr>
        <w:t>"</w:t>
      </w:r>
      <w:r w:rsidR="00627824" w:rsidRPr="00897583">
        <w:rPr>
          <w:sz w:val="26"/>
          <w:szCs w:val="26"/>
        </w:rPr>
        <w:t xml:space="preserve">, информационно-телекоммуникационная сеть </w:t>
      </w:r>
      <w:r w:rsidR="00270FAA" w:rsidRPr="00897583">
        <w:rPr>
          <w:sz w:val="26"/>
          <w:szCs w:val="26"/>
        </w:rPr>
        <w:t>"</w:t>
      </w:r>
      <w:r w:rsidR="00627824" w:rsidRPr="00897583">
        <w:rPr>
          <w:sz w:val="26"/>
          <w:szCs w:val="26"/>
        </w:rPr>
        <w:t>Интернет</w:t>
      </w:r>
      <w:r w:rsidR="00270FAA" w:rsidRPr="00897583">
        <w:rPr>
          <w:sz w:val="26"/>
          <w:szCs w:val="26"/>
        </w:rPr>
        <w:t>"</w:t>
      </w:r>
      <w:r w:rsidR="00F31CF3" w:rsidRPr="00897583">
        <w:rPr>
          <w:sz w:val="26"/>
          <w:szCs w:val="26"/>
        </w:rPr>
        <w:t>.</w:t>
      </w:r>
    </w:p>
    <w:p w:rsidR="00E1256A" w:rsidRPr="00897583" w:rsidRDefault="00E1256A" w:rsidP="00F31CF3">
      <w:pPr>
        <w:ind w:firstLine="709"/>
        <w:jc w:val="both"/>
        <w:rPr>
          <w:sz w:val="26"/>
          <w:szCs w:val="26"/>
        </w:rPr>
      </w:pPr>
      <w:r w:rsidRPr="00897583">
        <w:rPr>
          <w:sz w:val="26"/>
          <w:szCs w:val="26"/>
        </w:rPr>
        <w:t>2.9. Иная информация о проблеме:</w:t>
      </w:r>
      <w:r w:rsidR="00F31CF3" w:rsidRPr="00897583">
        <w:rPr>
          <w:sz w:val="26"/>
          <w:szCs w:val="26"/>
        </w:rPr>
        <w:t xml:space="preserve"> о</w:t>
      </w:r>
      <w:r w:rsidR="00627824" w:rsidRPr="00897583">
        <w:rPr>
          <w:sz w:val="26"/>
          <w:szCs w:val="26"/>
        </w:rPr>
        <w:t>тсутствует</w:t>
      </w:r>
      <w:r w:rsidR="00F330DE" w:rsidRPr="00897583">
        <w:rPr>
          <w:sz w:val="26"/>
          <w:szCs w:val="26"/>
        </w:rPr>
        <w:t>.</w:t>
      </w:r>
    </w:p>
    <w:p w:rsidR="00E1256A" w:rsidRPr="00897583" w:rsidRDefault="00E1256A" w:rsidP="00F31CF3">
      <w:pPr>
        <w:ind w:firstLine="709"/>
        <w:rPr>
          <w:bCs/>
          <w:sz w:val="26"/>
          <w:szCs w:val="26"/>
        </w:rPr>
      </w:pPr>
      <w:r w:rsidRPr="00897583">
        <w:rPr>
          <w:bCs/>
          <w:sz w:val="26"/>
          <w:szCs w:val="26"/>
        </w:rPr>
        <w:t>3. Определение целей предлагаемого правового регулирования и индикаторов для оценки их достижения</w:t>
      </w:r>
      <w:r w:rsidR="008650EA" w:rsidRPr="00897583">
        <w:rPr>
          <w:bCs/>
          <w:sz w:val="26"/>
          <w:szCs w:val="26"/>
        </w:rPr>
        <w:t>:</w:t>
      </w:r>
    </w:p>
    <w:p w:rsidR="00940392" w:rsidRPr="0096359C" w:rsidRDefault="00940392" w:rsidP="00F31CF3">
      <w:pPr>
        <w:ind w:firstLine="709"/>
        <w:rPr>
          <w:bCs/>
          <w:sz w:val="26"/>
          <w:szCs w:val="26"/>
          <w:highlight w:val="yellow"/>
        </w:rPr>
      </w:pPr>
    </w:p>
    <w:tbl>
      <w:tblPr>
        <w:tblW w:w="14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83"/>
        <w:gridCol w:w="3828"/>
        <w:gridCol w:w="3141"/>
      </w:tblGrid>
      <w:tr w:rsidR="007D70C3" w:rsidRPr="00897583" w:rsidTr="00F31CF3">
        <w:trPr>
          <w:jc w:val="center"/>
        </w:trPr>
        <w:tc>
          <w:tcPr>
            <w:tcW w:w="7783" w:type="dxa"/>
            <w:vAlign w:val="center"/>
          </w:tcPr>
          <w:p w:rsidR="00E1256A" w:rsidRPr="00897583" w:rsidRDefault="00E1256A" w:rsidP="00F31CF3">
            <w:pPr>
              <w:jc w:val="center"/>
              <w:rPr>
                <w:sz w:val="20"/>
                <w:szCs w:val="20"/>
              </w:rPr>
            </w:pPr>
            <w:r w:rsidRPr="00897583">
              <w:rPr>
                <w:sz w:val="20"/>
                <w:szCs w:val="20"/>
              </w:rPr>
              <w:t>3.1. Цели предлагаемого правового регулирования</w:t>
            </w:r>
          </w:p>
        </w:tc>
        <w:tc>
          <w:tcPr>
            <w:tcW w:w="3828" w:type="dxa"/>
            <w:vAlign w:val="center"/>
          </w:tcPr>
          <w:p w:rsidR="00E1256A" w:rsidRPr="00897583" w:rsidRDefault="00E1256A" w:rsidP="00F31CF3">
            <w:pPr>
              <w:jc w:val="center"/>
              <w:rPr>
                <w:sz w:val="20"/>
                <w:szCs w:val="20"/>
              </w:rPr>
            </w:pPr>
            <w:r w:rsidRPr="00897583">
              <w:rPr>
                <w:sz w:val="20"/>
                <w:szCs w:val="20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41" w:type="dxa"/>
            <w:vAlign w:val="center"/>
          </w:tcPr>
          <w:p w:rsidR="00E1256A" w:rsidRPr="00897583" w:rsidRDefault="00E1256A" w:rsidP="00F31CF3">
            <w:pPr>
              <w:jc w:val="center"/>
              <w:rPr>
                <w:sz w:val="20"/>
                <w:szCs w:val="20"/>
              </w:rPr>
            </w:pPr>
            <w:r w:rsidRPr="00897583">
              <w:rPr>
                <w:sz w:val="20"/>
                <w:szCs w:val="20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C255D9" w:rsidRPr="00897583" w:rsidTr="00F31CF3">
        <w:trPr>
          <w:jc w:val="center"/>
        </w:trPr>
        <w:tc>
          <w:tcPr>
            <w:tcW w:w="7783" w:type="dxa"/>
            <w:vAlign w:val="center"/>
          </w:tcPr>
          <w:p w:rsidR="00243378" w:rsidRPr="00897583" w:rsidRDefault="00426D70" w:rsidP="00426D70">
            <w:pPr>
              <w:jc w:val="both"/>
              <w:rPr>
                <w:sz w:val="20"/>
                <w:szCs w:val="20"/>
              </w:rPr>
            </w:pPr>
            <w:r w:rsidRPr="00897583">
              <w:rPr>
                <w:sz w:val="20"/>
                <w:szCs w:val="20"/>
              </w:rPr>
              <w:t>О</w:t>
            </w:r>
            <w:r w:rsidR="0030530D" w:rsidRPr="00897583">
              <w:rPr>
                <w:sz w:val="20"/>
                <w:szCs w:val="20"/>
              </w:rPr>
              <w:t>пределения размера платы за пользование недвижимым имуществом, находящимся в муниципальной собственности муниципального образования "Городской округ "Город Нарьян-Мар", для строительства и (или) эксплуатации средств связи и (или) сооружений связи</w:t>
            </w:r>
            <w:r w:rsidR="007C59EC" w:rsidRPr="00897583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vAlign w:val="center"/>
          </w:tcPr>
          <w:p w:rsidR="00575AC8" w:rsidRPr="00897583" w:rsidRDefault="00575AC8" w:rsidP="000343E3">
            <w:pPr>
              <w:jc w:val="center"/>
              <w:rPr>
                <w:sz w:val="20"/>
                <w:szCs w:val="20"/>
              </w:rPr>
            </w:pPr>
            <w:r w:rsidRPr="00897583">
              <w:rPr>
                <w:sz w:val="20"/>
                <w:szCs w:val="20"/>
              </w:rPr>
              <w:t xml:space="preserve">С момента вступления в силу </w:t>
            </w:r>
            <w:r w:rsidR="0076228F" w:rsidRPr="00897583">
              <w:rPr>
                <w:sz w:val="20"/>
                <w:szCs w:val="20"/>
              </w:rPr>
              <w:t>правового акта</w:t>
            </w:r>
          </w:p>
        </w:tc>
        <w:tc>
          <w:tcPr>
            <w:tcW w:w="3141" w:type="dxa"/>
            <w:vAlign w:val="center"/>
          </w:tcPr>
          <w:p w:rsidR="00575AC8" w:rsidRPr="00897583" w:rsidRDefault="00575AC8" w:rsidP="00F31CF3">
            <w:pPr>
              <w:jc w:val="center"/>
              <w:rPr>
                <w:sz w:val="20"/>
                <w:szCs w:val="20"/>
              </w:rPr>
            </w:pPr>
            <w:r w:rsidRPr="00897583">
              <w:rPr>
                <w:sz w:val="20"/>
                <w:szCs w:val="20"/>
              </w:rPr>
              <w:t>1 раз в год</w:t>
            </w:r>
          </w:p>
        </w:tc>
      </w:tr>
    </w:tbl>
    <w:p w:rsidR="008650EA" w:rsidRPr="0096359C" w:rsidRDefault="008650EA" w:rsidP="00F31CF3">
      <w:pPr>
        <w:ind w:firstLine="709"/>
        <w:jc w:val="both"/>
        <w:rPr>
          <w:sz w:val="26"/>
          <w:szCs w:val="26"/>
          <w:highlight w:val="yellow"/>
        </w:rPr>
      </w:pPr>
    </w:p>
    <w:p w:rsidR="00897A2F" w:rsidRPr="00427920" w:rsidRDefault="00E1256A" w:rsidP="00F31CF3">
      <w:pPr>
        <w:ind w:firstLine="709"/>
        <w:jc w:val="both"/>
        <w:rPr>
          <w:sz w:val="26"/>
          <w:szCs w:val="26"/>
        </w:rPr>
      </w:pPr>
      <w:r w:rsidRPr="00427920">
        <w:rPr>
          <w:sz w:val="26"/>
          <w:szCs w:val="26"/>
        </w:rPr>
        <w:t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</w:t>
      </w:r>
    </w:p>
    <w:p w:rsidR="00EA3CB5" w:rsidRPr="00427920" w:rsidRDefault="00F31CF3" w:rsidP="00F31C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27920">
        <w:rPr>
          <w:sz w:val="26"/>
          <w:szCs w:val="26"/>
        </w:rPr>
        <w:t>1. </w:t>
      </w:r>
      <w:r w:rsidR="00173722" w:rsidRPr="00427920">
        <w:rPr>
          <w:sz w:val="26"/>
          <w:szCs w:val="26"/>
        </w:rPr>
        <w:t>Федеральный закон Российской Федерации от 07.07.2003 № 126-ФЗ "О связи".</w:t>
      </w:r>
    </w:p>
    <w:p w:rsidR="0076228F" w:rsidRPr="00427920" w:rsidRDefault="00F31CF3" w:rsidP="00F31CF3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427920">
        <w:rPr>
          <w:sz w:val="26"/>
          <w:szCs w:val="26"/>
        </w:rPr>
        <w:t>2. </w:t>
      </w:r>
      <w:r w:rsidR="0076228F" w:rsidRPr="00427920">
        <w:rPr>
          <w:sz w:val="26"/>
          <w:szCs w:val="26"/>
        </w:rPr>
        <w:t xml:space="preserve">Федеральный закон </w:t>
      </w:r>
      <w:r w:rsidR="0021563F" w:rsidRPr="00427920">
        <w:rPr>
          <w:sz w:val="26"/>
          <w:szCs w:val="26"/>
        </w:rPr>
        <w:t xml:space="preserve">Российской Федерации </w:t>
      </w:r>
      <w:r w:rsidR="0076228F" w:rsidRPr="00427920">
        <w:rPr>
          <w:sz w:val="26"/>
          <w:szCs w:val="26"/>
        </w:rPr>
        <w:t xml:space="preserve">от </w:t>
      </w:r>
      <w:r w:rsidR="0021563F" w:rsidRPr="00427920">
        <w:rPr>
          <w:sz w:val="26"/>
          <w:szCs w:val="26"/>
        </w:rPr>
        <w:t xml:space="preserve">29.12.2025 </w:t>
      </w:r>
      <w:r w:rsidR="0076228F" w:rsidRPr="00427920">
        <w:rPr>
          <w:sz w:val="26"/>
          <w:szCs w:val="26"/>
        </w:rPr>
        <w:t xml:space="preserve">№ </w:t>
      </w:r>
      <w:r w:rsidR="0021563F" w:rsidRPr="00427920">
        <w:rPr>
          <w:sz w:val="26"/>
          <w:szCs w:val="26"/>
        </w:rPr>
        <w:t xml:space="preserve">542-ФЗ </w:t>
      </w:r>
      <w:r w:rsidR="0076228F" w:rsidRPr="00427920">
        <w:rPr>
          <w:sz w:val="26"/>
          <w:szCs w:val="26"/>
        </w:rPr>
        <w:t>"О</w:t>
      </w:r>
      <w:r w:rsidR="0021563F" w:rsidRPr="00427920">
        <w:rPr>
          <w:sz w:val="26"/>
          <w:szCs w:val="26"/>
        </w:rPr>
        <w:t xml:space="preserve"> внесении изменений в статью 6 Федерального закона "О связи". </w:t>
      </w:r>
    </w:p>
    <w:p w:rsidR="009779AC" w:rsidRPr="00427920" w:rsidRDefault="00F31CF3" w:rsidP="00F31CF3">
      <w:pPr>
        <w:ind w:firstLine="709"/>
        <w:jc w:val="both"/>
        <w:rPr>
          <w:sz w:val="26"/>
          <w:szCs w:val="26"/>
        </w:rPr>
      </w:pPr>
      <w:r w:rsidRPr="00427920">
        <w:rPr>
          <w:sz w:val="26"/>
          <w:szCs w:val="26"/>
        </w:rPr>
        <w:t>3.</w:t>
      </w:r>
      <w:r w:rsidR="005132D2" w:rsidRPr="00427920">
        <w:rPr>
          <w:sz w:val="26"/>
          <w:szCs w:val="26"/>
        </w:rPr>
        <w:t> </w:t>
      </w:r>
      <w:r w:rsidR="009779AC" w:rsidRPr="00427920">
        <w:rPr>
          <w:sz w:val="26"/>
          <w:szCs w:val="26"/>
        </w:rPr>
        <w:t>Постановление Правительства Российской Федерации от 28.05.2026 № 619 "Об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и (или) эксплуатации средств связи и (или) сооружений связи".</w:t>
      </w:r>
    </w:p>
    <w:p w:rsidR="000A5650" w:rsidRPr="00427920" w:rsidRDefault="005132D2" w:rsidP="00F31CF3">
      <w:pPr>
        <w:ind w:firstLine="709"/>
        <w:jc w:val="both"/>
        <w:rPr>
          <w:sz w:val="26"/>
          <w:szCs w:val="26"/>
        </w:rPr>
      </w:pPr>
      <w:r w:rsidRPr="00427920">
        <w:rPr>
          <w:sz w:val="26"/>
          <w:szCs w:val="26"/>
        </w:rPr>
        <w:t>4. </w:t>
      </w:r>
      <w:r w:rsidR="000A5650" w:rsidRPr="00427920">
        <w:rPr>
          <w:sz w:val="26"/>
          <w:szCs w:val="26"/>
        </w:rPr>
        <w:t xml:space="preserve">Федеральный закон Российской Федерации от 26.07.2006 № 135-ФЗ "О защите конкуренции". </w:t>
      </w:r>
    </w:p>
    <w:p w:rsidR="000A443F" w:rsidRPr="00427920" w:rsidRDefault="005132D2" w:rsidP="00F31CF3">
      <w:pPr>
        <w:ind w:firstLine="709"/>
        <w:jc w:val="both"/>
        <w:rPr>
          <w:sz w:val="26"/>
          <w:szCs w:val="26"/>
        </w:rPr>
      </w:pPr>
      <w:r w:rsidRPr="00427920">
        <w:rPr>
          <w:sz w:val="26"/>
          <w:szCs w:val="26"/>
        </w:rPr>
        <w:t>5. </w:t>
      </w:r>
      <w:r w:rsidR="000A443F" w:rsidRPr="00427920">
        <w:rPr>
          <w:sz w:val="26"/>
          <w:szCs w:val="26"/>
        </w:rPr>
        <w:t xml:space="preserve">Решение Совета городского округа "Город Нарьян-Мар" </w:t>
      </w:r>
      <w:r w:rsidR="00A8449A" w:rsidRPr="00427920">
        <w:rPr>
          <w:sz w:val="26"/>
          <w:szCs w:val="26"/>
        </w:rPr>
        <w:t xml:space="preserve">от 03.05.2007 № 151-р </w:t>
      </w:r>
      <w:r w:rsidR="003167CF" w:rsidRPr="00427920">
        <w:rPr>
          <w:sz w:val="26"/>
          <w:szCs w:val="26"/>
        </w:rPr>
        <w:t xml:space="preserve">"Об утверждении Положения </w:t>
      </w:r>
      <w:r w:rsidR="00FC4C37" w:rsidRPr="00427920">
        <w:rPr>
          <w:sz w:val="26"/>
          <w:szCs w:val="26"/>
        </w:rPr>
        <w:t>"О порядке управления и распоряжения имуществом, находящимся в собственности муниципального образования "Городской округ "Город Нарьян-Мар"</w:t>
      </w:r>
      <w:r w:rsidR="00863B5B" w:rsidRPr="00427920">
        <w:rPr>
          <w:sz w:val="26"/>
          <w:szCs w:val="26"/>
        </w:rPr>
        <w:t xml:space="preserve">. </w:t>
      </w:r>
    </w:p>
    <w:p w:rsidR="00C02ABE" w:rsidRPr="00427920" w:rsidRDefault="007C2C70" w:rsidP="00F31CF3">
      <w:pPr>
        <w:ind w:firstLine="709"/>
        <w:jc w:val="both"/>
        <w:rPr>
          <w:sz w:val="26"/>
          <w:szCs w:val="26"/>
        </w:rPr>
      </w:pPr>
      <w:r w:rsidRPr="00427920">
        <w:rPr>
          <w:sz w:val="26"/>
          <w:szCs w:val="26"/>
        </w:rPr>
        <w:t>6</w:t>
      </w:r>
      <w:r w:rsidR="005132D2" w:rsidRPr="00427920">
        <w:rPr>
          <w:sz w:val="26"/>
          <w:szCs w:val="26"/>
        </w:rPr>
        <w:t>.</w:t>
      </w:r>
      <w:r w:rsidR="00F31CF3" w:rsidRPr="00427920">
        <w:rPr>
          <w:sz w:val="26"/>
          <w:szCs w:val="26"/>
        </w:rPr>
        <w:t> </w:t>
      </w:r>
      <w:r w:rsidR="0076228F" w:rsidRPr="00427920">
        <w:rPr>
          <w:sz w:val="26"/>
          <w:szCs w:val="26"/>
        </w:rPr>
        <w:t>Федеральный закон от 24.07.2007 № 209-ФЗ "О развитии малого и среднего предпринима</w:t>
      </w:r>
      <w:r w:rsidR="00A45005" w:rsidRPr="00427920">
        <w:rPr>
          <w:sz w:val="26"/>
          <w:szCs w:val="26"/>
        </w:rPr>
        <w:t>тельства в Российской Федерации</w:t>
      </w:r>
      <w:r w:rsidR="00E35354">
        <w:rPr>
          <w:sz w:val="26"/>
          <w:szCs w:val="26"/>
        </w:rPr>
        <w:t>"</w:t>
      </w:r>
      <w:r w:rsidR="008673DC" w:rsidRPr="00427920">
        <w:rPr>
          <w:sz w:val="26"/>
          <w:szCs w:val="26"/>
        </w:rPr>
        <w:t>.</w:t>
      </w:r>
    </w:p>
    <w:p w:rsidR="00EA3CB5" w:rsidRPr="00427920" w:rsidRDefault="00EA3CB5" w:rsidP="00F31CF3">
      <w:pPr>
        <w:ind w:firstLine="709"/>
        <w:rPr>
          <w:sz w:val="16"/>
          <w:szCs w:val="16"/>
        </w:rPr>
      </w:pPr>
    </w:p>
    <w:tbl>
      <w:tblPr>
        <w:tblW w:w="14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99"/>
        <w:gridCol w:w="2552"/>
        <w:gridCol w:w="1984"/>
        <w:gridCol w:w="2835"/>
      </w:tblGrid>
      <w:tr w:rsidR="007D70C3" w:rsidRPr="00427920" w:rsidTr="000E1119">
        <w:tc>
          <w:tcPr>
            <w:tcW w:w="7399" w:type="dxa"/>
            <w:vAlign w:val="center"/>
          </w:tcPr>
          <w:p w:rsidR="00E1256A" w:rsidRPr="00427920" w:rsidRDefault="00E1256A" w:rsidP="00F31CF3">
            <w:pPr>
              <w:jc w:val="center"/>
              <w:rPr>
                <w:sz w:val="20"/>
                <w:szCs w:val="20"/>
              </w:rPr>
            </w:pPr>
            <w:r w:rsidRPr="00427920">
              <w:rPr>
                <w:sz w:val="20"/>
                <w:szCs w:val="20"/>
              </w:rPr>
              <w:t>3.5. Цели предлагаемого правового регулирования</w:t>
            </w:r>
          </w:p>
        </w:tc>
        <w:tc>
          <w:tcPr>
            <w:tcW w:w="2552" w:type="dxa"/>
            <w:vAlign w:val="center"/>
          </w:tcPr>
          <w:p w:rsidR="00E1256A" w:rsidRPr="00427920" w:rsidRDefault="00E1256A" w:rsidP="00F31CF3">
            <w:pPr>
              <w:jc w:val="center"/>
              <w:rPr>
                <w:sz w:val="20"/>
                <w:szCs w:val="20"/>
              </w:rPr>
            </w:pPr>
            <w:r w:rsidRPr="00427920">
              <w:rPr>
                <w:sz w:val="20"/>
                <w:szCs w:val="20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1984" w:type="dxa"/>
            <w:vAlign w:val="center"/>
          </w:tcPr>
          <w:p w:rsidR="00E1256A" w:rsidRPr="00427920" w:rsidRDefault="00E1256A" w:rsidP="00F31CF3">
            <w:pPr>
              <w:jc w:val="center"/>
              <w:rPr>
                <w:sz w:val="20"/>
                <w:szCs w:val="20"/>
              </w:rPr>
            </w:pPr>
            <w:r w:rsidRPr="00427920">
              <w:rPr>
                <w:sz w:val="20"/>
                <w:szCs w:val="20"/>
              </w:rPr>
              <w:t>3.7. Ед. измерения индикаторов</w:t>
            </w:r>
          </w:p>
        </w:tc>
        <w:tc>
          <w:tcPr>
            <w:tcW w:w="2835" w:type="dxa"/>
            <w:vAlign w:val="center"/>
          </w:tcPr>
          <w:p w:rsidR="00E1256A" w:rsidRPr="00427920" w:rsidRDefault="00E1256A" w:rsidP="00F31CF3">
            <w:pPr>
              <w:jc w:val="center"/>
              <w:rPr>
                <w:sz w:val="20"/>
                <w:szCs w:val="20"/>
              </w:rPr>
            </w:pPr>
            <w:r w:rsidRPr="00427920">
              <w:rPr>
                <w:sz w:val="20"/>
                <w:szCs w:val="20"/>
              </w:rPr>
              <w:t>3.8. Целевые значения</w:t>
            </w:r>
            <w:r w:rsidRPr="00427920">
              <w:rPr>
                <w:sz w:val="20"/>
                <w:szCs w:val="20"/>
              </w:rPr>
              <w:br/>
              <w:t>индикаторов по годам</w:t>
            </w:r>
          </w:p>
        </w:tc>
      </w:tr>
      <w:tr w:rsidR="00281840" w:rsidRPr="00C829A1" w:rsidTr="005159AC">
        <w:tc>
          <w:tcPr>
            <w:tcW w:w="7399" w:type="dxa"/>
            <w:vAlign w:val="center"/>
          </w:tcPr>
          <w:p w:rsidR="00281840" w:rsidRPr="00C829A1" w:rsidRDefault="00426D70" w:rsidP="00426D70">
            <w:pPr>
              <w:jc w:val="both"/>
              <w:rPr>
                <w:sz w:val="20"/>
                <w:szCs w:val="20"/>
              </w:rPr>
            </w:pPr>
            <w:r w:rsidRPr="00C829A1">
              <w:rPr>
                <w:sz w:val="20"/>
                <w:szCs w:val="20"/>
              </w:rPr>
              <w:t>О</w:t>
            </w:r>
            <w:r w:rsidR="00FA3CD1" w:rsidRPr="00C829A1">
              <w:rPr>
                <w:sz w:val="20"/>
                <w:szCs w:val="20"/>
              </w:rPr>
              <w:t>пределения размера платы за пользование недвижимым имуществом, находящимся в муниципальной собственности муниципального образования "Городской округ "Город Нарьян-Мар", для строительства и (или) эксплуатации средств связи и (или) сооружений связи</w:t>
            </w:r>
          </w:p>
        </w:tc>
        <w:tc>
          <w:tcPr>
            <w:tcW w:w="2552" w:type="dxa"/>
            <w:vAlign w:val="center"/>
          </w:tcPr>
          <w:p w:rsidR="00281840" w:rsidRPr="00C829A1" w:rsidRDefault="002D083E" w:rsidP="002D083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C829A1">
              <w:rPr>
                <w:rFonts w:eastAsia="Times New Roman"/>
                <w:bCs/>
                <w:sz w:val="20"/>
                <w:szCs w:val="20"/>
              </w:rPr>
              <w:t>Заключение договора</w:t>
            </w:r>
          </w:p>
        </w:tc>
        <w:tc>
          <w:tcPr>
            <w:tcW w:w="1984" w:type="dxa"/>
            <w:vAlign w:val="center"/>
          </w:tcPr>
          <w:p w:rsidR="00281840" w:rsidRPr="00C829A1" w:rsidRDefault="00505233" w:rsidP="00505233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C829A1">
              <w:rPr>
                <w:rFonts w:eastAsia="Times New Roman"/>
                <w:bCs/>
                <w:sz w:val="20"/>
                <w:szCs w:val="20"/>
              </w:rPr>
              <w:t>Руб.</w:t>
            </w:r>
          </w:p>
        </w:tc>
        <w:tc>
          <w:tcPr>
            <w:tcW w:w="2835" w:type="dxa"/>
            <w:vAlign w:val="center"/>
          </w:tcPr>
          <w:p w:rsidR="00281840" w:rsidRPr="00C829A1" w:rsidRDefault="00670B67" w:rsidP="00670B67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C829A1">
              <w:rPr>
                <w:rFonts w:eastAsia="Times New Roman"/>
                <w:bCs/>
                <w:sz w:val="20"/>
                <w:szCs w:val="20"/>
              </w:rPr>
              <w:t>Не устанавливаются</w:t>
            </w:r>
          </w:p>
        </w:tc>
      </w:tr>
    </w:tbl>
    <w:p w:rsidR="008650EA" w:rsidRPr="00C829A1" w:rsidRDefault="008650EA" w:rsidP="000E1119">
      <w:pPr>
        <w:ind w:firstLine="709"/>
        <w:jc w:val="both"/>
        <w:rPr>
          <w:sz w:val="26"/>
          <w:szCs w:val="26"/>
        </w:rPr>
      </w:pPr>
    </w:p>
    <w:p w:rsidR="00E1256A" w:rsidRPr="00C829A1" w:rsidRDefault="00E1256A" w:rsidP="000E1119">
      <w:pPr>
        <w:ind w:firstLine="709"/>
        <w:jc w:val="both"/>
        <w:rPr>
          <w:sz w:val="26"/>
          <w:szCs w:val="26"/>
        </w:rPr>
      </w:pPr>
      <w:r w:rsidRPr="00C829A1">
        <w:rPr>
          <w:sz w:val="26"/>
          <w:szCs w:val="26"/>
        </w:rPr>
        <w:t>3.9.</w:t>
      </w:r>
      <w:r w:rsidRPr="00C829A1">
        <w:rPr>
          <w:sz w:val="26"/>
          <w:szCs w:val="26"/>
          <w:lang w:val="en-US"/>
        </w:rPr>
        <w:t> </w:t>
      </w:r>
      <w:r w:rsidRPr="00C829A1">
        <w:rPr>
          <w:sz w:val="26"/>
          <w:szCs w:val="26"/>
        </w:rPr>
        <w:t xml:space="preserve">Методы расчета индикаторов достижения целей предлагаемого правового регулирования, источники информации </w:t>
      </w:r>
      <w:r w:rsidR="0071483C" w:rsidRPr="00C829A1">
        <w:rPr>
          <w:sz w:val="26"/>
          <w:szCs w:val="26"/>
        </w:rPr>
        <w:br/>
      </w:r>
      <w:r w:rsidRPr="00C829A1">
        <w:rPr>
          <w:sz w:val="26"/>
          <w:szCs w:val="26"/>
        </w:rPr>
        <w:t>для расчетов:</w:t>
      </w:r>
      <w:r w:rsidR="000E1119" w:rsidRPr="00C829A1">
        <w:rPr>
          <w:sz w:val="26"/>
          <w:szCs w:val="26"/>
        </w:rPr>
        <w:t xml:space="preserve"> </w:t>
      </w:r>
      <w:r w:rsidR="00582563" w:rsidRPr="00C829A1">
        <w:rPr>
          <w:sz w:val="26"/>
          <w:szCs w:val="26"/>
        </w:rPr>
        <w:t>метод прямого подсчета</w:t>
      </w:r>
      <w:r w:rsidR="0078000C" w:rsidRPr="00C829A1">
        <w:rPr>
          <w:sz w:val="26"/>
          <w:szCs w:val="26"/>
        </w:rPr>
        <w:t>.</w:t>
      </w:r>
    </w:p>
    <w:p w:rsidR="00900CA0" w:rsidRPr="00C829A1" w:rsidRDefault="00E1256A" w:rsidP="000E1119">
      <w:pPr>
        <w:ind w:firstLine="709"/>
        <w:jc w:val="both"/>
        <w:rPr>
          <w:sz w:val="26"/>
          <w:szCs w:val="26"/>
        </w:rPr>
      </w:pPr>
      <w:r w:rsidRPr="00C829A1">
        <w:rPr>
          <w:sz w:val="26"/>
          <w:szCs w:val="26"/>
        </w:rPr>
        <w:t>3.10.</w:t>
      </w:r>
      <w:r w:rsidRPr="00C829A1">
        <w:rPr>
          <w:sz w:val="26"/>
          <w:szCs w:val="26"/>
          <w:lang w:val="en-US"/>
        </w:rPr>
        <w:t> </w:t>
      </w:r>
      <w:r w:rsidRPr="00C829A1">
        <w:rPr>
          <w:sz w:val="26"/>
          <w:szCs w:val="26"/>
        </w:rPr>
        <w:t>Оценка затрат на проведение мониторинга достижения целей предлагаемого правового регулирования:</w:t>
      </w:r>
      <w:r w:rsidR="000E1119" w:rsidRPr="00C829A1">
        <w:rPr>
          <w:sz w:val="26"/>
          <w:szCs w:val="26"/>
        </w:rPr>
        <w:t xml:space="preserve"> </w:t>
      </w:r>
      <w:r w:rsidR="005B3C14" w:rsidRPr="00C829A1">
        <w:rPr>
          <w:sz w:val="26"/>
          <w:szCs w:val="26"/>
        </w:rPr>
        <w:t>финансовы</w:t>
      </w:r>
      <w:r w:rsidR="006151B1" w:rsidRPr="00C829A1">
        <w:rPr>
          <w:sz w:val="26"/>
          <w:szCs w:val="26"/>
        </w:rPr>
        <w:t>е</w:t>
      </w:r>
      <w:r w:rsidR="005B3C14" w:rsidRPr="00C829A1">
        <w:rPr>
          <w:sz w:val="26"/>
          <w:szCs w:val="26"/>
        </w:rPr>
        <w:t xml:space="preserve"> затрат</w:t>
      </w:r>
      <w:r w:rsidR="006151B1" w:rsidRPr="00C829A1">
        <w:rPr>
          <w:sz w:val="26"/>
          <w:szCs w:val="26"/>
        </w:rPr>
        <w:t>ы</w:t>
      </w:r>
      <w:r w:rsidR="005B3C14" w:rsidRPr="00C829A1">
        <w:rPr>
          <w:sz w:val="26"/>
          <w:szCs w:val="26"/>
        </w:rPr>
        <w:t xml:space="preserve"> на проведение мониторинга </w:t>
      </w:r>
      <w:r w:rsidR="00753CFE" w:rsidRPr="00C829A1">
        <w:rPr>
          <w:sz w:val="26"/>
          <w:szCs w:val="26"/>
        </w:rPr>
        <w:t xml:space="preserve">не </w:t>
      </w:r>
      <w:r w:rsidR="006151B1" w:rsidRPr="00C829A1">
        <w:rPr>
          <w:sz w:val="26"/>
          <w:szCs w:val="26"/>
        </w:rPr>
        <w:t>потребуются</w:t>
      </w:r>
      <w:r w:rsidR="0078000C" w:rsidRPr="00C829A1">
        <w:rPr>
          <w:sz w:val="26"/>
          <w:szCs w:val="26"/>
        </w:rPr>
        <w:t>.</w:t>
      </w:r>
    </w:p>
    <w:p w:rsidR="00900CA0" w:rsidRPr="0096359C" w:rsidRDefault="00900CA0" w:rsidP="000E1119">
      <w:pPr>
        <w:ind w:firstLine="709"/>
        <w:jc w:val="both"/>
        <w:rPr>
          <w:color w:val="FF0000"/>
          <w:sz w:val="26"/>
          <w:szCs w:val="26"/>
          <w:highlight w:val="yellow"/>
        </w:rPr>
        <w:sectPr w:rsidR="00900CA0" w:rsidRPr="0096359C" w:rsidSect="006E5B5B">
          <w:headerReference w:type="default" r:id="rId9"/>
          <w:pgSz w:w="16838" w:h="11906" w:orient="landscape"/>
          <w:pgMar w:top="1134" w:right="851" w:bottom="567" w:left="851" w:header="709" w:footer="709" w:gutter="0"/>
          <w:cols w:space="708"/>
          <w:titlePg/>
          <w:docGrid w:linePitch="360"/>
        </w:sectPr>
      </w:pPr>
    </w:p>
    <w:p w:rsidR="00E1256A" w:rsidRPr="00C829A1" w:rsidRDefault="00E1256A" w:rsidP="006825F1">
      <w:pPr>
        <w:keepNext/>
        <w:ind w:firstLine="709"/>
        <w:jc w:val="both"/>
        <w:rPr>
          <w:bCs/>
          <w:sz w:val="26"/>
          <w:szCs w:val="26"/>
        </w:rPr>
      </w:pPr>
      <w:r w:rsidRPr="00C829A1">
        <w:rPr>
          <w:bCs/>
          <w:sz w:val="26"/>
          <w:szCs w:val="26"/>
        </w:rPr>
        <w:lastRenderedPageBreak/>
        <w:t xml:space="preserve">4. Качественная характеристика и оценка численности потенциальных адресатов предлагаемого правового регулирования </w:t>
      </w:r>
      <w:r w:rsidR="008A21DE" w:rsidRPr="00C829A1">
        <w:rPr>
          <w:bCs/>
          <w:sz w:val="26"/>
          <w:szCs w:val="26"/>
        </w:rPr>
        <w:br/>
      </w:r>
      <w:r w:rsidRPr="00C829A1">
        <w:rPr>
          <w:bCs/>
          <w:sz w:val="26"/>
          <w:szCs w:val="26"/>
        </w:rPr>
        <w:t>(их групп)</w:t>
      </w:r>
      <w:r w:rsidR="000E1119" w:rsidRPr="00C829A1">
        <w:rPr>
          <w:bCs/>
          <w:sz w:val="26"/>
          <w:szCs w:val="26"/>
        </w:rPr>
        <w:t>:</w:t>
      </w:r>
    </w:p>
    <w:tbl>
      <w:tblPr>
        <w:tblW w:w="14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47"/>
        <w:gridCol w:w="3685"/>
        <w:gridCol w:w="4338"/>
      </w:tblGrid>
      <w:tr w:rsidR="00F223AA" w:rsidRPr="00C829A1" w:rsidTr="00F330DE">
        <w:trPr>
          <w:cantSplit/>
        </w:trPr>
        <w:tc>
          <w:tcPr>
            <w:tcW w:w="6747" w:type="dxa"/>
            <w:vAlign w:val="center"/>
          </w:tcPr>
          <w:p w:rsidR="00E1256A" w:rsidRPr="00C829A1" w:rsidRDefault="00E1256A" w:rsidP="00F330DE">
            <w:pPr>
              <w:jc w:val="center"/>
              <w:rPr>
                <w:sz w:val="20"/>
                <w:szCs w:val="20"/>
              </w:rPr>
            </w:pPr>
            <w:r w:rsidRPr="00C829A1">
              <w:rPr>
                <w:sz w:val="20"/>
                <w:szCs w:val="20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685" w:type="dxa"/>
            <w:vAlign w:val="center"/>
          </w:tcPr>
          <w:p w:rsidR="00E1256A" w:rsidRPr="00C829A1" w:rsidRDefault="00E1256A" w:rsidP="00F330DE">
            <w:pPr>
              <w:jc w:val="center"/>
              <w:rPr>
                <w:sz w:val="20"/>
                <w:szCs w:val="20"/>
              </w:rPr>
            </w:pPr>
            <w:r w:rsidRPr="00C829A1">
              <w:rPr>
                <w:sz w:val="20"/>
                <w:szCs w:val="20"/>
              </w:rPr>
              <w:t>4.2. Количество участников группы</w:t>
            </w:r>
          </w:p>
        </w:tc>
        <w:tc>
          <w:tcPr>
            <w:tcW w:w="4338" w:type="dxa"/>
            <w:vAlign w:val="center"/>
          </w:tcPr>
          <w:p w:rsidR="00E1256A" w:rsidRPr="00C829A1" w:rsidRDefault="00E1256A" w:rsidP="00F330DE">
            <w:pPr>
              <w:jc w:val="center"/>
              <w:rPr>
                <w:sz w:val="20"/>
                <w:szCs w:val="20"/>
              </w:rPr>
            </w:pPr>
            <w:r w:rsidRPr="00C829A1">
              <w:rPr>
                <w:sz w:val="20"/>
                <w:szCs w:val="20"/>
              </w:rPr>
              <w:t>4.3. Источники данных</w:t>
            </w:r>
          </w:p>
        </w:tc>
      </w:tr>
      <w:tr w:rsidR="00BF3C65" w:rsidRPr="00C829A1" w:rsidTr="001502BF">
        <w:trPr>
          <w:cantSplit/>
        </w:trPr>
        <w:tc>
          <w:tcPr>
            <w:tcW w:w="6747" w:type="dxa"/>
          </w:tcPr>
          <w:p w:rsidR="003713E3" w:rsidRPr="00C829A1" w:rsidRDefault="007D4C48" w:rsidP="007D4C48">
            <w:pPr>
              <w:ind w:right="57"/>
              <w:jc w:val="both"/>
              <w:rPr>
                <w:sz w:val="20"/>
                <w:szCs w:val="20"/>
              </w:rPr>
            </w:pPr>
            <w:r w:rsidRPr="00C829A1">
              <w:rPr>
                <w:sz w:val="20"/>
                <w:szCs w:val="20"/>
              </w:rPr>
              <w:t>О</w:t>
            </w:r>
            <w:r w:rsidR="00476790" w:rsidRPr="00C829A1">
              <w:rPr>
                <w:sz w:val="20"/>
                <w:szCs w:val="20"/>
              </w:rPr>
              <w:t>рганизаци</w:t>
            </w:r>
            <w:r w:rsidRPr="00C829A1">
              <w:rPr>
                <w:sz w:val="20"/>
                <w:szCs w:val="20"/>
              </w:rPr>
              <w:t>и</w:t>
            </w:r>
            <w:r w:rsidR="00476790" w:rsidRPr="00C829A1">
              <w:rPr>
                <w:sz w:val="20"/>
                <w:szCs w:val="20"/>
              </w:rPr>
              <w:t xml:space="preserve"> связи, индивидуальны</w:t>
            </w:r>
            <w:r w:rsidRPr="00C829A1">
              <w:rPr>
                <w:sz w:val="20"/>
                <w:szCs w:val="20"/>
              </w:rPr>
              <w:t>е</w:t>
            </w:r>
            <w:r w:rsidR="00476790" w:rsidRPr="00C829A1">
              <w:rPr>
                <w:sz w:val="20"/>
                <w:szCs w:val="20"/>
              </w:rPr>
              <w:t xml:space="preserve"> предпринимател</w:t>
            </w:r>
            <w:r w:rsidRPr="00C829A1">
              <w:rPr>
                <w:sz w:val="20"/>
                <w:szCs w:val="20"/>
              </w:rPr>
              <w:t>и</w:t>
            </w:r>
            <w:r w:rsidR="00476790" w:rsidRPr="00C829A1">
              <w:rPr>
                <w:sz w:val="20"/>
                <w:szCs w:val="20"/>
              </w:rPr>
              <w:t>, осуществляющи</w:t>
            </w:r>
            <w:r w:rsidRPr="00C829A1">
              <w:rPr>
                <w:sz w:val="20"/>
                <w:szCs w:val="20"/>
              </w:rPr>
              <w:t>е</w:t>
            </w:r>
            <w:r w:rsidR="00476790" w:rsidRPr="00C829A1">
              <w:rPr>
                <w:sz w:val="20"/>
                <w:szCs w:val="20"/>
              </w:rPr>
              <w:t xml:space="preserve"> деятельность в области связи в качестве основного вида деятельности, или юридически</w:t>
            </w:r>
            <w:r w:rsidRPr="00C829A1">
              <w:rPr>
                <w:sz w:val="20"/>
                <w:szCs w:val="20"/>
              </w:rPr>
              <w:t>е</w:t>
            </w:r>
            <w:r w:rsidR="00476790" w:rsidRPr="00C829A1">
              <w:rPr>
                <w:sz w:val="20"/>
                <w:szCs w:val="20"/>
              </w:rPr>
              <w:t xml:space="preserve"> лица, осуществляющи</w:t>
            </w:r>
            <w:r w:rsidRPr="00C829A1">
              <w:rPr>
                <w:sz w:val="20"/>
                <w:szCs w:val="20"/>
              </w:rPr>
              <w:t>е</w:t>
            </w:r>
            <w:r w:rsidR="00476790" w:rsidRPr="00C829A1">
              <w:rPr>
                <w:sz w:val="20"/>
                <w:szCs w:val="20"/>
              </w:rPr>
              <w:t xml:space="preserve"> деятельность по строительству и (или) эксплуатации сооружений связи</w:t>
            </w:r>
          </w:p>
        </w:tc>
        <w:tc>
          <w:tcPr>
            <w:tcW w:w="3685" w:type="dxa"/>
            <w:vAlign w:val="center"/>
          </w:tcPr>
          <w:p w:rsidR="00BF3C65" w:rsidRPr="00C829A1" w:rsidRDefault="001502BF" w:rsidP="001502BF">
            <w:pPr>
              <w:jc w:val="center"/>
              <w:rPr>
                <w:sz w:val="20"/>
                <w:szCs w:val="20"/>
              </w:rPr>
            </w:pPr>
            <w:r w:rsidRPr="00C829A1">
              <w:rPr>
                <w:sz w:val="20"/>
                <w:szCs w:val="20"/>
              </w:rPr>
              <w:t>Не поддается количественной оценке</w:t>
            </w:r>
          </w:p>
        </w:tc>
        <w:tc>
          <w:tcPr>
            <w:tcW w:w="4338" w:type="dxa"/>
            <w:vAlign w:val="center"/>
          </w:tcPr>
          <w:p w:rsidR="003713E3" w:rsidRPr="00C829A1" w:rsidRDefault="003713E3" w:rsidP="0061205E">
            <w:pPr>
              <w:jc w:val="center"/>
              <w:rPr>
                <w:sz w:val="20"/>
                <w:szCs w:val="20"/>
              </w:rPr>
            </w:pPr>
            <w:r w:rsidRPr="00C829A1">
              <w:rPr>
                <w:sz w:val="20"/>
                <w:szCs w:val="20"/>
              </w:rPr>
              <w:t>-</w:t>
            </w:r>
          </w:p>
        </w:tc>
      </w:tr>
    </w:tbl>
    <w:p w:rsidR="004B3521" w:rsidRPr="009A16C1" w:rsidRDefault="00DB5D5A" w:rsidP="00F31CF3">
      <w:pPr>
        <w:ind w:firstLine="709"/>
        <w:jc w:val="both"/>
        <w:rPr>
          <w:bCs/>
          <w:sz w:val="26"/>
          <w:szCs w:val="26"/>
        </w:rPr>
      </w:pPr>
      <w:r w:rsidRPr="009A16C1">
        <w:rPr>
          <w:bCs/>
          <w:sz w:val="26"/>
          <w:szCs w:val="26"/>
        </w:rPr>
        <w:t xml:space="preserve">5. Изменение функций (полномочий, обязанностей, прав) органов местного самоуправления, а также порядка их реализации </w:t>
      </w:r>
      <w:r w:rsidR="004E6E09" w:rsidRPr="009A16C1">
        <w:rPr>
          <w:bCs/>
          <w:sz w:val="26"/>
          <w:szCs w:val="26"/>
        </w:rPr>
        <w:br/>
      </w:r>
      <w:r w:rsidRPr="009A16C1">
        <w:rPr>
          <w:bCs/>
          <w:sz w:val="26"/>
          <w:szCs w:val="26"/>
        </w:rPr>
        <w:t>в связи с введением предлагаемого правового регулирования</w:t>
      </w:r>
      <w:r w:rsidR="000E1119" w:rsidRPr="009A16C1">
        <w:rPr>
          <w:bCs/>
          <w:sz w:val="26"/>
          <w:szCs w:val="26"/>
        </w:rPr>
        <w:t>:</w:t>
      </w:r>
    </w:p>
    <w:tbl>
      <w:tblPr>
        <w:tblW w:w="14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56"/>
        <w:gridCol w:w="1842"/>
        <w:gridCol w:w="2835"/>
        <w:gridCol w:w="3459"/>
        <w:gridCol w:w="2778"/>
      </w:tblGrid>
      <w:tr w:rsidR="00F223AA" w:rsidRPr="009A16C1" w:rsidTr="006452AA">
        <w:tc>
          <w:tcPr>
            <w:tcW w:w="3856" w:type="dxa"/>
            <w:vAlign w:val="center"/>
          </w:tcPr>
          <w:p w:rsidR="00DB5D5A" w:rsidRPr="009A16C1" w:rsidRDefault="00DB5D5A" w:rsidP="000E1119">
            <w:pPr>
              <w:jc w:val="center"/>
              <w:rPr>
                <w:sz w:val="20"/>
                <w:szCs w:val="20"/>
              </w:rPr>
            </w:pPr>
            <w:r w:rsidRPr="009A16C1">
              <w:rPr>
                <w:sz w:val="20"/>
                <w:szCs w:val="20"/>
              </w:rPr>
              <w:t>5.1. Наименование функции (полномочия, обязанности или права)</w:t>
            </w:r>
          </w:p>
        </w:tc>
        <w:tc>
          <w:tcPr>
            <w:tcW w:w="1842" w:type="dxa"/>
            <w:vAlign w:val="center"/>
          </w:tcPr>
          <w:p w:rsidR="00DB5D5A" w:rsidRPr="009A16C1" w:rsidRDefault="00DB5D5A" w:rsidP="000E1119">
            <w:pPr>
              <w:jc w:val="center"/>
              <w:rPr>
                <w:sz w:val="20"/>
                <w:szCs w:val="20"/>
              </w:rPr>
            </w:pPr>
            <w:r w:rsidRPr="009A16C1">
              <w:rPr>
                <w:sz w:val="20"/>
                <w:szCs w:val="20"/>
              </w:rPr>
              <w:t>5.2. Характер функции (новая/изменяемая/</w:t>
            </w:r>
            <w:r w:rsidRPr="009A16C1">
              <w:rPr>
                <w:sz w:val="20"/>
                <w:szCs w:val="20"/>
              </w:rPr>
              <w:br/>
              <w:t>отменяемая)</w:t>
            </w:r>
          </w:p>
        </w:tc>
        <w:tc>
          <w:tcPr>
            <w:tcW w:w="2835" w:type="dxa"/>
            <w:vAlign w:val="center"/>
          </w:tcPr>
          <w:p w:rsidR="00DB5D5A" w:rsidRPr="009A16C1" w:rsidRDefault="00DB5D5A" w:rsidP="000E1119">
            <w:pPr>
              <w:jc w:val="center"/>
              <w:rPr>
                <w:sz w:val="20"/>
                <w:szCs w:val="20"/>
              </w:rPr>
            </w:pPr>
            <w:r w:rsidRPr="009A16C1">
              <w:rPr>
                <w:sz w:val="20"/>
                <w:szCs w:val="20"/>
              </w:rPr>
              <w:t>5.3. Предполагаемый порядок реализации</w:t>
            </w:r>
          </w:p>
        </w:tc>
        <w:tc>
          <w:tcPr>
            <w:tcW w:w="3459" w:type="dxa"/>
            <w:vAlign w:val="center"/>
          </w:tcPr>
          <w:p w:rsidR="00DB5D5A" w:rsidRPr="009A16C1" w:rsidRDefault="00DB5D5A" w:rsidP="000E1119">
            <w:pPr>
              <w:jc w:val="center"/>
              <w:rPr>
                <w:sz w:val="20"/>
                <w:szCs w:val="20"/>
              </w:rPr>
            </w:pPr>
            <w:r w:rsidRPr="009A16C1">
              <w:rPr>
                <w:sz w:val="20"/>
                <w:szCs w:val="20"/>
              </w:rPr>
              <w:t>5.4. Оценка изменения трудовых затрат</w:t>
            </w:r>
          </w:p>
          <w:p w:rsidR="00DB5D5A" w:rsidRPr="009A16C1" w:rsidRDefault="00DB5D5A" w:rsidP="000E1119">
            <w:pPr>
              <w:jc w:val="center"/>
              <w:rPr>
                <w:sz w:val="20"/>
                <w:szCs w:val="20"/>
              </w:rPr>
            </w:pPr>
            <w:r w:rsidRPr="009A16C1">
              <w:rPr>
                <w:sz w:val="20"/>
                <w:szCs w:val="20"/>
              </w:rPr>
              <w:t>(чел./час. в год),</w:t>
            </w:r>
          </w:p>
          <w:p w:rsidR="00DB5D5A" w:rsidRPr="009A16C1" w:rsidRDefault="00DB5D5A" w:rsidP="000E1119">
            <w:pPr>
              <w:jc w:val="center"/>
              <w:rPr>
                <w:sz w:val="20"/>
                <w:szCs w:val="20"/>
              </w:rPr>
            </w:pPr>
            <w:r w:rsidRPr="009A16C1">
              <w:rPr>
                <w:sz w:val="20"/>
                <w:szCs w:val="20"/>
              </w:rPr>
              <w:t>изменения численности сотрудников (чел.)</w:t>
            </w:r>
          </w:p>
        </w:tc>
        <w:tc>
          <w:tcPr>
            <w:tcW w:w="2778" w:type="dxa"/>
            <w:vAlign w:val="center"/>
          </w:tcPr>
          <w:p w:rsidR="00DB5D5A" w:rsidRPr="009A16C1" w:rsidRDefault="00DB5D5A" w:rsidP="000E1119">
            <w:pPr>
              <w:jc w:val="center"/>
              <w:rPr>
                <w:sz w:val="20"/>
                <w:szCs w:val="20"/>
              </w:rPr>
            </w:pPr>
            <w:r w:rsidRPr="009A16C1">
              <w:rPr>
                <w:sz w:val="20"/>
                <w:szCs w:val="20"/>
              </w:rPr>
              <w:t>5.5. Оценка изменения потребностей в других ресурсах</w:t>
            </w:r>
          </w:p>
        </w:tc>
      </w:tr>
      <w:tr w:rsidR="00F223AA" w:rsidRPr="009A16C1" w:rsidTr="000E1119">
        <w:tc>
          <w:tcPr>
            <w:tcW w:w="14770" w:type="dxa"/>
            <w:gridSpan w:val="5"/>
            <w:vAlign w:val="center"/>
          </w:tcPr>
          <w:p w:rsidR="00DB5D5A" w:rsidRPr="009A16C1" w:rsidRDefault="00DB5D5A" w:rsidP="009876A4">
            <w:pPr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 xml:space="preserve">Наименование органа местного самоуправления: Администрация </w:t>
            </w:r>
            <w:r w:rsidR="0061205E" w:rsidRPr="009A16C1">
              <w:rPr>
                <w:iCs/>
                <w:sz w:val="20"/>
                <w:szCs w:val="20"/>
              </w:rPr>
              <w:t>муниципального образо</w:t>
            </w:r>
            <w:r w:rsidR="009876A4" w:rsidRPr="009A16C1">
              <w:rPr>
                <w:iCs/>
                <w:sz w:val="20"/>
                <w:szCs w:val="20"/>
              </w:rPr>
              <w:t>в</w:t>
            </w:r>
            <w:r w:rsidR="0061205E" w:rsidRPr="009A16C1">
              <w:rPr>
                <w:iCs/>
                <w:sz w:val="20"/>
                <w:szCs w:val="20"/>
              </w:rPr>
              <w:t>ания</w:t>
            </w:r>
            <w:r w:rsidRPr="009A16C1">
              <w:rPr>
                <w:iCs/>
                <w:sz w:val="20"/>
                <w:szCs w:val="20"/>
              </w:rPr>
              <w:t xml:space="preserve"> "Городской округ "Город Нарьян-Мар" </w:t>
            </w:r>
          </w:p>
        </w:tc>
      </w:tr>
      <w:tr w:rsidR="009F329C" w:rsidRPr="009A16C1" w:rsidTr="006452AA">
        <w:tc>
          <w:tcPr>
            <w:tcW w:w="3856" w:type="dxa"/>
            <w:vAlign w:val="center"/>
          </w:tcPr>
          <w:p w:rsidR="00E67E29" w:rsidRPr="009A16C1" w:rsidRDefault="001C045D" w:rsidP="009F329C">
            <w:pPr>
              <w:jc w:val="both"/>
              <w:rPr>
                <w:iCs/>
                <w:sz w:val="20"/>
                <w:szCs w:val="20"/>
              </w:rPr>
            </w:pPr>
            <w:r w:rsidRPr="009A16C1">
              <w:rPr>
                <w:sz w:val="20"/>
                <w:szCs w:val="20"/>
              </w:rPr>
              <w:t>Определения размера платы за пользование недвижимым имуществом, находящимся в муниципальной собственности муниципального образования "Городской округ "Город Нарьян-Мар", для строительства и (или) эксплуатации средств связи и (или) сооружений связи</w:t>
            </w:r>
          </w:p>
        </w:tc>
        <w:tc>
          <w:tcPr>
            <w:tcW w:w="1842" w:type="dxa"/>
            <w:vAlign w:val="center"/>
          </w:tcPr>
          <w:p w:rsidR="00DB5D5A" w:rsidRPr="009A16C1" w:rsidRDefault="00DB5D5A" w:rsidP="0061205E">
            <w:pPr>
              <w:jc w:val="center"/>
              <w:rPr>
                <w:sz w:val="20"/>
                <w:szCs w:val="20"/>
              </w:rPr>
            </w:pPr>
            <w:r w:rsidRPr="009A16C1">
              <w:rPr>
                <w:sz w:val="20"/>
                <w:szCs w:val="20"/>
              </w:rPr>
              <w:t>Не изменится</w:t>
            </w:r>
          </w:p>
        </w:tc>
        <w:tc>
          <w:tcPr>
            <w:tcW w:w="2835" w:type="dxa"/>
            <w:vAlign w:val="center"/>
          </w:tcPr>
          <w:p w:rsidR="00DB5D5A" w:rsidRPr="009A16C1" w:rsidRDefault="00DB5D5A" w:rsidP="0056046A">
            <w:pPr>
              <w:jc w:val="center"/>
              <w:rPr>
                <w:sz w:val="20"/>
                <w:szCs w:val="20"/>
              </w:rPr>
            </w:pPr>
            <w:r w:rsidRPr="009A16C1">
              <w:rPr>
                <w:sz w:val="20"/>
                <w:szCs w:val="20"/>
              </w:rPr>
              <w:t xml:space="preserve">В соответствии с положениями </w:t>
            </w:r>
            <w:r w:rsidR="000A2FB9" w:rsidRPr="009A16C1">
              <w:rPr>
                <w:sz w:val="20"/>
                <w:szCs w:val="20"/>
              </w:rPr>
              <w:t>п</w:t>
            </w:r>
            <w:r w:rsidRPr="009A16C1">
              <w:rPr>
                <w:sz w:val="20"/>
                <w:szCs w:val="20"/>
              </w:rPr>
              <w:t xml:space="preserve">роекта </w:t>
            </w:r>
            <w:r w:rsidR="0056046A" w:rsidRPr="009A16C1">
              <w:rPr>
                <w:sz w:val="20"/>
                <w:szCs w:val="20"/>
              </w:rPr>
              <w:t>решения</w:t>
            </w:r>
          </w:p>
        </w:tc>
        <w:tc>
          <w:tcPr>
            <w:tcW w:w="3459" w:type="dxa"/>
            <w:vAlign w:val="center"/>
          </w:tcPr>
          <w:p w:rsidR="00DB5D5A" w:rsidRPr="009A16C1" w:rsidRDefault="00DB5D5A" w:rsidP="00F50F2F">
            <w:pPr>
              <w:jc w:val="center"/>
              <w:rPr>
                <w:sz w:val="20"/>
                <w:szCs w:val="20"/>
              </w:rPr>
            </w:pPr>
            <w:r w:rsidRPr="009A16C1">
              <w:rPr>
                <w:sz w:val="20"/>
                <w:szCs w:val="20"/>
              </w:rPr>
              <w:t xml:space="preserve">Проект </w:t>
            </w:r>
            <w:r w:rsidR="00F50F2F" w:rsidRPr="009A16C1">
              <w:rPr>
                <w:sz w:val="20"/>
                <w:szCs w:val="20"/>
              </w:rPr>
              <w:t>решения</w:t>
            </w:r>
            <w:r w:rsidR="00836BBC" w:rsidRPr="009A16C1">
              <w:rPr>
                <w:sz w:val="20"/>
                <w:szCs w:val="20"/>
              </w:rPr>
              <w:t xml:space="preserve"> </w:t>
            </w:r>
            <w:r w:rsidRPr="009A16C1">
              <w:rPr>
                <w:sz w:val="20"/>
                <w:szCs w:val="20"/>
              </w:rPr>
              <w:t>не предусматривает установление и изменение трудозатрат и (или) потребности в иных ресурсах</w:t>
            </w:r>
          </w:p>
        </w:tc>
        <w:tc>
          <w:tcPr>
            <w:tcW w:w="2778" w:type="dxa"/>
            <w:vAlign w:val="center"/>
          </w:tcPr>
          <w:p w:rsidR="00DB5D5A" w:rsidRPr="009A16C1" w:rsidRDefault="00DB5D5A" w:rsidP="007944E1">
            <w:pPr>
              <w:jc w:val="center"/>
              <w:rPr>
                <w:sz w:val="20"/>
                <w:szCs w:val="20"/>
              </w:rPr>
            </w:pPr>
            <w:r w:rsidRPr="009A16C1">
              <w:rPr>
                <w:sz w:val="20"/>
                <w:szCs w:val="20"/>
              </w:rPr>
              <w:t xml:space="preserve">Не повлечет изменений потребностей в других ресурсах Администрации </w:t>
            </w:r>
            <w:r w:rsidR="007944E1" w:rsidRPr="009A16C1">
              <w:rPr>
                <w:sz w:val="20"/>
                <w:szCs w:val="20"/>
              </w:rPr>
              <w:t>муниципального образования</w:t>
            </w:r>
            <w:r w:rsidRPr="009A16C1">
              <w:rPr>
                <w:sz w:val="20"/>
                <w:szCs w:val="20"/>
              </w:rPr>
              <w:t xml:space="preserve"> "Городской округ "Город Нарьян-Мар"</w:t>
            </w:r>
          </w:p>
        </w:tc>
      </w:tr>
    </w:tbl>
    <w:p w:rsidR="00DB5D5A" w:rsidRPr="009A16C1" w:rsidRDefault="00DB5D5A" w:rsidP="006825F1">
      <w:pPr>
        <w:ind w:firstLine="709"/>
        <w:jc w:val="both"/>
        <w:rPr>
          <w:bCs/>
          <w:sz w:val="26"/>
          <w:szCs w:val="26"/>
        </w:rPr>
      </w:pPr>
      <w:r w:rsidRPr="009A16C1">
        <w:rPr>
          <w:bCs/>
          <w:sz w:val="26"/>
          <w:szCs w:val="26"/>
        </w:rPr>
        <w:t>6. Оценка дополнительных расходов (доходов) бюджета муниципального образования, связанных с введением предлагаемого правового регулирования</w:t>
      </w:r>
      <w:r w:rsidR="000E1119" w:rsidRPr="009A16C1">
        <w:rPr>
          <w:bCs/>
          <w:sz w:val="26"/>
          <w:szCs w:val="26"/>
        </w:rPr>
        <w:t>: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8"/>
        <w:gridCol w:w="459"/>
        <w:gridCol w:w="1809"/>
        <w:gridCol w:w="1527"/>
        <w:gridCol w:w="818"/>
        <w:gridCol w:w="1592"/>
        <w:gridCol w:w="4394"/>
      </w:tblGrid>
      <w:tr w:rsidR="005F6396" w:rsidRPr="009A16C1" w:rsidTr="009A16C1">
        <w:tc>
          <w:tcPr>
            <w:tcW w:w="4138" w:type="dxa"/>
            <w:vAlign w:val="center"/>
          </w:tcPr>
          <w:p w:rsidR="00DB5D5A" w:rsidRPr="009A16C1" w:rsidRDefault="00DB5D5A" w:rsidP="000E1119">
            <w:pPr>
              <w:jc w:val="center"/>
              <w:rPr>
                <w:sz w:val="20"/>
                <w:szCs w:val="20"/>
              </w:rPr>
            </w:pPr>
            <w:r w:rsidRPr="009A16C1">
              <w:rPr>
                <w:sz w:val="20"/>
                <w:szCs w:val="20"/>
              </w:rPr>
              <w:t>6.1. Наименование функции (полномочия, обязанности или права) (в соответствии с пунктом 5.1)</w:t>
            </w:r>
          </w:p>
        </w:tc>
        <w:tc>
          <w:tcPr>
            <w:tcW w:w="6205" w:type="dxa"/>
            <w:gridSpan w:val="5"/>
            <w:vAlign w:val="center"/>
          </w:tcPr>
          <w:p w:rsidR="00DB5D5A" w:rsidRPr="009A16C1" w:rsidRDefault="00DB5D5A" w:rsidP="000E1119">
            <w:pPr>
              <w:jc w:val="center"/>
              <w:rPr>
                <w:sz w:val="20"/>
                <w:szCs w:val="20"/>
              </w:rPr>
            </w:pPr>
            <w:r w:rsidRPr="009A16C1">
              <w:rPr>
                <w:sz w:val="20"/>
                <w:szCs w:val="20"/>
              </w:rPr>
              <w:t>6.2. Виды расходов (возможных поступлений) бюджета субъекта Российской Федерации (местных бюджетов)</w:t>
            </w:r>
          </w:p>
        </w:tc>
        <w:tc>
          <w:tcPr>
            <w:tcW w:w="4394" w:type="dxa"/>
            <w:vAlign w:val="center"/>
          </w:tcPr>
          <w:p w:rsidR="00DB5D5A" w:rsidRPr="009A16C1" w:rsidRDefault="00DB5D5A" w:rsidP="000E1119">
            <w:pPr>
              <w:jc w:val="center"/>
              <w:rPr>
                <w:sz w:val="20"/>
                <w:szCs w:val="20"/>
              </w:rPr>
            </w:pPr>
            <w:r w:rsidRPr="009A16C1">
              <w:rPr>
                <w:sz w:val="20"/>
                <w:szCs w:val="20"/>
              </w:rPr>
              <w:t>6.3. Количественная оценка расходов и возможных поступлений, млн. рублей</w:t>
            </w:r>
          </w:p>
        </w:tc>
      </w:tr>
      <w:tr w:rsidR="005F6396" w:rsidRPr="009A16C1" w:rsidTr="009A16C1">
        <w:tc>
          <w:tcPr>
            <w:tcW w:w="14737" w:type="dxa"/>
            <w:gridSpan w:val="7"/>
            <w:vAlign w:val="center"/>
          </w:tcPr>
          <w:p w:rsidR="00DB5D5A" w:rsidRPr="009A16C1" w:rsidRDefault="00DB5D5A" w:rsidP="000E1119">
            <w:pPr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 xml:space="preserve">Наименование государственного органа (органа местного самоуправления) Администрация </w:t>
            </w:r>
            <w:r w:rsidR="000B1B3A" w:rsidRPr="009A16C1">
              <w:rPr>
                <w:iCs/>
                <w:sz w:val="20"/>
                <w:szCs w:val="20"/>
              </w:rPr>
              <w:t>муниципального образования</w:t>
            </w:r>
            <w:r w:rsidRPr="009A16C1">
              <w:rPr>
                <w:iCs/>
                <w:sz w:val="20"/>
                <w:szCs w:val="20"/>
              </w:rPr>
              <w:t xml:space="preserve"> "Городской округ "Город Нарьян-Мар"</w:t>
            </w:r>
          </w:p>
        </w:tc>
      </w:tr>
      <w:tr w:rsidR="00A06E02" w:rsidRPr="009A16C1" w:rsidTr="009A16C1">
        <w:trPr>
          <w:trHeight w:val="375"/>
        </w:trPr>
        <w:tc>
          <w:tcPr>
            <w:tcW w:w="4138" w:type="dxa"/>
            <w:vMerge w:val="restart"/>
            <w:vAlign w:val="center"/>
          </w:tcPr>
          <w:p w:rsidR="00E1453F" w:rsidRPr="009A16C1" w:rsidRDefault="001C045D" w:rsidP="007F1392">
            <w:pPr>
              <w:jc w:val="both"/>
              <w:rPr>
                <w:iCs/>
                <w:sz w:val="20"/>
                <w:szCs w:val="20"/>
              </w:rPr>
            </w:pPr>
            <w:r w:rsidRPr="009A16C1">
              <w:rPr>
                <w:sz w:val="20"/>
                <w:szCs w:val="20"/>
              </w:rPr>
              <w:t>Определения размера платы за пользование недвижимым имуществом, находящимся в муниципальной собственности муниципального образования "Городской округ "Город Нарьян-Мар", для строительства и (или) эксплуатации средств связи и (или) сооружений связи</w:t>
            </w:r>
          </w:p>
        </w:tc>
        <w:tc>
          <w:tcPr>
            <w:tcW w:w="3795" w:type="dxa"/>
            <w:gridSpan w:val="3"/>
            <w:vAlign w:val="center"/>
          </w:tcPr>
          <w:p w:rsidR="00E1453F" w:rsidRPr="009A16C1" w:rsidRDefault="00E1453F" w:rsidP="000E1119">
            <w:pPr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Единовременные расходы (от 1 до №) в</w:t>
            </w:r>
          </w:p>
        </w:tc>
        <w:tc>
          <w:tcPr>
            <w:tcW w:w="818" w:type="dxa"/>
            <w:vAlign w:val="center"/>
          </w:tcPr>
          <w:p w:rsidR="00E1453F" w:rsidRPr="009A16C1" w:rsidRDefault="00E1453F" w:rsidP="00E1453F">
            <w:pPr>
              <w:jc w:val="center"/>
              <w:rPr>
                <w:iCs/>
                <w:sz w:val="20"/>
                <w:szCs w:val="20"/>
                <w:u w:val="single"/>
              </w:rPr>
            </w:pPr>
            <w:r w:rsidRPr="009A16C1">
              <w:rPr>
                <w:iCs/>
                <w:sz w:val="20"/>
                <w:szCs w:val="20"/>
              </w:rPr>
              <w:t>2026</w:t>
            </w:r>
          </w:p>
        </w:tc>
        <w:tc>
          <w:tcPr>
            <w:tcW w:w="1592" w:type="dxa"/>
            <w:vAlign w:val="center"/>
          </w:tcPr>
          <w:p w:rsidR="00E1453F" w:rsidRPr="009A16C1" w:rsidRDefault="00E1453F" w:rsidP="007F1392">
            <w:pPr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г.:</w:t>
            </w:r>
          </w:p>
        </w:tc>
        <w:tc>
          <w:tcPr>
            <w:tcW w:w="4394" w:type="dxa"/>
            <w:vAlign w:val="center"/>
          </w:tcPr>
          <w:p w:rsidR="00B06043" w:rsidRPr="009A16C1" w:rsidRDefault="00B06043" w:rsidP="00B06043">
            <w:pPr>
              <w:jc w:val="center"/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 xml:space="preserve">0 </w:t>
            </w:r>
          </w:p>
        </w:tc>
      </w:tr>
      <w:tr w:rsidR="00A06E02" w:rsidRPr="009A16C1" w:rsidTr="009A16C1">
        <w:trPr>
          <w:trHeight w:val="424"/>
        </w:trPr>
        <w:tc>
          <w:tcPr>
            <w:tcW w:w="4138" w:type="dxa"/>
            <w:vMerge/>
            <w:vAlign w:val="center"/>
          </w:tcPr>
          <w:p w:rsidR="00E1453F" w:rsidRPr="009A16C1" w:rsidRDefault="00E1453F" w:rsidP="007F139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3795" w:type="dxa"/>
            <w:gridSpan w:val="3"/>
            <w:vAlign w:val="center"/>
          </w:tcPr>
          <w:p w:rsidR="00E1453F" w:rsidRPr="009A16C1" w:rsidRDefault="00E1453F" w:rsidP="000E1119">
            <w:pPr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Периодические расходы за период</w:t>
            </w:r>
          </w:p>
        </w:tc>
        <w:tc>
          <w:tcPr>
            <w:tcW w:w="818" w:type="dxa"/>
            <w:vAlign w:val="center"/>
          </w:tcPr>
          <w:p w:rsidR="00E1453F" w:rsidRPr="009A16C1" w:rsidRDefault="00E1453F" w:rsidP="00E1453F">
            <w:pPr>
              <w:jc w:val="center"/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-</w:t>
            </w:r>
          </w:p>
        </w:tc>
        <w:tc>
          <w:tcPr>
            <w:tcW w:w="1592" w:type="dxa"/>
            <w:vAlign w:val="center"/>
          </w:tcPr>
          <w:p w:rsidR="00E1453F" w:rsidRPr="009A16C1" w:rsidRDefault="00E1453F" w:rsidP="007F1392">
            <w:pPr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гг.:</w:t>
            </w:r>
          </w:p>
        </w:tc>
        <w:tc>
          <w:tcPr>
            <w:tcW w:w="4394" w:type="dxa"/>
            <w:vAlign w:val="center"/>
          </w:tcPr>
          <w:p w:rsidR="00E1453F" w:rsidRPr="009A16C1" w:rsidRDefault="00E1453F" w:rsidP="000E1119">
            <w:pPr>
              <w:jc w:val="center"/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Не планируются</w:t>
            </w:r>
          </w:p>
        </w:tc>
      </w:tr>
      <w:tr w:rsidR="00A06E02" w:rsidRPr="009A16C1" w:rsidTr="009A16C1">
        <w:tc>
          <w:tcPr>
            <w:tcW w:w="4138" w:type="dxa"/>
            <w:vMerge/>
            <w:vAlign w:val="center"/>
          </w:tcPr>
          <w:p w:rsidR="00E1453F" w:rsidRPr="009A16C1" w:rsidRDefault="00E1453F" w:rsidP="007F1392">
            <w:pPr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3795" w:type="dxa"/>
            <w:gridSpan w:val="3"/>
            <w:vAlign w:val="center"/>
          </w:tcPr>
          <w:p w:rsidR="00E1453F" w:rsidRPr="009A16C1" w:rsidRDefault="000B7E73" w:rsidP="000E1119">
            <w:pPr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Возможные доходы (от 1 до №) за период</w:t>
            </w:r>
          </w:p>
        </w:tc>
        <w:tc>
          <w:tcPr>
            <w:tcW w:w="818" w:type="dxa"/>
            <w:vAlign w:val="center"/>
          </w:tcPr>
          <w:p w:rsidR="00E1453F" w:rsidRPr="009A16C1" w:rsidRDefault="000B7E73" w:rsidP="00E1453F">
            <w:pPr>
              <w:jc w:val="center"/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-</w:t>
            </w:r>
          </w:p>
        </w:tc>
        <w:tc>
          <w:tcPr>
            <w:tcW w:w="1592" w:type="dxa"/>
            <w:vAlign w:val="center"/>
          </w:tcPr>
          <w:p w:rsidR="00E1453F" w:rsidRPr="009A16C1" w:rsidRDefault="000B7E73" w:rsidP="007F1392">
            <w:pPr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гг.:</w:t>
            </w:r>
          </w:p>
        </w:tc>
        <w:tc>
          <w:tcPr>
            <w:tcW w:w="4394" w:type="dxa"/>
            <w:vAlign w:val="center"/>
          </w:tcPr>
          <w:p w:rsidR="00E1453F" w:rsidRPr="009A16C1" w:rsidRDefault="000B7E73" w:rsidP="000E1119">
            <w:pPr>
              <w:jc w:val="center"/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Не планируются</w:t>
            </w:r>
          </w:p>
        </w:tc>
      </w:tr>
      <w:tr w:rsidR="00A06E02" w:rsidRPr="009A16C1" w:rsidTr="009A16C1">
        <w:tc>
          <w:tcPr>
            <w:tcW w:w="4597" w:type="dxa"/>
            <w:gridSpan w:val="2"/>
            <w:vAlign w:val="center"/>
          </w:tcPr>
          <w:p w:rsidR="00DB5D5A" w:rsidRPr="009A16C1" w:rsidRDefault="00DB5D5A" w:rsidP="000E1119">
            <w:pPr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Итого единовременные расходы за период</w:t>
            </w:r>
          </w:p>
        </w:tc>
        <w:tc>
          <w:tcPr>
            <w:tcW w:w="1809" w:type="dxa"/>
            <w:vAlign w:val="center"/>
          </w:tcPr>
          <w:p w:rsidR="00DB5D5A" w:rsidRPr="009A16C1" w:rsidRDefault="00071691" w:rsidP="000E1119">
            <w:pPr>
              <w:jc w:val="center"/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2026</w:t>
            </w:r>
          </w:p>
        </w:tc>
        <w:tc>
          <w:tcPr>
            <w:tcW w:w="3937" w:type="dxa"/>
            <w:gridSpan w:val="3"/>
            <w:vAlign w:val="center"/>
          </w:tcPr>
          <w:p w:rsidR="00DB5D5A" w:rsidRPr="009A16C1" w:rsidRDefault="00DB5D5A" w:rsidP="000E1119">
            <w:pPr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год:</w:t>
            </w:r>
          </w:p>
        </w:tc>
        <w:tc>
          <w:tcPr>
            <w:tcW w:w="4394" w:type="dxa"/>
            <w:vAlign w:val="center"/>
          </w:tcPr>
          <w:p w:rsidR="00DB5D5A" w:rsidRPr="009A16C1" w:rsidRDefault="009C7DD7" w:rsidP="009C7DD7">
            <w:pPr>
              <w:jc w:val="center"/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Не планируется</w:t>
            </w:r>
          </w:p>
        </w:tc>
      </w:tr>
      <w:tr w:rsidR="00071691" w:rsidRPr="009A16C1" w:rsidTr="009A16C1">
        <w:tc>
          <w:tcPr>
            <w:tcW w:w="4597" w:type="dxa"/>
            <w:gridSpan w:val="2"/>
            <w:vAlign w:val="center"/>
          </w:tcPr>
          <w:p w:rsidR="00071691" w:rsidRPr="009A16C1" w:rsidRDefault="00071691" w:rsidP="000E1119">
            <w:pPr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Итого периодические расходы за период</w:t>
            </w:r>
          </w:p>
        </w:tc>
        <w:tc>
          <w:tcPr>
            <w:tcW w:w="1809" w:type="dxa"/>
            <w:vAlign w:val="center"/>
          </w:tcPr>
          <w:p w:rsidR="00071691" w:rsidRPr="009A16C1" w:rsidRDefault="00071691" w:rsidP="000E1119">
            <w:pPr>
              <w:jc w:val="center"/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-</w:t>
            </w:r>
          </w:p>
        </w:tc>
        <w:tc>
          <w:tcPr>
            <w:tcW w:w="3937" w:type="dxa"/>
            <w:gridSpan w:val="3"/>
            <w:vAlign w:val="center"/>
          </w:tcPr>
          <w:p w:rsidR="00071691" w:rsidRPr="009A16C1" w:rsidRDefault="00071691" w:rsidP="000E1119">
            <w:pPr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гг.:</w:t>
            </w:r>
          </w:p>
        </w:tc>
        <w:tc>
          <w:tcPr>
            <w:tcW w:w="4394" w:type="dxa"/>
            <w:vAlign w:val="center"/>
          </w:tcPr>
          <w:p w:rsidR="00071691" w:rsidRPr="009A16C1" w:rsidRDefault="00071691" w:rsidP="000E1119">
            <w:pPr>
              <w:jc w:val="center"/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Не планируются</w:t>
            </w:r>
          </w:p>
        </w:tc>
      </w:tr>
      <w:tr w:rsidR="00071691" w:rsidRPr="009A16C1" w:rsidTr="009A16C1">
        <w:tc>
          <w:tcPr>
            <w:tcW w:w="4597" w:type="dxa"/>
            <w:gridSpan w:val="2"/>
            <w:vAlign w:val="center"/>
          </w:tcPr>
          <w:p w:rsidR="00071691" w:rsidRPr="009A16C1" w:rsidRDefault="00071691" w:rsidP="000E1119">
            <w:pPr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Итого возможные доходы за период</w:t>
            </w:r>
          </w:p>
        </w:tc>
        <w:tc>
          <w:tcPr>
            <w:tcW w:w="1809" w:type="dxa"/>
            <w:vAlign w:val="center"/>
          </w:tcPr>
          <w:p w:rsidR="00071691" w:rsidRPr="009A16C1" w:rsidRDefault="00071691" w:rsidP="000E1119">
            <w:pPr>
              <w:jc w:val="center"/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-</w:t>
            </w:r>
          </w:p>
        </w:tc>
        <w:tc>
          <w:tcPr>
            <w:tcW w:w="3937" w:type="dxa"/>
            <w:gridSpan w:val="3"/>
            <w:vAlign w:val="center"/>
          </w:tcPr>
          <w:p w:rsidR="00071691" w:rsidRPr="009A16C1" w:rsidRDefault="00071691" w:rsidP="000E1119">
            <w:pPr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гг.:</w:t>
            </w:r>
          </w:p>
        </w:tc>
        <w:tc>
          <w:tcPr>
            <w:tcW w:w="4394" w:type="dxa"/>
            <w:vAlign w:val="center"/>
          </w:tcPr>
          <w:p w:rsidR="00071691" w:rsidRPr="009A16C1" w:rsidRDefault="00071691" w:rsidP="000E1119">
            <w:pPr>
              <w:jc w:val="center"/>
              <w:rPr>
                <w:iCs/>
                <w:sz w:val="20"/>
                <w:szCs w:val="20"/>
              </w:rPr>
            </w:pPr>
            <w:r w:rsidRPr="009A16C1">
              <w:rPr>
                <w:iCs/>
                <w:sz w:val="20"/>
                <w:szCs w:val="20"/>
              </w:rPr>
              <w:t>Не планируются</w:t>
            </w:r>
          </w:p>
        </w:tc>
      </w:tr>
    </w:tbl>
    <w:p w:rsidR="00356735" w:rsidRPr="0065226F" w:rsidRDefault="00356735" w:rsidP="00F31CF3">
      <w:pPr>
        <w:ind w:firstLine="709"/>
        <w:jc w:val="both"/>
        <w:rPr>
          <w:sz w:val="26"/>
          <w:szCs w:val="26"/>
        </w:rPr>
      </w:pPr>
      <w:r w:rsidRPr="0065226F">
        <w:rPr>
          <w:sz w:val="26"/>
          <w:szCs w:val="26"/>
        </w:rPr>
        <w:lastRenderedPageBreak/>
        <w:t>Примечание:</w:t>
      </w:r>
    </w:p>
    <w:p w:rsidR="00E1256A" w:rsidRPr="0065226F" w:rsidRDefault="00E1256A" w:rsidP="000E1119">
      <w:pPr>
        <w:ind w:firstLine="709"/>
        <w:jc w:val="both"/>
        <w:rPr>
          <w:sz w:val="26"/>
          <w:szCs w:val="26"/>
        </w:rPr>
      </w:pPr>
      <w:r w:rsidRPr="0065226F">
        <w:rPr>
          <w:sz w:val="26"/>
          <w:szCs w:val="26"/>
        </w:rPr>
        <w:t xml:space="preserve">6.4. Другие сведения о дополнительных расходах (доходах) бюджета </w:t>
      </w:r>
      <w:r w:rsidRPr="0065226F">
        <w:rPr>
          <w:bCs/>
          <w:sz w:val="26"/>
          <w:szCs w:val="26"/>
        </w:rPr>
        <w:t>муниципального образования</w:t>
      </w:r>
      <w:r w:rsidRPr="0065226F">
        <w:rPr>
          <w:sz w:val="26"/>
          <w:szCs w:val="26"/>
        </w:rPr>
        <w:t xml:space="preserve">, возникающих в связи </w:t>
      </w:r>
      <w:r w:rsidR="006825F1" w:rsidRPr="0065226F">
        <w:rPr>
          <w:sz w:val="26"/>
          <w:szCs w:val="26"/>
        </w:rPr>
        <w:br/>
      </w:r>
      <w:r w:rsidRPr="0065226F">
        <w:rPr>
          <w:sz w:val="26"/>
          <w:szCs w:val="26"/>
        </w:rPr>
        <w:t>с введением предлагаемого правового регулирования:</w:t>
      </w:r>
      <w:r w:rsidR="000E1119" w:rsidRPr="0065226F">
        <w:rPr>
          <w:sz w:val="26"/>
          <w:szCs w:val="26"/>
        </w:rPr>
        <w:t xml:space="preserve"> </w:t>
      </w:r>
      <w:r w:rsidR="00F465A0" w:rsidRPr="0065226F">
        <w:rPr>
          <w:sz w:val="26"/>
          <w:szCs w:val="26"/>
        </w:rPr>
        <w:t>дополнительные расходы (доходы)</w:t>
      </w:r>
      <w:r w:rsidR="00603251" w:rsidRPr="0065226F">
        <w:rPr>
          <w:sz w:val="26"/>
          <w:szCs w:val="26"/>
        </w:rPr>
        <w:t xml:space="preserve"> </w:t>
      </w:r>
      <w:r w:rsidR="00092718" w:rsidRPr="0065226F">
        <w:rPr>
          <w:sz w:val="26"/>
          <w:szCs w:val="26"/>
        </w:rPr>
        <w:t>отсутствуют</w:t>
      </w:r>
      <w:r w:rsidR="0078000C" w:rsidRPr="0065226F">
        <w:rPr>
          <w:sz w:val="26"/>
          <w:szCs w:val="26"/>
        </w:rPr>
        <w:t>.</w:t>
      </w:r>
    </w:p>
    <w:p w:rsidR="00A90530" w:rsidRPr="0065226F" w:rsidRDefault="00E1256A" w:rsidP="000E1119">
      <w:pPr>
        <w:ind w:firstLine="709"/>
        <w:rPr>
          <w:sz w:val="26"/>
          <w:szCs w:val="26"/>
        </w:rPr>
      </w:pPr>
      <w:r w:rsidRPr="0065226F">
        <w:rPr>
          <w:sz w:val="26"/>
          <w:szCs w:val="26"/>
        </w:rPr>
        <w:t>6.5. Источники данных:</w:t>
      </w:r>
      <w:r w:rsidR="000E1119" w:rsidRPr="0065226F">
        <w:rPr>
          <w:sz w:val="26"/>
          <w:szCs w:val="26"/>
        </w:rPr>
        <w:t xml:space="preserve"> </w:t>
      </w:r>
      <w:r w:rsidR="001415C0" w:rsidRPr="0065226F">
        <w:rPr>
          <w:sz w:val="26"/>
          <w:szCs w:val="26"/>
        </w:rPr>
        <w:t>собственные</w:t>
      </w:r>
      <w:r w:rsidR="0078000C" w:rsidRPr="0065226F">
        <w:rPr>
          <w:sz w:val="26"/>
          <w:szCs w:val="26"/>
        </w:rPr>
        <w:t>.</w:t>
      </w:r>
    </w:p>
    <w:p w:rsidR="00E1256A" w:rsidRPr="0065226F" w:rsidRDefault="00E1256A" w:rsidP="000E1119">
      <w:pPr>
        <w:ind w:firstLine="709"/>
        <w:jc w:val="both"/>
        <w:rPr>
          <w:bCs/>
          <w:sz w:val="26"/>
          <w:szCs w:val="26"/>
        </w:rPr>
      </w:pPr>
      <w:r w:rsidRPr="0065226F">
        <w:rPr>
          <w:bCs/>
          <w:sz w:val="26"/>
          <w:szCs w:val="26"/>
        </w:rPr>
        <w:t xml:space="preserve">7. Изменение обязанностей (ограничений) потенциальных адресатов предлагаемого правового регулирования и связанные </w:t>
      </w:r>
      <w:r w:rsidR="006825F1" w:rsidRPr="0065226F">
        <w:rPr>
          <w:bCs/>
          <w:sz w:val="26"/>
          <w:szCs w:val="26"/>
        </w:rPr>
        <w:br/>
      </w:r>
      <w:r w:rsidRPr="0065226F">
        <w:rPr>
          <w:bCs/>
          <w:sz w:val="26"/>
          <w:szCs w:val="26"/>
        </w:rPr>
        <w:t>с ними дополнительные расходы (доходы)</w:t>
      </w:r>
      <w:r w:rsidR="000E1119" w:rsidRPr="0065226F">
        <w:rPr>
          <w:bCs/>
          <w:sz w:val="26"/>
          <w:szCs w:val="26"/>
        </w:rPr>
        <w:t>:</w:t>
      </w:r>
    </w:p>
    <w:tbl>
      <w:tblPr>
        <w:tblW w:w="14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3827"/>
        <w:gridCol w:w="3544"/>
        <w:gridCol w:w="3260"/>
      </w:tblGrid>
      <w:tr w:rsidR="005F6396" w:rsidRPr="0065226F" w:rsidTr="004E6E09">
        <w:tc>
          <w:tcPr>
            <w:tcW w:w="4281" w:type="dxa"/>
            <w:vAlign w:val="center"/>
          </w:tcPr>
          <w:p w:rsidR="00E1256A" w:rsidRPr="0065226F" w:rsidRDefault="00E1256A" w:rsidP="000E1119">
            <w:pPr>
              <w:jc w:val="center"/>
              <w:rPr>
                <w:iCs/>
                <w:sz w:val="20"/>
                <w:szCs w:val="20"/>
              </w:rPr>
            </w:pPr>
            <w:r w:rsidRPr="0065226F">
              <w:rPr>
                <w:sz w:val="20"/>
                <w:szCs w:val="20"/>
              </w:rPr>
              <w:t>7.1. Группы потенциальных адресатов предлагаемого правового регулирования</w:t>
            </w:r>
            <w:r w:rsidR="000E1119" w:rsidRPr="0065226F">
              <w:rPr>
                <w:sz w:val="20"/>
                <w:szCs w:val="20"/>
              </w:rPr>
              <w:t xml:space="preserve"> </w:t>
            </w:r>
            <w:r w:rsidR="00601A43" w:rsidRPr="0065226F">
              <w:rPr>
                <w:sz w:val="20"/>
                <w:szCs w:val="20"/>
              </w:rPr>
              <w:br/>
            </w:r>
            <w:r w:rsidRPr="0065226F">
              <w:rPr>
                <w:iCs/>
                <w:sz w:val="20"/>
                <w:szCs w:val="20"/>
              </w:rPr>
              <w:t>(в соответствии с п. 4.1 сводного отчета)</w:t>
            </w:r>
          </w:p>
        </w:tc>
        <w:tc>
          <w:tcPr>
            <w:tcW w:w="3827" w:type="dxa"/>
            <w:vAlign w:val="center"/>
          </w:tcPr>
          <w:p w:rsidR="00E1256A" w:rsidRPr="0065226F" w:rsidRDefault="00E1256A" w:rsidP="000E1119">
            <w:pPr>
              <w:jc w:val="center"/>
              <w:rPr>
                <w:sz w:val="20"/>
                <w:szCs w:val="20"/>
              </w:rPr>
            </w:pPr>
            <w:r w:rsidRPr="0065226F">
              <w:rPr>
                <w:sz w:val="20"/>
                <w:szCs w:val="20"/>
              </w:rPr>
              <w:t xml:space="preserve">7.2. Новые обязанности и ограничения, изменения существующих обязанностей и ограничений, вводимые предлагаемым правовым регулированием </w:t>
            </w:r>
            <w:r w:rsidRPr="0065226F">
              <w:rPr>
                <w:iCs/>
                <w:sz w:val="20"/>
                <w:szCs w:val="20"/>
              </w:rPr>
              <w:t>(с указанием соответствующих положений проекта нормативного правового акта)</w:t>
            </w:r>
          </w:p>
        </w:tc>
        <w:tc>
          <w:tcPr>
            <w:tcW w:w="3544" w:type="dxa"/>
            <w:vAlign w:val="center"/>
          </w:tcPr>
          <w:p w:rsidR="00E1256A" w:rsidRPr="0065226F" w:rsidRDefault="00E1256A" w:rsidP="000E1119">
            <w:pPr>
              <w:jc w:val="center"/>
              <w:rPr>
                <w:sz w:val="20"/>
                <w:szCs w:val="20"/>
              </w:rPr>
            </w:pPr>
            <w:r w:rsidRPr="0065226F">
              <w:rPr>
                <w:sz w:val="20"/>
                <w:szCs w:val="20"/>
              </w:rPr>
              <w:t>7.3. Описание расходов и возможных доходов, связанных с введением предлагаемого правового регулирования</w:t>
            </w:r>
          </w:p>
        </w:tc>
        <w:tc>
          <w:tcPr>
            <w:tcW w:w="3260" w:type="dxa"/>
            <w:vAlign w:val="center"/>
          </w:tcPr>
          <w:p w:rsidR="00E1256A" w:rsidRPr="0065226F" w:rsidRDefault="00E1256A" w:rsidP="000E1119">
            <w:pPr>
              <w:jc w:val="center"/>
              <w:rPr>
                <w:sz w:val="20"/>
                <w:szCs w:val="20"/>
              </w:rPr>
            </w:pPr>
            <w:r w:rsidRPr="0065226F">
              <w:rPr>
                <w:sz w:val="20"/>
                <w:szCs w:val="20"/>
              </w:rPr>
              <w:t>7.4. Количественная оценка,</w:t>
            </w:r>
            <w:r w:rsidR="000E1119" w:rsidRPr="0065226F">
              <w:rPr>
                <w:sz w:val="20"/>
                <w:szCs w:val="20"/>
              </w:rPr>
              <w:t xml:space="preserve"> </w:t>
            </w:r>
            <w:r w:rsidR="000E1119" w:rsidRPr="0065226F">
              <w:rPr>
                <w:sz w:val="20"/>
                <w:szCs w:val="20"/>
              </w:rPr>
              <w:br/>
            </w:r>
            <w:r w:rsidRPr="0065226F">
              <w:rPr>
                <w:sz w:val="20"/>
                <w:szCs w:val="20"/>
              </w:rPr>
              <w:t>млн. рублей</w:t>
            </w:r>
          </w:p>
        </w:tc>
      </w:tr>
      <w:tr w:rsidR="000F5FCE" w:rsidRPr="0065226F" w:rsidTr="004E6E09">
        <w:trPr>
          <w:trHeight w:val="2200"/>
        </w:trPr>
        <w:tc>
          <w:tcPr>
            <w:tcW w:w="4281" w:type="dxa"/>
            <w:vAlign w:val="center"/>
          </w:tcPr>
          <w:p w:rsidR="000F5FCE" w:rsidRPr="0065226F" w:rsidRDefault="009419D1" w:rsidP="00EB7DE9">
            <w:pPr>
              <w:jc w:val="both"/>
              <w:rPr>
                <w:iCs/>
                <w:sz w:val="20"/>
                <w:szCs w:val="20"/>
              </w:rPr>
            </w:pPr>
            <w:r w:rsidRPr="0065226F">
              <w:rPr>
                <w:sz w:val="20"/>
                <w:szCs w:val="20"/>
              </w:rPr>
              <w:t>Организации связи, индивидуальные предприниматели, осуществляющие деятельность в области связи в качестве основного вида деятельности, или юридические лица, осуществляющие деятельность по строительству и (или) эксплуатации сооружений связи</w:t>
            </w:r>
          </w:p>
        </w:tc>
        <w:tc>
          <w:tcPr>
            <w:tcW w:w="3827" w:type="dxa"/>
            <w:vAlign w:val="center"/>
          </w:tcPr>
          <w:p w:rsidR="000F5FCE" w:rsidRPr="0065226F" w:rsidRDefault="000F5FCE" w:rsidP="005C3D6A">
            <w:pPr>
              <w:jc w:val="center"/>
              <w:rPr>
                <w:iCs/>
                <w:sz w:val="20"/>
                <w:szCs w:val="20"/>
              </w:rPr>
            </w:pPr>
            <w:r w:rsidRPr="0065226F">
              <w:rPr>
                <w:iCs/>
                <w:sz w:val="20"/>
                <w:szCs w:val="20"/>
              </w:rPr>
              <w:t>Не повлечет возникновения новых обязанностей либо ограничений</w:t>
            </w:r>
            <w:r w:rsidR="005C3D6A" w:rsidRPr="0065226F">
              <w:rPr>
                <w:iCs/>
                <w:sz w:val="20"/>
                <w:szCs w:val="20"/>
              </w:rPr>
              <w:t xml:space="preserve"> для организаций и индивидуальных предпринимателей </w:t>
            </w:r>
          </w:p>
        </w:tc>
        <w:tc>
          <w:tcPr>
            <w:tcW w:w="3544" w:type="dxa"/>
            <w:vAlign w:val="center"/>
          </w:tcPr>
          <w:p w:rsidR="000F5FCE" w:rsidRPr="0065226F" w:rsidRDefault="00743BFA" w:rsidP="00A049E6">
            <w:pPr>
              <w:jc w:val="center"/>
              <w:rPr>
                <w:sz w:val="20"/>
                <w:szCs w:val="20"/>
              </w:rPr>
            </w:pPr>
            <w:r w:rsidRPr="0065226F">
              <w:rPr>
                <w:sz w:val="20"/>
                <w:szCs w:val="20"/>
              </w:rPr>
              <w:t>Расход /</w:t>
            </w:r>
            <w:r w:rsidR="00A049E6" w:rsidRPr="0065226F">
              <w:rPr>
                <w:sz w:val="20"/>
                <w:szCs w:val="20"/>
              </w:rPr>
              <w:t>Доход</w:t>
            </w:r>
          </w:p>
          <w:p w:rsidR="003830DD" w:rsidRPr="0065226F" w:rsidRDefault="003830DD" w:rsidP="003B7C94">
            <w:pPr>
              <w:jc w:val="center"/>
              <w:rPr>
                <w:sz w:val="20"/>
                <w:szCs w:val="20"/>
              </w:rPr>
            </w:pPr>
            <w:r w:rsidRPr="0065226F">
              <w:rPr>
                <w:sz w:val="20"/>
                <w:szCs w:val="20"/>
              </w:rPr>
              <w:t>(</w:t>
            </w:r>
            <w:r w:rsidR="003B7C94" w:rsidRPr="0065226F">
              <w:rPr>
                <w:sz w:val="20"/>
                <w:szCs w:val="20"/>
              </w:rPr>
              <w:t xml:space="preserve">Расход – стоимость услуги для проведения оценки рыночной стоимости 1 </w:t>
            </w:r>
            <w:proofErr w:type="spellStart"/>
            <w:r w:rsidR="003B7C94" w:rsidRPr="0065226F">
              <w:rPr>
                <w:sz w:val="20"/>
                <w:szCs w:val="20"/>
              </w:rPr>
              <w:t>кв.м</w:t>
            </w:r>
            <w:proofErr w:type="spellEnd"/>
            <w:r w:rsidR="003B7C94" w:rsidRPr="0065226F">
              <w:rPr>
                <w:sz w:val="20"/>
                <w:szCs w:val="20"/>
              </w:rPr>
              <w:t xml:space="preserve">. недвижимого имущества в год в соответствии с Федеральным законом от 29.07.1998 </w:t>
            </w:r>
            <w:r w:rsidR="003B7C94" w:rsidRPr="0065226F">
              <w:rPr>
                <w:sz w:val="20"/>
                <w:szCs w:val="20"/>
              </w:rPr>
              <w:br/>
              <w:t>№ 135-ФЗ "Об оценочной деятельности в Российской Федерации". Доход – определяется при расчете размера пользования при наличии конкретного недвижимого имущества)</w:t>
            </w:r>
          </w:p>
        </w:tc>
        <w:tc>
          <w:tcPr>
            <w:tcW w:w="3260" w:type="dxa"/>
            <w:vAlign w:val="center"/>
          </w:tcPr>
          <w:p w:rsidR="000F5FCE" w:rsidRPr="0065226F" w:rsidRDefault="00D724D0" w:rsidP="000F7834">
            <w:pPr>
              <w:jc w:val="center"/>
              <w:rPr>
                <w:sz w:val="20"/>
                <w:szCs w:val="20"/>
              </w:rPr>
            </w:pPr>
            <w:r w:rsidRPr="0065226F">
              <w:rPr>
                <w:sz w:val="20"/>
                <w:szCs w:val="20"/>
              </w:rPr>
              <w:t xml:space="preserve">Не планируется </w:t>
            </w:r>
          </w:p>
        </w:tc>
      </w:tr>
    </w:tbl>
    <w:p w:rsidR="00E1256A" w:rsidRPr="0065226F" w:rsidRDefault="00E1256A" w:rsidP="00836BBC">
      <w:pPr>
        <w:ind w:firstLine="709"/>
        <w:jc w:val="both"/>
        <w:rPr>
          <w:sz w:val="26"/>
          <w:szCs w:val="26"/>
        </w:rPr>
      </w:pPr>
    </w:p>
    <w:p w:rsidR="00E1256A" w:rsidRPr="0065226F" w:rsidRDefault="0065226F" w:rsidP="00836BBC">
      <w:pPr>
        <w:ind w:firstLine="709"/>
        <w:jc w:val="both"/>
        <w:rPr>
          <w:sz w:val="26"/>
          <w:szCs w:val="26"/>
        </w:rPr>
      </w:pPr>
      <w:r w:rsidRPr="0065226F">
        <w:rPr>
          <w:sz w:val="26"/>
          <w:szCs w:val="26"/>
        </w:rPr>
        <w:t>7.5. </w:t>
      </w:r>
      <w:r w:rsidR="00E1256A" w:rsidRPr="0065226F">
        <w:rPr>
          <w:sz w:val="26"/>
          <w:szCs w:val="26"/>
        </w:rPr>
        <w:t>Издержки и выгоды адресатов предлагаемого правового регулирования, не поддающиеся количественной оценке:</w:t>
      </w:r>
      <w:r w:rsidR="00BC4768" w:rsidRPr="0065226F">
        <w:rPr>
          <w:sz w:val="26"/>
          <w:szCs w:val="26"/>
        </w:rPr>
        <w:t xml:space="preserve"> </w:t>
      </w:r>
      <w:r w:rsidR="0078000C" w:rsidRPr="0065226F">
        <w:rPr>
          <w:sz w:val="26"/>
          <w:szCs w:val="26"/>
        </w:rPr>
        <w:t>о</w:t>
      </w:r>
      <w:r w:rsidR="00C816AE" w:rsidRPr="0065226F">
        <w:rPr>
          <w:sz w:val="26"/>
          <w:szCs w:val="26"/>
        </w:rPr>
        <w:t>тсутствуют</w:t>
      </w:r>
      <w:r w:rsidR="000F5FCE" w:rsidRPr="0065226F">
        <w:rPr>
          <w:sz w:val="26"/>
          <w:szCs w:val="26"/>
        </w:rPr>
        <w:t>.</w:t>
      </w:r>
      <w:r w:rsidR="00D13EEA" w:rsidRPr="0065226F">
        <w:rPr>
          <w:sz w:val="26"/>
          <w:szCs w:val="26"/>
        </w:rPr>
        <w:t xml:space="preserve"> </w:t>
      </w:r>
    </w:p>
    <w:p w:rsidR="00E1256A" w:rsidRPr="0065226F" w:rsidRDefault="0065226F" w:rsidP="000E1119">
      <w:pPr>
        <w:ind w:firstLine="709"/>
        <w:jc w:val="both"/>
        <w:rPr>
          <w:sz w:val="26"/>
          <w:szCs w:val="26"/>
        </w:rPr>
      </w:pPr>
      <w:r w:rsidRPr="0065226F">
        <w:rPr>
          <w:sz w:val="26"/>
          <w:szCs w:val="26"/>
        </w:rPr>
        <w:t>7.6. </w:t>
      </w:r>
      <w:r w:rsidR="00E1256A" w:rsidRPr="0065226F">
        <w:rPr>
          <w:sz w:val="26"/>
          <w:szCs w:val="26"/>
        </w:rPr>
        <w:t>Источники данных:</w:t>
      </w:r>
      <w:r w:rsidR="000E1119" w:rsidRPr="0065226F">
        <w:rPr>
          <w:sz w:val="26"/>
          <w:szCs w:val="26"/>
        </w:rPr>
        <w:t xml:space="preserve"> </w:t>
      </w:r>
      <w:r w:rsidR="00510ED2" w:rsidRPr="0065226F">
        <w:rPr>
          <w:sz w:val="26"/>
          <w:szCs w:val="26"/>
        </w:rPr>
        <w:t>собственные</w:t>
      </w:r>
      <w:r w:rsidR="000E1119" w:rsidRPr="0065226F">
        <w:rPr>
          <w:sz w:val="26"/>
          <w:szCs w:val="26"/>
        </w:rPr>
        <w:t>.</w:t>
      </w:r>
    </w:p>
    <w:p w:rsidR="00E1256A" w:rsidRPr="0065226F" w:rsidRDefault="0065226F" w:rsidP="000E1119">
      <w:pPr>
        <w:ind w:firstLine="709"/>
        <w:jc w:val="both"/>
        <w:rPr>
          <w:bCs/>
          <w:sz w:val="26"/>
          <w:szCs w:val="26"/>
        </w:rPr>
      </w:pPr>
      <w:r w:rsidRPr="0065226F">
        <w:rPr>
          <w:bCs/>
          <w:sz w:val="26"/>
          <w:szCs w:val="26"/>
        </w:rPr>
        <w:t>8. </w:t>
      </w:r>
      <w:r w:rsidR="00E1256A" w:rsidRPr="0065226F">
        <w:rPr>
          <w:bCs/>
          <w:sz w:val="26"/>
          <w:szCs w:val="26"/>
        </w:rPr>
        <w:t>Оценка рисков неблагоприятных последствий применения предлагаемого правового регулирования</w:t>
      </w:r>
      <w:r w:rsidR="000E1119" w:rsidRPr="0065226F">
        <w:rPr>
          <w:bCs/>
          <w:sz w:val="26"/>
          <w:szCs w:val="26"/>
        </w:rPr>
        <w:t>:</w:t>
      </w:r>
    </w:p>
    <w:tbl>
      <w:tblPr>
        <w:tblW w:w="14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3402"/>
        <w:gridCol w:w="4253"/>
        <w:gridCol w:w="3146"/>
      </w:tblGrid>
      <w:tr w:rsidR="00F438A3" w:rsidRPr="0065226F" w:rsidTr="00836BBC">
        <w:tc>
          <w:tcPr>
            <w:tcW w:w="3969" w:type="dxa"/>
            <w:vAlign w:val="center"/>
          </w:tcPr>
          <w:p w:rsidR="00E1256A" w:rsidRPr="0065226F" w:rsidRDefault="00E1256A" w:rsidP="00836BBC">
            <w:pPr>
              <w:jc w:val="center"/>
              <w:rPr>
                <w:sz w:val="20"/>
                <w:szCs w:val="20"/>
              </w:rPr>
            </w:pPr>
            <w:r w:rsidRPr="0065226F">
              <w:rPr>
                <w:sz w:val="20"/>
                <w:szCs w:val="20"/>
              </w:rPr>
              <w:t>8.1. Виды рисков</w:t>
            </w:r>
          </w:p>
        </w:tc>
        <w:tc>
          <w:tcPr>
            <w:tcW w:w="3402" w:type="dxa"/>
            <w:vAlign w:val="center"/>
          </w:tcPr>
          <w:p w:rsidR="00E1256A" w:rsidRPr="0065226F" w:rsidRDefault="00E1256A" w:rsidP="00836BBC">
            <w:pPr>
              <w:jc w:val="center"/>
              <w:rPr>
                <w:sz w:val="20"/>
                <w:szCs w:val="20"/>
              </w:rPr>
            </w:pPr>
            <w:r w:rsidRPr="0065226F">
              <w:rPr>
                <w:sz w:val="20"/>
                <w:szCs w:val="20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4253" w:type="dxa"/>
            <w:vAlign w:val="center"/>
          </w:tcPr>
          <w:p w:rsidR="00E1256A" w:rsidRPr="0065226F" w:rsidRDefault="00E1256A" w:rsidP="00836BBC">
            <w:pPr>
              <w:jc w:val="center"/>
              <w:rPr>
                <w:sz w:val="20"/>
                <w:szCs w:val="20"/>
              </w:rPr>
            </w:pPr>
            <w:r w:rsidRPr="0065226F">
              <w:rPr>
                <w:sz w:val="20"/>
                <w:szCs w:val="20"/>
              </w:rPr>
              <w:t>8.3. Методы контроля рисков</w:t>
            </w:r>
          </w:p>
        </w:tc>
        <w:tc>
          <w:tcPr>
            <w:tcW w:w="3146" w:type="dxa"/>
            <w:vAlign w:val="center"/>
          </w:tcPr>
          <w:p w:rsidR="00E1256A" w:rsidRPr="0065226F" w:rsidRDefault="00E1256A" w:rsidP="00836BBC">
            <w:pPr>
              <w:jc w:val="center"/>
              <w:rPr>
                <w:sz w:val="20"/>
                <w:szCs w:val="20"/>
              </w:rPr>
            </w:pPr>
            <w:r w:rsidRPr="0065226F">
              <w:rPr>
                <w:sz w:val="20"/>
                <w:szCs w:val="20"/>
              </w:rPr>
              <w:t>8.4. Степень контроля рисков</w:t>
            </w:r>
          </w:p>
          <w:p w:rsidR="00E1256A" w:rsidRPr="0065226F" w:rsidRDefault="00E1256A" w:rsidP="00836BBC">
            <w:pPr>
              <w:jc w:val="center"/>
              <w:rPr>
                <w:iCs/>
                <w:sz w:val="20"/>
                <w:szCs w:val="20"/>
              </w:rPr>
            </w:pPr>
            <w:r w:rsidRPr="0065226F">
              <w:rPr>
                <w:iCs/>
                <w:sz w:val="20"/>
                <w:szCs w:val="20"/>
              </w:rPr>
              <w:t>(полный/частичный/отсутствует)</w:t>
            </w:r>
          </w:p>
        </w:tc>
      </w:tr>
      <w:tr w:rsidR="00031177" w:rsidRPr="0065226F" w:rsidTr="00836BBC">
        <w:tc>
          <w:tcPr>
            <w:tcW w:w="3969" w:type="dxa"/>
            <w:vAlign w:val="center"/>
          </w:tcPr>
          <w:p w:rsidR="001C3D40" w:rsidRPr="0065226F" w:rsidRDefault="00650A8E" w:rsidP="00650A8E">
            <w:pPr>
              <w:jc w:val="center"/>
              <w:rPr>
                <w:sz w:val="20"/>
                <w:szCs w:val="20"/>
              </w:rPr>
            </w:pPr>
            <w:r w:rsidRPr="0065226F">
              <w:rPr>
                <w:iCs/>
                <w:sz w:val="20"/>
                <w:szCs w:val="20"/>
              </w:rPr>
              <w:t>Получившийся при расчете размер платы окажется завышенным</w:t>
            </w:r>
          </w:p>
        </w:tc>
        <w:tc>
          <w:tcPr>
            <w:tcW w:w="3402" w:type="dxa"/>
            <w:vAlign w:val="center"/>
          </w:tcPr>
          <w:p w:rsidR="001C3D40" w:rsidRPr="0065226F" w:rsidRDefault="001C3D40" w:rsidP="00836BBC">
            <w:pPr>
              <w:jc w:val="center"/>
              <w:rPr>
                <w:i/>
                <w:iCs/>
                <w:sz w:val="20"/>
                <w:szCs w:val="20"/>
              </w:rPr>
            </w:pPr>
            <w:r w:rsidRPr="0065226F">
              <w:rPr>
                <w:sz w:val="20"/>
                <w:szCs w:val="20"/>
              </w:rPr>
              <w:t>Низкая</w:t>
            </w:r>
          </w:p>
        </w:tc>
        <w:tc>
          <w:tcPr>
            <w:tcW w:w="4253" w:type="dxa"/>
            <w:vAlign w:val="center"/>
          </w:tcPr>
          <w:p w:rsidR="001C3D40" w:rsidRPr="0065226F" w:rsidRDefault="001C3D40" w:rsidP="006C3F77">
            <w:pPr>
              <w:jc w:val="center"/>
              <w:rPr>
                <w:sz w:val="20"/>
                <w:szCs w:val="20"/>
              </w:rPr>
            </w:pPr>
            <w:r w:rsidRPr="0065226F">
              <w:rPr>
                <w:sz w:val="20"/>
                <w:szCs w:val="20"/>
              </w:rPr>
              <w:t>Контроль эффективности данного способа регулирования будет осуществляется путем проведения контрольных мероприятий</w:t>
            </w:r>
          </w:p>
        </w:tc>
        <w:tc>
          <w:tcPr>
            <w:tcW w:w="3146" w:type="dxa"/>
            <w:vAlign w:val="center"/>
          </w:tcPr>
          <w:p w:rsidR="001C3D40" w:rsidRPr="0065226F" w:rsidRDefault="001C3D40" w:rsidP="006C3F77">
            <w:pPr>
              <w:jc w:val="center"/>
              <w:rPr>
                <w:sz w:val="20"/>
                <w:szCs w:val="20"/>
              </w:rPr>
            </w:pPr>
            <w:r w:rsidRPr="0065226F">
              <w:rPr>
                <w:sz w:val="20"/>
                <w:szCs w:val="20"/>
              </w:rPr>
              <w:t>Полный контроль за наступлением рисков</w:t>
            </w:r>
          </w:p>
        </w:tc>
      </w:tr>
    </w:tbl>
    <w:p w:rsidR="00E1256A" w:rsidRPr="0065226F" w:rsidRDefault="00E1256A" w:rsidP="00402C0D">
      <w:pPr>
        <w:ind w:firstLine="709"/>
        <w:rPr>
          <w:sz w:val="26"/>
          <w:szCs w:val="26"/>
        </w:rPr>
      </w:pPr>
      <w:r w:rsidRPr="0065226F">
        <w:rPr>
          <w:sz w:val="26"/>
          <w:szCs w:val="26"/>
        </w:rPr>
        <w:t>8.5. Источники данных:</w:t>
      </w:r>
      <w:r w:rsidR="00402C0D" w:rsidRPr="0065226F">
        <w:rPr>
          <w:sz w:val="26"/>
          <w:szCs w:val="26"/>
        </w:rPr>
        <w:t xml:space="preserve"> </w:t>
      </w:r>
      <w:r w:rsidR="00BC4768" w:rsidRPr="0065226F">
        <w:rPr>
          <w:sz w:val="26"/>
          <w:szCs w:val="26"/>
        </w:rPr>
        <w:t>отсутствуют</w:t>
      </w:r>
      <w:r w:rsidR="00402C0D" w:rsidRPr="0065226F">
        <w:rPr>
          <w:sz w:val="26"/>
          <w:szCs w:val="26"/>
        </w:rPr>
        <w:t>.</w:t>
      </w:r>
    </w:p>
    <w:p w:rsidR="00E1256A" w:rsidRPr="00A82A61" w:rsidRDefault="0078000C" w:rsidP="00F31CF3">
      <w:pPr>
        <w:keepNext/>
        <w:ind w:firstLine="709"/>
        <w:rPr>
          <w:bCs/>
          <w:sz w:val="26"/>
          <w:szCs w:val="26"/>
        </w:rPr>
      </w:pPr>
      <w:r w:rsidRPr="00A82A61">
        <w:rPr>
          <w:bCs/>
          <w:sz w:val="26"/>
          <w:szCs w:val="26"/>
        </w:rPr>
        <w:lastRenderedPageBreak/>
        <w:t>9. </w:t>
      </w:r>
      <w:r w:rsidR="00E1256A" w:rsidRPr="00A82A61">
        <w:rPr>
          <w:bCs/>
          <w:sz w:val="26"/>
          <w:szCs w:val="26"/>
        </w:rPr>
        <w:t>Сравнение возможных вариантов решения проблемы</w:t>
      </w:r>
      <w:r w:rsidR="00402C0D" w:rsidRPr="00A82A61">
        <w:rPr>
          <w:bCs/>
          <w:sz w:val="26"/>
          <w:szCs w:val="26"/>
        </w:rPr>
        <w:t>:</w:t>
      </w:r>
    </w:p>
    <w:tbl>
      <w:tblPr>
        <w:tblW w:w="14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25"/>
        <w:gridCol w:w="2268"/>
        <w:gridCol w:w="2268"/>
        <w:gridCol w:w="2409"/>
      </w:tblGrid>
      <w:tr w:rsidR="008E066C" w:rsidRPr="00A82A61" w:rsidTr="00402C0D">
        <w:tc>
          <w:tcPr>
            <w:tcW w:w="7825" w:type="dxa"/>
            <w:vAlign w:val="center"/>
          </w:tcPr>
          <w:p w:rsidR="00E1256A" w:rsidRPr="00A82A61" w:rsidRDefault="00E1256A" w:rsidP="00402C0D">
            <w:pPr>
              <w:keepNext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1256A" w:rsidRPr="00A82A61" w:rsidRDefault="00E1256A" w:rsidP="00402C0D">
            <w:pPr>
              <w:keepNext/>
              <w:jc w:val="center"/>
              <w:rPr>
                <w:sz w:val="20"/>
                <w:szCs w:val="20"/>
              </w:rPr>
            </w:pPr>
            <w:r w:rsidRPr="00A82A61">
              <w:rPr>
                <w:sz w:val="20"/>
                <w:szCs w:val="20"/>
              </w:rPr>
              <w:t>Вариант 1</w:t>
            </w:r>
          </w:p>
        </w:tc>
        <w:tc>
          <w:tcPr>
            <w:tcW w:w="2268" w:type="dxa"/>
            <w:vAlign w:val="center"/>
          </w:tcPr>
          <w:p w:rsidR="00E1256A" w:rsidRPr="00A82A61" w:rsidRDefault="00E1256A" w:rsidP="00402C0D">
            <w:pPr>
              <w:keepNext/>
              <w:jc w:val="center"/>
              <w:rPr>
                <w:sz w:val="20"/>
                <w:szCs w:val="20"/>
              </w:rPr>
            </w:pPr>
            <w:r w:rsidRPr="00A82A61">
              <w:rPr>
                <w:sz w:val="20"/>
                <w:szCs w:val="20"/>
              </w:rPr>
              <w:t>Вариант 2</w:t>
            </w:r>
          </w:p>
        </w:tc>
        <w:tc>
          <w:tcPr>
            <w:tcW w:w="2409" w:type="dxa"/>
            <w:vAlign w:val="center"/>
          </w:tcPr>
          <w:p w:rsidR="00E1256A" w:rsidRPr="00A82A61" w:rsidRDefault="00E1256A" w:rsidP="00402C0D">
            <w:pPr>
              <w:keepNext/>
              <w:jc w:val="center"/>
              <w:rPr>
                <w:sz w:val="20"/>
                <w:szCs w:val="20"/>
              </w:rPr>
            </w:pPr>
            <w:r w:rsidRPr="00A82A61">
              <w:rPr>
                <w:sz w:val="20"/>
                <w:szCs w:val="20"/>
              </w:rPr>
              <w:t xml:space="preserve">Вариант </w:t>
            </w:r>
            <w:r w:rsidR="00402C0D" w:rsidRPr="00A82A61">
              <w:rPr>
                <w:sz w:val="20"/>
                <w:szCs w:val="20"/>
              </w:rPr>
              <w:t>№</w:t>
            </w:r>
          </w:p>
        </w:tc>
      </w:tr>
      <w:tr w:rsidR="008E066C" w:rsidRPr="00A82A61" w:rsidTr="00402C0D">
        <w:tc>
          <w:tcPr>
            <w:tcW w:w="7825" w:type="dxa"/>
            <w:vAlign w:val="center"/>
          </w:tcPr>
          <w:p w:rsidR="000F5FCE" w:rsidRPr="00A82A61" w:rsidRDefault="000F5FCE" w:rsidP="00402C0D">
            <w:pPr>
              <w:jc w:val="both"/>
              <w:rPr>
                <w:iCs/>
                <w:sz w:val="20"/>
                <w:szCs w:val="20"/>
              </w:rPr>
            </w:pPr>
            <w:r w:rsidRPr="00A82A61">
              <w:rPr>
                <w:iCs/>
                <w:sz w:val="20"/>
                <w:szCs w:val="20"/>
                <w:lang w:val="en-US"/>
              </w:rPr>
              <w:t>9</w:t>
            </w:r>
            <w:r w:rsidRPr="00A82A61">
              <w:rPr>
                <w:iCs/>
                <w:sz w:val="20"/>
                <w:szCs w:val="20"/>
              </w:rPr>
              <w:t>.1. Содержание варианта решения проблемы</w:t>
            </w:r>
          </w:p>
        </w:tc>
        <w:tc>
          <w:tcPr>
            <w:tcW w:w="2268" w:type="dxa"/>
            <w:vAlign w:val="center"/>
          </w:tcPr>
          <w:p w:rsidR="000F5FCE" w:rsidRPr="00A82A61" w:rsidRDefault="000F5FCE" w:rsidP="00402C0D">
            <w:pPr>
              <w:jc w:val="center"/>
              <w:rPr>
                <w:sz w:val="20"/>
                <w:szCs w:val="20"/>
              </w:rPr>
            </w:pPr>
            <w:r w:rsidRPr="00A82A61">
              <w:rPr>
                <w:sz w:val="20"/>
                <w:szCs w:val="20"/>
              </w:rPr>
              <w:t>отсутствует</w:t>
            </w:r>
          </w:p>
        </w:tc>
        <w:tc>
          <w:tcPr>
            <w:tcW w:w="2268" w:type="dxa"/>
            <w:vAlign w:val="center"/>
          </w:tcPr>
          <w:p w:rsidR="000F5FCE" w:rsidRPr="00A82A61" w:rsidRDefault="000F5FCE" w:rsidP="00402C0D">
            <w:pPr>
              <w:jc w:val="center"/>
              <w:rPr>
                <w:sz w:val="20"/>
                <w:szCs w:val="20"/>
              </w:rPr>
            </w:pPr>
            <w:r w:rsidRPr="00A82A61">
              <w:rPr>
                <w:sz w:val="20"/>
                <w:szCs w:val="20"/>
              </w:rPr>
              <w:t>отсутствует</w:t>
            </w:r>
          </w:p>
        </w:tc>
        <w:tc>
          <w:tcPr>
            <w:tcW w:w="2409" w:type="dxa"/>
            <w:vAlign w:val="center"/>
          </w:tcPr>
          <w:p w:rsidR="000F5FCE" w:rsidRPr="00A82A61" w:rsidRDefault="000F5FCE" w:rsidP="00402C0D">
            <w:pPr>
              <w:jc w:val="center"/>
              <w:rPr>
                <w:sz w:val="20"/>
                <w:szCs w:val="20"/>
              </w:rPr>
            </w:pPr>
            <w:r w:rsidRPr="00A82A61">
              <w:rPr>
                <w:sz w:val="20"/>
                <w:szCs w:val="20"/>
              </w:rPr>
              <w:t>отсутствует</w:t>
            </w:r>
          </w:p>
        </w:tc>
      </w:tr>
      <w:tr w:rsidR="008E066C" w:rsidRPr="00A82A61" w:rsidTr="00402C0D">
        <w:tc>
          <w:tcPr>
            <w:tcW w:w="7825" w:type="dxa"/>
            <w:vAlign w:val="center"/>
          </w:tcPr>
          <w:p w:rsidR="00E1256A" w:rsidRPr="00A82A61" w:rsidRDefault="00E1256A" w:rsidP="00402C0D">
            <w:pPr>
              <w:jc w:val="both"/>
              <w:rPr>
                <w:iCs/>
                <w:sz w:val="20"/>
                <w:szCs w:val="20"/>
              </w:rPr>
            </w:pPr>
            <w:r w:rsidRPr="00A82A61">
              <w:rPr>
                <w:iCs/>
                <w:sz w:val="20"/>
                <w:szCs w:val="20"/>
              </w:rPr>
              <w:t>9.2. 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2268" w:type="dxa"/>
            <w:vAlign w:val="center"/>
          </w:tcPr>
          <w:p w:rsidR="00E1256A" w:rsidRPr="00A82A61" w:rsidRDefault="00E1256A" w:rsidP="00402C0D">
            <w:pPr>
              <w:ind w:right="255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1256A" w:rsidRPr="00A82A61" w:rsidRDefault="00E1256A" w:rsidP="00402C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E1256A" w:rsidRPr="00A82A61" w:rsidRDefault="00E1256A" w:rsidP="00402C0D">
            <w:pPr>
              <w:jc w:val="center"/>
              <w:rPr>
                <w:sz w:val="20"/>
                <w:szCs w:val="20"/>
              </w:rPr>
            </w:pPr>
          </w:p>
        </w:tc>
      </w:tr>
      <w:tr w:rsidR="008E066C" w:rsidRPr="00A82A61" w:rsidTr="00402C0D">
        <w:tc>
          <w:tcPr>
            <w:tcW w:w="7825" w:type="dxa"/>
            <w:vAlign w:val="center"/>
          </w:tcPr>
          <w:p w:rsidR="00E1256A" w:rsidRPr="00A82A61" w:rsidRDefault="00E1256A" w:rsidP="00402C0D">
            <w:pPr>
              <w:jc w:val="both"/>
              <w:rPr>
                <w:iCs/>
                <w:sz w:val="20"/>
                <w:szCs w:val="20"/>
              </w:rPr>
            </w:pPr>
            <w:r w:rsidRPr="00A82A61">
              <w:rPr>
                <w:iCs/>
                <w:sz w:val="20"/>
                <w:szCs w:val="20"/>
              </w:rPr>
              <w:t>9.3. 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268" w:type="dxa"/>
            <w:vAlign w:val="center"/>
          </w:tcPr>
          <w:p w:rsidR="00E1256A" w:rsidRPr="00A82A61" w:rsidRDefault="00E1256A" w:rsidP="00402C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1256A" w:rsidRPr="00A82A61" w:rsidRDefault="00E1256A" w:rsidP="00402C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E1256A" w:rsidRPr="00A82A61" w:rsidRDefault="00E1256A" w:rsidP="00402C0D">
            <w:pPr>
              <w:jc w:val="center"/>
              <w:rPr>
                <w:sz w:val="20"/>
                <w:szCs w:val="20"/>
              </w:rPr>
            </w:pPr>
          </w:p>
        </w:tc>
      </w:tr>
      <w:tr w:rsidR="008E066C" w:rsidRPr="00A82A61" w:rsidTr="00402C0D">
        <w:tc>
          <w:tcPr>
            <w:tcW w:w="7825" w:type="dxa"/>
            <w:vAlign w:val="center"/>
          </w:tcPr>
          <w:p w:rsidR="00E1256A" w:rsidRPr="00A82A61" w:rsidRDefault="00E1256A" w:rsidP="00402C0D">
            <w:pPr>
              <w:jc w:val="both"/>
              <w:rPr>
                <w:iCs/>
                <w:sz w:val="20"/>
                <w:szCs w:val="20"/>
              </w:rPr>
            </w:pPr>
            <w:r w:rsidRPr="00A82A61">
              <w:rPr>
                <w:iCs/>
                <w:sz w:val="20"/>
                <w:szCs w:val="20"/>
              </w:rPr>
              <w:t>9.4. Оценка расходов (доходов) бюджета субъекта Российской Федерации, связанных с введением предлагаемого правового регулирования</w:t>
            </w:r>
          </w:p>
        </w:tc>
        <w:tc>
          <w:tcPr>
            <w:tcW w:w="2268" w:type="dxa"/>
            <w:vAlign w:val="center"/>
          </w:tcPr>
          <w:p w:rsidR="00E1256A" w:rsidRPr="00A82A61" w:rsidRDefault="00E1256A" w:rsidP="00402C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1256A" w:rsidRPr="00A82A61" w:rsidRDefault="00E1256A" w:rsidP="00402C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E1256A" w:rsidRPr="00A82A61" w:rsidRDefault="00E1256A" w:rsidP="00402C0D">
            <w:pPr>
              <w:jc w:val="center"/>
              <w:rPr>
                <w:sz w:val="20"/>
                <w:szCs w:val="20"/>
              </w:rPr>
            </w:pPr>
          </w:p>
        </w:tc>
      </w:tr>
      <w:tr w:rsidR="008E066C" w:rsidRPr="00AA6854" w:rsidTr="00402C0D">
        <w:tc>
          <w:tcPr>
            <w:tcW w:w="7825" w:type="dxa"/>
            <w:vAlign w:val="center"/>
          </w:tcPr>
          <w:p w:rsidR="00E1256A" w:rsidRPr="00AA6854" w:rsidRDefault="00E1256A" w:rsidP="00402C0D">
            <w:pPr>
              <w:jc w:val="both"/>
              <w:rPr>
                <w:iCs/>
                <w:sz w:val="20"/>
                <w:szCs w:val="20"/>
              </w:rPr>
            </w:pPr>
            <w:r w:rsidRPr="00AA6854">
              <w:rPr>
                <w:iCs/>
                <w:sz w:val="20"/>
                <w:szCs w:val="20"/>
              </w:rPr>
              <w:t>9.5. Оценка возможности достижения заявленных целей регулирования (раздел 3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268" w:type="dxa"/>
            <w:vAlign w:val="center"/>
          </w:tcPr>
          <w:p w:rsidR="00E1256A" w:rsidRPr="00AA6854" w:rsidRDefault="00E1256A" w:rsidP="00402C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1256A" w:rsidRPr="00AA6854" w:rsidRDefault="00E1256A" w:rsidP="00402C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E1256A" w:rsidRPr="00AA6854" w:rsidRDefault="00E1256A" w:rsidP="00402C0D">
            <w:pPr>
              <w:jc w:val="center"/>
              <w:rPr>
                <w:sz w:val="20"/>
                <w:szCs w:val="20"/>
              </w:rPr>
            </w:pPr>
          </w:p>
        </w:tc>
      </w:tr>
      <w:tr w:rsidR="008E066C" w:rsidRPr="00AA6854" w:rsidTr="00402C0D">
        <w:tc>
          <w:tcPr>
            <w:tcW w:w="7825" w:type="dxa"/>
            <w:vAlign w:val="center"/>
          </w:tcPr>
          <w:p w:rsidR="00E1256A" w:rsidRPr="00AA6854" w:rsidRDefault="00E1256A" w:rsidP="00402C0D">
            <w:pPr>
              <w:jc w:val="both"/>
              <w:rPr>
                <w:iCs/>
                <w:sz w:val="20"/>
                <w:szCs w:val="20"/>
              </w:rPr>
            </w:pPr>
            <w:r w:rsidRPr="00AA6854">
              <w:rPr>
                <w:iCs/>
                <w:sz w:val="20"/>
                <w:szCs w:val="20"/>
              </w:rPr>
              <w:t>9.6. Оценка рисков неблагоприятных последствий</w:t>
            </w:r>
          </w:p>
        </w:tc>
        <w:tc>
          <w:tcPr>
            <w:tcW w:w="2268" w:type="dxa"/>
            <w:vAlign w:val="center"/>
          </w:tcPr>
          <w:p w:rsidR="00E1256A" w:rsidRPr="00AA6854" w:rsidRDefault="00E1256A" w:rsidP="00402C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E1256A" w:rsidRPr="00AA6854" w:rsidRDefault="00E1256A" w:rsidP="00402C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E1256A" w:rsidRPr="00AA6854" w:rsidRDefault="00E1256A" w:rsidP="00402C0D">
            <w:pPr>
              <w:jc w:val="center"/>
              <w:rPr>
                <w:sz w:val="20"/>
                <w:szCs w:val="20"/>
              </w:rPr>
            </w:pPr>
          </w:p>
        </w:tc>
      </w:tr>
    </w:tbl>
    <w:p w:rsidR="00E1256A" w:rsidRPr="00AA6854" w:rsidRDefault="00E1256A" w:rsidP="00F31CF3">
      <w:pPr>
        <w:ind w:firstLine="709"/>
      </w:pPr>
    </w:p>
    <w:p w:rsidR="00E1256A" w:rsidRPr="00AA6854" w:rsidRDefault="00E1256A" w:rsidP="00402C0D">
      <w:pPr>
        <w:ind w:firstLine="709"/>
        <w:jc w:val="both"/>
        <w:rPr>
          <w:sz w:val="26"/>
          <w:szCs w:val="26"/>
        </w:rPr>
      </w:pPr>
      <w:r w:rsidRPr="00AA6854">
        <w:rPr>
          <w:sz w:val="26"/>
          <w:szCs w:val="26"/>
        </w:rPr>
        <w:t>9.7. Обоснование выбора предпочтительного варианта решения выявленной проблемы:</w:t>
      </w:r>
      <w:r w:rsidR="00D020F7" w:rsidRPr="00AA6854">
        <w:rPr>
          <w:sz w:val="26"/>
          <w:szCs w:val="26"/>
        </w:rPr>
        <w:t xml:space="preserve"> </w:t>
      </w:r>
      <w:r w:rsidR="001C3D40" w:rsidRPr="00AA6854">
        <w:rPr>
          <w:sz w:val="26"/>
          <w:szCs w:val="26"/>
        </w:rPr>
        <w:t xml:space="preserve">предлагаемый вариант правового регулирования не содержит положений, вводящих избыточные обязанности, запреты и ограничения для субъектов малого </w:t>
      </w:r>
      <w:r w:rsidR="006825F1" w:rsidRPr="00AA6854">
        <w:rPr>
          <w:sz w:val="26"/>
          <w:szCs w:val="26"/>
        </w:rPr>
        <w:br/>
      </w:r>
      <w:r w:rsidR="001C3D40" w:rsidRPr="00AA6854">
        <w:rPr>
          <w:sz w:val="26"/>
          <w:szCs w:val="26"/>
        </w:rPr>
        <w:t>и среднего предпринимательства, или способствующих их введению, а также положений, способствующих возникновению необоснованных расходов субъектов предпринимательской деятельности и бюджета муниципального образования "Гор</w:t>
      </w:r>
      <w:r w:rsidR="00A82A61" w:rsidRPr="00AA6854">
        <w:rPr>
          <w:sz w:val="26"/>
          <w:szCs w:val="26"/>
        </w:rPr>
        <w:t>одской округ "Город Нарьян-Мар"</w:t>
      </w:r>
      <w:r w:rsidR="001C3D40" w:rsidRPr="00AA6854">
        <w:rPr>
          <w:sz w:val="26"/>
          <w:szCs w:val="26"/>
        </w:rPr>
        <w:t>.</w:t>
      </w:r>
    </w:p>
    <w:p w:rsidR="00213FC6" w:rsidRPr="00AA6854" w:rsidRDefault="00E1256A" w:rsidP="00402C0D">
      <w:pPr>
        <w:ind w:firstLine="709"/>
        <w:jc w:val="both"/>
        <w:rPr>
          <w:sz w:val="26"/>
          <w:szCs w:val="26"/>
        </w:rPr>
      </w:pPr>
      <w:r w:rsidRPr="00AA6854">
        <w:rPr>
          <w:sz w:val="26"/>
          <w:szCs w:val="26"/>
        </w:rPr>
        <w:t>9.8.</w:t>
      </w:r>
      <w:r w:rsidR="00402C0D" w:rsidRPr="00AA6854">
        <w:rPr>
          <w:sz w:val="26"/>
          <w:szCs w:val="26"/>
        </w:rPr>
        <w:t> </w:t>
      </w:r>
      <w:r w:rsidRPr="00AA6854">
        <w:rPr>
          <w:sz w:val="26"/>
          <w:szCs w:val="26"/>
        </w:rPr>
        <w:t>Детальное описание предлагаемого варианта решения проблемы:</w:t>
      </w:r>
      <w:r w:rsidR="0078000C" w:rsidRPr="00AA6854">
        <w:rPr>
          <w:sz w:val="26"/>
          <w:szCs w:val="26"/>
        </w:rPr>
        <w:t xml:space="preserve"> </w:t>
      </w:r>
      <w:r w:rsidR="009321E3" w:rsidRPr="00AA6854">
        <w:rPr>
          <w:sz w:val="26"/>
          <w:szCs w:val="26"/>
        </w:rPr>
        <w:t xml:space="preserve">принятие </w:t>
      </w:r>
      <w:r w:rsidR="00446BA6" w:rsidRPr="00AA6854">
        <w:rPr>
          <w:sz w:val="26"/>
          <w:szCs w:val="26"/>
        </w:rPr>
        <w:t xml:space="preserve">решения Совета городского округа "Город Нарьян-Мар" </w:t>
      </w:r>
      <w:r w:rsidR="009321E3" w:rsidRPr="00AA6854">
        <w:rPr>
          <w:sz w:val="26"/>
          <w:szCs w:val="26"/>
        </w:rPr>
        <w:t>"Об утверждении</w:t>
      </w:r>
      <w:r w:rsidR="00446BA6" w:rsidRPr="00AA6854">
        <w:rPr>
          <w:sz w:val="26"/>
          <w:szCs w:val="26"/>
        </w:rPr>
        <w:t xml:space="preserve"> Правил определения размера платы за пользование недвижимым имуществом, находящимся </w:t>
      </w:r>
      <w:r w:rsidR="00B12435" w:rsidRPr="00AA6854">
        <w:rPr>
          <w:sz w:val="26"/>
          <w:szCs w:val="26"/>
        </w:rPr>
        <w:br/>
      </w:r>
      <w:r w:rsidR="00446BA6" w:rsidRPr="00AA6854">
        <w:rPr>
          <w:sz w:val="26"/>
          <w:szCs w:val="26"/>
        </w:rPr>
        <w:t xml:space="preserve">в муниципальной собственности муниципального образования "Городской округ "Город Нарьян-Мар", для строительства </w:t>
      </w:r>
      <w:r w:rsidR="00B12435" w:rsidRPr="00AA6854">
        <w:rPr>
          <w:sz w:val="26"/>
          <w:szCs w:val="26"/>
        </w:rPr>
        <w:br/>
      </w:r>
      <w:r w:rsidR="00446BA6" w:rsidRPr="00AA6854">
        <w:rPr>
          <w:sz w:val="26"/>
          <w:szCs w:val="26"/>
        </w:rPr>
        <w:t>и (или) эксплуатации средств связи и (или) сооружений связи</w:t>
      </w:r>
      <w:r w:rsidR="00221DE6" w:rsidRPr="00AA6854">
        <w:rPr>
          <w:sz w:val="26"/>
          <w:szCs w:val="26"/>
        </w:rPr>
        <w:t xml:space="preserve">". </w:t>
      </w:r>
    </w:p>
    <w:p w:rsidR="00E1256A" w:rsidRPr="00AA6854" w:rsidRDefault="00E1256A" w:rsidP="00402C0D">
      <w:pPr>
        <w:ind w:firstLine="709"/>
        <w:jc w:val="both"/>
        <w:rPr>
          <w:bCs/>
          <w:sz w:val="26"/>
          <w:szCs w:val="26"/>
        </w:rPr>
      </w:pPr>
      <w:r w:rsidRPr="00AA6854">
        <w:rPr>
          <w:bCs/>
          <w:sz w:val="26"/>
          <w:szCs w:val="26"/>
        </w:rPr>
        <w:t>10. 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</w:t>
      </w:r>
      <w:r w:rsidR="0078000C" w:rsidRPr="00AA6854">
        <w:rPr>
          <w:bCs/>
          <w:sz w:val="26"/>
          <w:szCs w:val="26"/>
        </w:rPr>
        <w:t>:</w:t>
      </w:r>
    </w:p>
    <w:p w:rsidR="00E1256A" w:rsidRPr="00AA6854" w:rsidRDefault="00402C0D" w:rsidP="00402C0D">
      <w:pPr>
        <w:ind w:firstLine="709"/>
        <w:jc w:val="both"/>
        <w:rPr>
          <w:sz w:val="26"/>
          <w:szCs w:val="26"/>
        </w:rPr>
      </w:pPr>
      <w:r w:rsidRPr="00AA6854">
        <w:rPr>
          <w:sz w:val="26"/>
          <w:szCs w:val="26"/>
        </w:rPr>
        <w:t>10.1. </w:t>
      </w:r>
      <w:r w:rsidR="00E1256A" w:rsidRPr="00AA6854">
        <w:rPr>
          <w:sz w:val="26"/>
          <w:szCs w:val="26"/>
        </w:rPr>
        <w:t>Предполагаемая дата вступления в силу нормативного правового акта:</w:t>
      </w:r>
      <w:r w:rsidRPr="00AA6854">
        <w:rPr>
          <w:sz w:val="26"/>
          <w:szCs w:val="26"/>
        </w:rPr>
        <w:t xml:space="preserve"> </w:t>
      </w:r>
      <w:r w:rsidR="003E4F5F" w:rsidRPr="00AA6854">
        <w:rPr>
          <w:sz w:val="26"/>
          <w:szCs w:val="26"/>
        </w:rPr>
        <w:t>ноябрь</w:t>
      </w:r>
      <w:r w:rsidR="000F5FCE" w:rsidRPr="00AA6854">
        <w:rPr>
          <w:sz w:val="26"/>
          <w:szCs w:val="26"/>
        </w:rPr>
        <w:t xml:space="preserve"> 20</w:t>
      </w:r>
      <w:r w:rsidR="00142EB6" w:rsidRPr="00AA6854">
        <w:rPr>
          <w:sz w:val="26"/>
          <w:szCs w:val="26"/>
        </w:rPr>
        <w:t>2</w:t>
      </w:r>
      <w:r w:rsidR="00AD7B42" w:rsidRPr="00AA6854">
        <w:rPr>
          <w:sz w:val="26"/>
          <w:szCs w:val="26"/>
        </w:rPr>
        <w:t>6</w:t>
      </w:r>
      <w:r w:rsidR="00B52B32" w:rsidRPr="00AA6854">
        <w:rPr>
          <w:sz w:val="26"/>
          <w:szCs w:val="26"/>
        </w:rPr>
        <w:t xml:space="preserve"> года</w:t>
      </w:r>
      <w:r w:rsidR="0078000C" w:rsidRPr="00AA6854">
        <w:rPr>
          <w:sz w:val="26"/>
          <w:szCs w:val="26"/>
        </w:rPr>
        <w:t>;</w:t>
      </w:r>
    </w:p>
    <w:p w:rsidR="00E1256A" w:rsidRPr="00AA6854" w:rsidRDefault="00E1256A" w:rsidP="00402C0D">
      <w:pPr>
        <w:ind w:firstLine="709"/>
        <w:jc w:val="both"/>
        <w:rPr>
          <w:iCs/>
          <w:sz w:val="26"/>
          <w:szCs w:val="26"/>
        </w:rPr>
      </w:pPr>
      <w:r w:rsidRPr="00AA6854">
        <w:rPr>
          <w:sz w:val="26"/>
          <w:szCs w:val="26"/>
        </w:rPr>
        <w:t xml:space="preserve">10.2. Необходимость установления переходного периода и (или) отсрочки введения предлагаемого правового регулирования: </w:t>
      </w:r>
      <w:r w:rsidR="0078000C" w:rsidRPr="00AA6854">
        <w:rPr>
          <w:iCs/>
          <w:sz w:val="26"/>
          <w:szCs w:val="26"/>
        </w:rPr>
        <w:t>нет</w:t>
      </w:r>
    </w:p>
    <w:p w:rsidR="00DB5D5A" w:rsidRPr="00AA6854" w:rsidRDefault="00DB5D5A" w:rsidP="00F31CF3">
      <w:pPr>
        <w:ind w:firstLine="709"/>
        <w:jc w:val="both"/>
        <w:rPr>
          <w:sz w:val="26"/>
          <w:szCs w:val="26"/>
        </w:rPr>
      </w:pPr>
      <w:r w:rsidRPr="00AA6854">
        <w:rPr>
          <w:sz w:val="26"/>
          <w:szCs w:val="26"/>
        </w:rPr>
        <w:t>а)</w:t>
      </w:r>
      <w:r w:rsidR="0078000C" w:rsidRPr="00AA6854">
        <w:rPr>
          <w:sz w:val="26"/>
          <w:szCs w:val="26"/>
        </w:rPr>
        <w:t> </w:t>
      </w:r>
      <w:r w:rsidRPr="00AA6854">
        <w:rPr>
          <w:sz w:val="26"/>
          <w:szCs w:val="26"/>
        </w:rPr>
        <w:t xml:space="preserve">срок переходного периода: </w:t>
      </w:r>
      <w:r w:rsidRPr="00AA6854">
        <w:rPr>
          <w:sz w:val="26"/>
          <w:szCs w:val="26"/>
          <w:u w:val="single"/>
        </w:rPr>
        <w:t xml:space="preserve">0 </w:t>
      </w:r>
      <w:r w:rsidRPr="00AA6854">
        <w:rPr>
          <w:sz w:val="26"/>
          <w:szCs w:val="26"/>
        </w:rPr>
        <w:t>дней с момента принятия проекта нормативного правового акта;</w:t>
      </w:r>
    </w:p>
    <w:p w:rsidR="00DB5D5A" w:rsidRPr="00AA6854" w:rsidRDefault="00DB5D5A" w:rsidP="00F31CF3">
      <w:pPr>
        <w:ind w:firstLine="709"/>
        <w:jc w:val="both"/>
        <w:rPr>
          <w:sz w:val="26"/>
          <w:szCs w:val="26"/>
        </w:rPr>
      </w:pPr>
      <w:r w:rsidRPr="00AA6854">
        <w:rPr>
          <w:sz w:val="26"/>
          <w:szCs w:val="26"/>
        </w:rPr>
        <w:t>б)</w:t>
      </w:r>
      <w:r w:rsidR="0078000C" w:rsidRPr="00AA6854">
        <w:rPr>
          <w:sz w:val="26"/>
          <w:szCs w:val="26"/>
        </w:rPr>
        <w:t> </w:t>
      </w:r>
      <w:r w:rsidRPr="00AA6854">
        <w:rPr>
          <w:sz w:val="26"/>
          <w:szCs w:val="26"/>
        </w:rPr>
        <w:t>отсрочка введения предлагаемого правового регулирования:</w:t>
      </w:r>
      <w:r w:rsidRPr="00AA6854">
        <w:rPr>
          <w:sz w:val="26"/>
          <w:szCs w:val="26"/>
          <w:u w:val="single"/>
        </w:rPr>
        <w:t xml:space="preserve"> 0 </w:t>
      </w:r>
      <w:r w:rsidRPr="00AA6854">
        <w:rPr>
          <w:sz w:val="26"/>
          <w:szCs w:val="26"/>
        </w:rPr>
        <w:t>дней с момента принятия проекта нормативного правового акта;</w:t>
      </w:r>
    </w:p>
    <w:p w:rsidR="00E1256A" w:rsidRPr="00AA6854" w:rsidRDefault="00E1256A" w:rsidP="00F31CF3">
      <w:pPr>
        <w:ind w:firstLine="709"/>
        <w:jc w:val="both"/>
        <w:rPr>
          <w:iCs/>
          <w:sz w:val="26"/>
          <w:szCs w:val="26"/>
        </w:rPr>
      </w:pPr>
      <w:r w:rsidRPr="00AA6854">
        <w:rPr>
          <w:sz w:val="26"/>
          <w:szCs w:val="26"/>
        </w:rPr>
        <w:t xml:space="preserve">10.3. Необходимость распространения предлагаемого правового регулирования на ранее возникшие отношения: </w:t>
      </w:r>
      <w:r w:rsidR="00C67E9A" w:rsidRPr="00AA6854">
        <w:rPr>
          <w:iCs/>
          <w:sz w:val="26"/>
          <w:szCs w:val="26"/>
        </w:rPr>
        <w:t>нет.</w:t>
      </w:r>
    </w:p>
    <w:p w:rsidR="00DB5D5A" w:rsidRPr="00AA6854" w:rsidRDefault="00DB5D5A" w:rsidP="00F31CF3">
      <w:pPr>
        <w:ind w:firstLine="709"/>
        <w:jc w:val="both"/>
        <w:rPr>
          <w:sz w:val="26"/>
          <w:szCs w:val="26"/>
        </w:rPr>
      </w:pPr>
      <w:r w:rsidRPr="00AA6854">
        <w:rPr>
          <w:sz w:val="26"/>
          <w:szCs w:val="26"/>
        </w:rPr>
        <w:t>Период распространения на ранее возникшие отношения: _</w:t>
      </w:r>
      <w:r w:rsidRPr="00AA6854">
        <w:rPr>
          <w:sz w:val="26"/>
          <w:szCs w:val="26"/>
          <w:u w:val="single"/>
        </w:rPr>
        <w:t xml:space="preserve">0 </w:t>
      </w:r>
      <w:r w:rsidRPr="00AA6854">
        <w:rPr>
          <w:sz w:val="26"/>
          <w:szCs w:val="26"/>
        </w:rPr>
        <w:t>дней с момента принятия проекта нормативного правового акта</w:t>
      </w:r>
      <w:r w:rsidR="0078000C" w:rsidRPr="00AA6854">
        <w:rPr>
          <w:sz w:val="26"/>
          <w:szCs w:val="26"/>
        </w:rPr>
        <w:t>;</w:t>
      </w:r>
    </w:p>
    <w:p w:rsidR="00E1256A" w:rsidRPr="00AA6854" w:rsidRDefault="00E1256A" w:rsidP="00F31CF3">
      <w:pPr>
        <w:ind w:firstLine="709"/>
        <w:jc w:val="both"/>
        <w:rPr>
          <w:sz w:val="26"/>
          <w:szCs w:val="26"/>
        </w:rPr>
      </w:pPr>
      <w:r w:rsidRPr="00AA6854">
        <w:rPr>
          <w:sz w:val="26"/>
          <w:szCs w:val="26"/>
        </w:rPr>
        <w:lastRenderedPageBreak/>
        <w:t>10.4. Обоснование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</w:t>
      </w:r>
      <w:r w:rsidR="00B52B32" w:rsidRPr="00AA6854">
        <w:rPr>
          <w:sz w:val="26"/>
          <w:szCs w:val="26"/>
        </w:rPr>
        <w:t xml:space="preserve"> </w:t>
      </w:r>
      <w:r w:rsidR="00D6050E" w:rsidRPr="00AA6854">
        <w:rPr>
          <w:sz w:val="26"/>
          <w:szCs w:val="26"/>
        </w:rPr>
        <w:t>отсутствует</w:t>
      </w:r>
      <w:r w:rsidR="0078000C" w:rsidRPr="00AA6854">
        <w:rPr>
          <w:sz w:val="26"/>
          <w:szCs w:val="26"/>
        </w:rPr>
        <w:t>.</w:t>
      </w:r>
    </w:p>
    <w:p w:rsidR="00E1256A" w:rsidRPr="00AA6854" w:rsidRDefault="00E1256A" w:rsidP="00F31CF3">
      <w:pPr>
        <w:ind w:firstLine="709"/>
        <w:rPr>
          <w:sz w:val="26"/>
          <w:szCs w:val="26"/>
        </w:rPr>
      </w:pPr>
      <w:r w:rsidRPr="00AA6854">
        <w:rPr>
          <w:sz w:val="26"/>
          <w:szCs w:val="26"/>
        </w:rPr>
        <w:t>Иные приложения (по усмотрению разработчика)</w:t>
      </w:r>
      <w:r w:rsidR="00C67E9A" w:rsidRPr="00AA6854">
        <w:rPr>
          <w:sz w:val="26"/>
          <w:szCs w:val="26"/>
        </w:rPr>
        <w:t>:</w:t>
      </w:r>
      <w:r w:rsidR="00142EB6" w:rsidRPr="00AA6854">
        <w:rPr>
          <w:sz w:val="26"/>
          <w:szCs w:val="26"/>
        </w:rPr>
        <w:t xml:space="preserve"> </w:t>
      </w:r>
      <w:r w:rsidR="00477172" w:rsidRPr="00AA6854">
        <w:rPr>
          <w:sz w:val="26"/>
          <w:szCs w:val="26"/>
        </w:rPr>
        <w:t>отсутствуют</w:t>
      </w:r>
      <w:r w:rsidR="0078000C" w:rsidRPr="00AA6854">
        <w:rPr>
          <w:sz w:val="26"/>
          <w:szCs w:val="26"/>
        </w:rPr>
        <w:t>.</w:t>
      </w:r>
    </w:p>
    <w:p w:rsidR="00C816AE" w:rsidRPr="0096359C" w:rsidRDefault="00C816AE" w:rsidP="00F31CF3">
      <w:pPr>
        <w:ind w:firstLine="709"/>
        <w:rPr>
          <w:sz w:val="26"/>
          <w:szCs w:val="26"/>
          <w:highlight w:val="yellow"/>
        </w:rPr>
      </w:pPr>
    </w:p>
    <w:p w:rsidR="00C816AE" w:rsidRDefault="00C816AE" w:rsidP="00F31CF3">
      <w:pPr>
        <w:ind w:firstLine="709"/>
        <w:rPr>
          <w:sz w:val="26"/>
          <w:szCs w:val="26"/>
          <w:highlight w:val="yellow"/>
        </w:rPr>
      </w:pPr>
    </w:p>
    <w:p w:rsidR="00007F25" w:rsidRPr="0096359C" w:rsidRDefault="00007F25" w:rsidP="00F31CF3">
      <w:pPr>
        <w:ind w:firstLine="709"/>
        <w:rPr>
          <w:sz w:val="26"/>
          <w:szCs w:val="26"/>
          <w:highlight w:val="yellow"/>
        </w:rPr>
      </w:pPr>
    </w:p>
    <w:tbl>
      <w:tblPr>
        <w:tblW w:w="109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87"/>
        <w:gridCol w:w="283"/>
        <w:gridCol w:w="2003"/>
        <w:gridCol w:w="171"/>
        <w:gridCol w:w="3071"/>
      </w:tblGrid>
      <w:tr w:rsidR="003F6006" w:rsidRPr="00AA4D60" w:rsidTr="003F6006">
        <w:trPr>
          <w:trHeight w:val="724"/>
        </w:trPr>
        <w:tc>
          <w:tcPr>
            <w:tcW w:w="5387" w:type="dxa"/>
            <w:tcBorders>
              <w:top w:val="nil"/>
              <w:left w:val="nil"/>
              <w:right w:val="nil"/>
            </w:tcBorders>
          </w:tcPr>
          <w:p w:rsidR="003F6006" w:rsidRPr="00AA4D60" w:rsidRDefault="003F6006" w:rsidP="003F6006">
            <w:r w:rsidRPr="00AA4D60">
              <w:rPr>
                <w:sz w:val="26"/>
                <w:szCs w:val="26"/>
              </w:rPr>
              <w:t xml:space="preserve">Начальник отдела управления муниципальным имуществом и регистрации прав собственности управления муниципального имущества </w:t>
            </w:r>
            <w:r w:rsidR="005B6E1B">
              <w:rPr>
                <w:sz w:val="26"/>
                <w:szCs w:val="26"/>
              </w:rPr>
              <w:br/>
            </w:r>
            <w:r w:rsidRPr="00AA4D60">
              <w:rPr>
                <w:sz w:val="26"/>
                <w:szCs w:val="26"/>
              </w:rPr>
              <w:t>и земельных отношений Администрации муниципального образования "Городской округ "Город Нарьян-Мар"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bottom"/>
          </w:tcPr>
          <w:p w:rsidR="003F6006" w:rsidRPr="00AA4D60" w:rsidRDefault="003F6006" w:rsidP="00F31CF3">
            <w:pPr>
              <w:ind w:firstLine="709"/>
            </w:pPr>
          </w:p>
        </w:tc>
        <w:tc>
          <w:tcPr>
            <w:tcW w:w="2003" w:type="dxa"/>
            <w:tcBorders>
              <w:top w:val="nil"/>
              <w:left w:val="nil"/>
              <w:right w:val="nil"/>
            </w:tcBorders>
            <w:vAlign w:val="bottom"/>
          </w:tcPr>
          <w:p w:rsidR="003F6006" w:rsidRPr="00AA4D60" w:rsidRDefault="003F6006" w:rsidP="008A28D8">
            <w:pPr>
              <w:jc w:val="center"/>
            </w:pPr>
          </w:p>
        </w:tc>
        <w:tc>
          <w:tcPr>
            <w:tcW w:w="171" w:type="dxa"/>
            <w:tcBorders>
              <w:top w:val="nil"/>
              <w:left w:val="nil"/>
              <w:right w:val="nil"/>
            </w:tcBorders>
            <w:vAlign w:val="bottom"/>
          </w:tcPr>
          <w:p w:rsidR="003F6006" w:rsidRPr="00AA4D60" w:rsidRDefault="003F6006" w:rsidP="00F31CF3">
            <w:pPr>
              <w:ind w:firstLine="709"/>
            </w:pPr>
          </w:p>
        </w:tc>
        <w:tc>
          <w:tcPr>
            <w:tcW w:w="3071" w:type="dxa"/>
            <w:tcBorders>
              <w:top w:val="nil"/>
              <w:left w:val="nil"/>
              <w:right w:val="nil"/>
            </w:tcBorders>
            <w:vAlign w:val="bottom"/>
          </w:tcPr>
          <w:p w:rsidR="003F6006" w:rsidRPr="00AA4D60" w:rsidRDefault="003F6006" w:rsidP="00F31CF3">
            <w:pPr>
              <w:ind w:firstLine="709"/>
              <w:jc w:val="center"/>
            </w:pPr>
          </w:p>
        </w:tc>
      </w:tr>
      <w:tr w:rsidR="005F3B09" w:rsidRPr="00AA4D60" w:rsidTr="003F6006">
        <w:trPr>
          <w:trHeight w:val="724"/>
        </w:trPr>
        <w:tc>
          <w:tcPr>
            <w:tcW w:w="5387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1256A" w:rsidRPr="00AA4D60" w:rsidRDefault="00B7673B" w:rsidP="00402C0D">
            <w:pPr>
              <w:jc w:val="center"/>
              <w:rPr>
                <w:sz w:val="26"/>
                <w:szCs w:val="26"/>
              </w:rPr>
            </w:pPr>
            <w:proofErr w:type="spellStart"/>
            <w:r w:rsidRPr="00AA4D60">
              <w:rPr>
                <w:sz w:val="26"/>
                <w:szCs w:val="26"/>
              </w:rPr>
              <w:t>И.М.Лиханина</w:t>
            </w:r>
            <w:proofErr w:type="spellEnd"/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vAlign w:val="bottom"/>
          </w:tcPr>
          <w:p w:rsidR="00E1256A" w:rsidRPr="00AA4D60" w:rsidRDefault="00E1256A" w:rsidP="00F31CF3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200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1256A" w:rsidRPr="00AA4D60" w:rsidRDefault="00D56BEC" w:rsidP="008A28D8">
            <w:pPr>
              <w:jc w:val="center"/>
              <w:rPr>
                <w:sz w:val="26"/>
                <w:szCs w:val="26"/>
              </w:rPr>
            </w:pPr>
            <w:r w:rsidRPr="00AA4D60">
              <w:rPr>
                <w:sz w:val="26"/>
                <w:szCs w:val="26"/>
              </w:rPr>
              <w:t>21.09.2026</w:t>
            </w:r>
          </w:p>
        </w:tc>
        <w:tc>
          <w:tcPr>
            <w:tcW w:w="171" w:type="dxa"/>
            <w:tcBorders>
              <w:left w:val="nil"/>
              <w:bottom w:val="nil"/>
              <w:right w:val="nil"/>
            </w:tcBorders>
            <w:vAlign w:val="bottom"/>
          </w:tcPr>
          <w:p w:rsidR="00E1256A" w:rsidRPr="00AA4D60" w:rsidRDefault="00E1256A" w:rsidP="00F31CF3">
            <w:pPr>
              <w:ind w:firstLine="709"/>
              <w:rPr>
                <w:sz w:val="26"/>
                <w:szCs w:val="26"/>
              </w:rPr>
            </w:pPr>
          </w:p>
        </w:tc>
        <w:tc>
          <w:tcPr>
            <w:tcW w:w="307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E1256A" w:rsidRPr="00AA4D60" w:rsidRDefault="00E1256A" w:rsidP="00F31CF3">
            <w:pPr>
              <w:ind w:firstLine="709"/>
              <w:jc w:val="center"/>
              <w:rPr>
                <w:sz w:val="26"/>
                <w:szCs w:val="26"/>
              </w:rPr>
            </w:pPr>
          </w:p>
        </w:tc>
      </w:tr>
      <w:tr w:rsidR="00F4337F" w:rsidRPr="00F4337F" w:rsidTr="003F6006">
        <w:trPr>
          <w:trHeight w:val="563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1256A" w:rsidRPr="00AA4D60" w:rsidRDefault="00E1256A" w:rsidP="00402C0D">
            <w:pPr>
              <w:jc w:val="center"/>
              <w:rPr>
                <w:sz w:val="18"/>
                <w:szCs w:val="18"/>
              </w:rPr>
            </w:pPr>
            <w:r w:rsidRPr="00AA4D60">
              <w:rPr>
                <w:sz w:val="18"/>
                <w:szCs w:val="18"/>
              </w:rPr>
              <w:t>(инициалы, фамилия)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1256A" w:rsidRPr="00AA4D60" w:rsidRDefault="00E1256A" w:rsidP="00F31CF3">
            <w:pPr>
              <w:ind w:firstLine="709"/>
              <w:rPr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</w:tcPr>
          <w:p w:rsidR="00E1256A" w:rsidRPr="00AA4D60" w:rsidRDefault="00E1256A" w:rsidP="00402C0D">
            <w:pPr>
              <w:ind w:hanging="28"/>
              <w:jc w:val="center"/>
              <w:rPr>
                <w:sz w:val="18"/>
                <w:szCs w:val="18"/>
              </w:rPr>
            </w:pPr>
            <w:r w:rsidRPr="00AA4D60">
              <w:rPr>
                <w:sz w:val="18"/>
                <w:szCs w:val="18"/>
              </w:rPr>
              <w:t>Дата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  <w:right w:val="nil"/>
            </w:tcBorders>
          </w:tcPr>
          <w:p w:rsidR="00E1256A" w:rsidRPr="00AA4D60" w:rsidRDefault="00E1256A" w:rsidP="00F31CF3">
            <w:pPr>
              <w:ind w:firstLine="709"/>
              <w:rPr>
                <w:sz w:val="18"/>
                <w:szCs w:val="18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:rsidR="00E1256A" w:rsidRPr="00F4337F" w:rsidRDefault="00E1256A" w:rsidP="00402C0D">
            <w:pPr>
              <w:jc w:val="center"/>
              <w:rPr>
                <w:sz w:val="18"/>
                <w:szCs w:val="18"/>
              </w:rPr>
            </w:pPr>
            <w:r w:rsidRPr="00AA4D60">
              <w:rPr>
                <w:sz w:val="18"/>
                <w:szCs w:val="18"/>
              </w:rPr>
              <w:t>Подпись</w:t>
            </w:r>
          </w:p>
        </w:tc>
      </w:tr>
    </w:tbl>
    <w:p w:rsidR="00E1256A" w:rsidRPr="00F4337F" w:rsidRDefault="00E1256A" w:rsidP="00F31CF3">
      <w:pPr>
        <w:ind w:firstLine="709"/>
        <w:rPr>
          <w:sz w:val="18"/>
          <w:szCs w:val="18"/>
        </w:rPr>
      </w:pPr>
    </w:p>
    <w:p w:rsidR="001B5265" w:rsidRPr="00F4337F" w:rsidRDefault="001B5265">
      <w:pPr>
        <w:ind w:firstLine="709"/>
        <w:rPr>
          <w:sz w:val="18"/>
          <w:szCs w:val="18"/>
        </w:rPr>
      </w:pPr>
    </w:p>
    <w:sectPr w:rsidR="001B5265" w:rsidRPr="00F4337F" w:rsidSect="00213FC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A82" w:rsidRDefault="00D56A82">
      <w:r>
        <w:separator/>
      </w:r>
    </w:p>
  </w:endnote>
  <w:endnote w:type="continuationSeparator" w:id="0">
    <w:p w:rsidR="00D56A82" w:rsidRDefault="00D56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A82" w:rsidRDefault="00D56A82">
      <w:r>
        <w:separator/>
      </w:r>
    </w:p>
  </w:footnote>
  <w:footnote w:type="continuationSeparator" w:id="0">
    <w:p w:rsidR="00D56A82" w:rsidRDefault="00D56A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4F31" w:rsidRDefault="00E64F31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5736C">
      <w:rPr>
        <w:noProof/>
      </w:rPr>
      <w:t>8</w:t>
    </w:r>
    <w:r>
      <w:fldChar w:fldCharType="end"/>
    </w:r>
  </w:p>
  <w:p w:rsidR="00E64F31" w:rsidRDefault="00E64F3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31917"/>
    <w:multiLevelType w:val="hybridMultilevel"/>
    <w:tmpl w:val="FF669D50"/>
    <w:lvl w:ilvl="0" w:tplc="BCA0D34E">
      <w:start w:val="1"/>
      <w:numFmt w:val="decimal"/>
      <w:lvlText w:val="%1)"/>
      <w:lvlJc w:val="left"/>
      <w:pPr>
        <w:ind w:left="43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 w15:restartNumberingAfterBreak="0">
    <w:nsid w:val="177D3DA8"/>
    <w:multiLevelType w:val="hybridMultilevel"/>
    <w:tmpl w:val="35161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E34A3"/>
    <w:multiLevelType w:val="hybridMultilevel"/>
    <w:tmpl w:val="F70E8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655FF"/>
    <w:multiLevelType w:val="hybridMultilevel"/>
    <w:tmpl w:val="F1DE9462"/>
    <w:lvl w:ilvl="0" w:tplc="718A1E12">
      <w:start w:val="3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" w15:restartNumberingAfterBreak="0">
    <w:nsid w:val="5C725303"/>
    <w:multiLevelType w:val="hybridMultilevel"/>
    <w:tmpl w:val="128E5528"/>
    <w:lvl w:ilvl="0" w:tplc="C2C0F1F6">
      <w:start w:val="1"/>
      <w:numFmt w:val="decimal"/>
      <w:lvlText w:val="%1."/>
      <w:lvlJc w:val="left"/>
      <w:pPr>
        <w:ind w:left="41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" w15:restartNumberingAfterBreak="0">
    <w:nsid w:val="60711A71"/>
    <w:multiLevelType w:val="hybridMultilevel"/>
    <w:tmpl w:val="60B2E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C325C1"/>
    <w:multiLevelType w:val="hybridMultilevel"/>
    <w:tmpl w:val="6CAEE69A"/>
    <w:lvl w:ilvl="0" w:tplc="59FC7DC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7" w15:restartNumberingAfterBreak="0">
    <w:nsid w:val="66FB7FA1"/>
    <w:multiLevelType w:val="hybridMultilevel"/>
    <w:tmpl w:val="C97C51E6"/>
    <w:lvl w:ilvl="0" w:tplc="0FB60DC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890019D"/>
    <w:multiLevelType w:val="hybridMultilevel"/>
    <w:tmpl w:val="D2D6D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875C76"/>
    <w:multiLevelType w:val="hybridMultilevel"/>
    <w:tmpl w:val="BB367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8"/>
  </w:num>
  <w:num w:numId="5">
    <w:abstractNumId w:val="5"/>
  </w:num>
  <w:num w:numId="6">
    <w:abstractNumId w:val="7"/>
  </w:num>
  <w:num w:numId="7">
    <w:abstractNumId w:val="9"/>
  </w:num>
  <w:num w:numId="8">
    <w:abstractNumId w:val="1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56A"/>
    <w:rsid w:val="00002937"/>
    <w:rsid w:val="00003526"/>
    <w:rsid w:val="000053A3"/>
    <w:rsid w:val="00006B2A"/>
    <w:rsid w:val="0000702B"/>
    <w:rsid w:val="00007F25"/>
    <w:rsid w:val="00010F99"/>
    <w:rsid w:val="00012DDA"/>
    <w:rsid w:val="00022EF5"/>
    <w:rsid w:val="00024224"/>
    <w:rsid w:val="00024382"/>
    <w:rsid w:val="00030FF5"/>
    <w:rsid w:val="00031177"/>
    <w:rsid w:val="000343E3"/>
    <w:rsid w:val="00036F9F"/>
    <w:rsid w:val="00036FA6"/>
    <w:rsid w:val="00040C8A"/>
    <w:rsid w:val="00052D18"/>
    <w:rsid w:val="00057F2D"/>
    <w:rsid w:val="00061312"/>
    <w:rsid w:val="00064F7F"/>
    <w:rsid w:val="00066020"/>
    <w:rsid w:val="00071691"/>
    <w:rsid w:val="00072D2D"/>
    <w:rsid w:val="00074E7F"/>
    <w:rsid w:val="00080DDF"/>
    <w:rsid w:val="00081649"/>
    <w:rsid w:val="00085EDA"/>
    <w:rsid w:val="000916B1"/>
    <w:rsid w:val="00091B0D"/>
    <w:rsid w:val="00092039"/>
    <w:rsid w:val="00092718"/>
    <w:rsid w:val="000950CB"/>
    <w:rsid w:val="000A2FB9"/>
    <w:rsid w:val="000A443F"/>
    <w:rsid w:val="000A5650"/>
    <w:rsid w:val="000B15DB"/>
    <w:rsid w:val="000B1B3A"/>
    <w:rsid w:val="000B6CA0"/>
    <w:rsid w:val="000B7E0B"/>
    <w:rsid w:val="000B7E73"/>
    <w:rsid w:val="000C44A6"/>
    <w:rsid w:val="000C4CB7"/>
    <w:rsid w:val="000C57BB"/>
    <w:rsid w:val="000C7E1C"/>
    <w:rsid w:val="000D2281"/>
    <w:rsid w:val="000D6159"/>
    <w:rsid w:val="000D6650"/>
    <w:rsid w:val="000E1119"/>
    <w:rsid w:val="000E25EA"/>
    <w:rsid w:val="000E4E34"/>
    <w:rsid w:val="000E74EB"/>
    <w:rsid w:val="000F1B70"/>
    <w:rsid w:val="000F2D32"/>
    <w:rsid w:val="000F5FCE"/>
    <w:rsid w:val="000F61B3"/>
    <w:rsid w:val="000F653D"/>
    <w:rsid w:val="000F69D1"/>
    <w:rsid w:val="000F7834"/>
    <w:rsid w:val="00100CD3"/>
    <w:rsid w:val="00101311"/>
    <w:rsid w:val="00112A08"/>
    <w:rsid w:val="001213D8"/>
    <w:rsid w:val="00123952"/>
    <w:rsid w:val="0012684D"/>
    <w:rsid w:val="00131891"/>
    <w:rsid w:val="00134E24"/>
    <w:rsid w:val="00136A5A"/>
    <w:rsid w:val="00136ADF"/>
    <w:rsid w:val="001415C0"/>
    <w:rsid w:val="00142EB6"/>
    <w:rsid w:val="00144209"/>
    <w:rsid w:val="00146477"/>
    <w:rsid w:val="001502BF"/>
    <w:rsid w:val="00162135"/>
    <w:rsid w:val="00164F6C"/>
    <w:rsid w:val="001707A9"/>
    <w:rsid w:val="00171BAF"/>
    <w:rsid w:val="00173722"/>
    <w:rsid w:val="00173D6A"/>
    <w:rsid w:val="001746DC"/>
    <w:rsid w:val="00174F27"/>
    <w:rsid w:val="0017642B"/>
    <w:rsid w:val="00180A99"/>
    <w:rsid w:val="0018693D"/>
    <w:rsid w:val="001876B0"/>
    <w:rsid w:val="00191D10"/>
    <w:rsid w:val="00192142"/>
    <w:rsid w:val="001929E2"/>
    <w:rsid w:val="00193746"/>
    <w:rsid w:val="00194AD4"/>
    <w:rsid w:val="001A049F"/>
    <w:rsid w:val="001A05A5"/>
    <w:rsid w:val="001A5332"/>
    <w:rsid w:val="001B3E13"/>
    <w:rsid w:val="001B5265"/>
    <w:rsid w:val="001B7612"/>
    <w:rsid w:val="001B78CE"/>
    <w:rsid w:val="001C045D"/>
    <w:rsid w:val="001C147A"/>
    <w:rsid w:val="001C3349"/>
    <w:rsid w:val="001C3A86"/>
    <w:rsid w:val="001C3D40"/>
    <w:rsid w:val="001C47EB"/>
    <w:rsid w:val="001C527F"/>
    <w:rsid w:val="001C5FF5"/>
    <w:rsid w:val="001C63A5"/>
    <w:rsid w:val="001C717B"/>
    <w:rsid w:val="001C7A9B"/>
    <w:rsid w:val="001D2046"/>
    <w:rsid w:val="001E250C"/>
    <w:rsid w:val="001E439B"/>
    <w:rsid w:val="001E43E2"/>
    <w:rsid w:val="001F00DB"/>
    <w:rsid w:val="001F02D1"/>
    <w:rsid w:val="001F4E0D"/>
    <w:rsid w:val="002038E5"/>
    <w:rsid w:val="00206679"/>
    <w:rsid w:val="00213FC6"/>
    <w:rsid w:val="0021563F"/>
    <w:rsid w:val="00215E46"/>
    <w:rsid w:val="00221DE6"/>
    <w:rsid w:val="00222FC5"/>
    <w:rsid w:val="00224BC4"/>
    <w:rsid w:val="00227926"/>
    <w:rsid w:val="00230401"/>
    <w:rsid w:val="0023288C"/>
    <w:rsid w:val="00235206"/>
    <w:rsid w:val="00236BDA"/>
    <w:rsid w:val="00243378"/>
    <w:rsid w:val="00246F10"/>
    <w:rsid w:val="00247001"/>
    <w:rsid w:val="002519FE"/>
    <w:rsid w:val="002544CB"/>
    <w:rsid w:val="0025453B"/>
    <w:rsid w:val="00264921"/>
    <w:rsid w:val="002701AA"/>
    <w:rsid w:val="00270FAA"/>
    <w:rsid w:val="002713F4"/>
    <w:rsid w:val="0027182B"/>
    <w:rsid w:val="00276B7A"/>
    <w:rsid w:val="00276F6F"/>
    <w:rsid w:val="002773E2"/>
    <w:rsid w:val="00277EA1"/>
    <w:rsid w:val="00281840"/>
    <w:rsid w:val="0028184A"/>
    <w:rsid w:val="0028238E"/>
    <w:rsid w:val="002918B3"/>
    <w:rsid w:val="00291D52"/>
    <w:rsid w:val="002A0387"/>
    <w:rsid w:val="002A092B"/>
    <w:rsid w:val="002A4230"/>
    <w:rsid w:val="002A6C09"/>
    <w:rsid w:val="002B03C4"/>
    <w:rsid w:val="002B7C38"/>
    <w:rsid w:val="002C1A5C"/>
    <w:rsid w:val="002C7BE0"/>
    <w:rsid w:val="002C7CEE"/>
    <w:rsid w:val="002D083E"/>
    <w:rsid w:val="002D2834"/>
    <w:rsid w:val="002D5E63"/>
    <w:rsid w:val="002D7661"/>
    <w:rsid w:val="002E7D67"/>
    <w:rsid w:val="002F1D3E"/>
    <w:rsid w:val="002F2E33"/>
    <w:rsid w:val="002F48E1"/>
    <w:rsid w:val="002F4E3B"/>
    <w:rsid w:val="002F6164"/>
    <w:rsid w:val="0030328A"/>
    <w:rsid w:val="0030530D"/>
    <w:rsid w:val="00310BD5"/>
    <w:rsid w:val="00311859"/>
    <w:rsid w:val="00315040"/>
    <w:rsid w:val="003167CF"/>
    <w:rsid w:val="00322EF6"/>
    <w:rsid w:val="00330C73"/>
    <w:rsid w:val="00333840"/>
    <w:rsid w:val="00333B9E"/>
    <w:rsid w:val="00336AEE"/>
    <w:rsid w:val="003403DE"/>
    <w:rsid w:val="00341BB1"/>
    <w:rsid w:val="00343E25"/>
    <w:rsid w:val="00344CC9"/>
    <w:rsid w:val="003517C2"/>
    <w:rsid w:val="00353348"/>
    <w:rsid w:val="00353769"/>
    <w:rsid w:val="003555C4"/>
    <w:rsid w:val="00356735"/>
    <w:rsid w:val="0036409D"/>
    <w:rsid w:val="0036411A"/>
    <w:rsid w:val="003653BB"/>
    <w:rsid w:val="003670C2"/>
    <w:rsid w:val="00370A9B"/>
    <w:rsid w:val="003713E3"/>
    <w:rsid w:val="003718F6"/>
    <w:rsid w:val="003748E5"/>
    <w:rsid w:val="0037581F"/>
    <w:rsid w:val="003804BA"/>
    <w:rsid w:val="003809F5"/>
    <w:rsid w:val="003830DD"/>
    <w:rsid w:val="0038567A"/>
    <w:rsid w:val="003918F6"/>
    <w:rsid w:val="003920B2"/>
    <w:rsid w:val="0039452E"/>
    <w:rsid w:val="00394F51"/>
    <w:rsid w:val="00395AA1"/>
    <w:rsid w:val="00397FA0"/>
    <w:rsid w:val="003A2664"/>
    <w:rsid w:val="003A27EF"/>
    <w:rsid w:val="003A5D6B"/>
    <w:rsid w:val="003B0E32"/>
    <w:rsid w:val="003B38E6"/>
    <w:rsid w:val="003B5307"/>
    <w:rsid w:val="003B5C60"/>
    <w:rsid w:val="003B7C94"/>
    <w:rsid w:val="003C5268"/>
    <w:rsid w:val="003C6337"/>
    <w:rsid w:val="003D185F"/>
    <w:rsid w:val="003D3347"/>
    <w:rsid w:val="003D59CF"/>
    <w:rsid w:val="003D6257"/>
    <w:rsid w:val="003E1700"/>
    <w:rsid w:val="003E4BD7"/>
    <w:rsid w:val="003E4F5F"/>
    <w:rsid w:val="003E6C31"/>
    <w:rsid w:val="003F2393"/>
    <w:rsid w:val="003F3524"/>
    <w:rsid w:val="003F3D52"/>
    <w:rsid w:val="003F459B"/>
    <w:rsid w:val="003F6006"/>
    <w:rsid w:val="003F632D"/>
    <w:rsid w:val="00400386"/>
    <w:rsid w:val="004025F9"/>
    <w:rsid w:val="00402C0D"/>
    <w:rsid w:val="004049EC"/>
    <w:rsid w:val="00406F42"/>
    <w:rsid w:val="00411943"/>
    <w:rsid w:val="0041663A"/>
    <w:rsid w:val="004207C9"/>
    <w:rsid w:val="00421726"/>
    <w:rsid w:val="00426D70"/>
    <w:rsid w:val="00427920"/>
    <w:rsid w:val="00431A4B"/>
    <w:rsid w:val="00433F7E"/>
    <w:rsid w:val="0043743F"/>
    <w:rsid w:val="00440B9D"/>
    <w:rsid w:val="00445E08"/>
    <w:rsid w:val="00446BA6"/>
    <w:rsid w:val="004516D1"/>
    <w:rsid w:val="00451CB2"/>
    <w:rsid w:val="00455950"/>
    <w:rsid w:val="00462A9C"/>
    <w:rsid w:val="00466775"/>
    <w:rsid w:val="00467250"/>
    <w:rsid w:val="00473F43"/>
    <w:rsid w:val="00476708"/>
    <w:rsid w:val="00476790"/>
    <w:rsid w:val="00477172"/>
    <w:rsid w:val="00487C1A"/>
    <w:rsid w:val="004903B2"/>
    <w:rsid w:val="004951E0"/>
    <w:rsid w:val="004A47DE"/>
    <w:rsid w:val="004B0359"/>
    <w:rsid w:val="004B111D"/>
    <w:rsid w:val="004B22A2"/>
    <w:rsid w:val="004B2C02"/>
    <w:rsid w:val="004B3521"/>
    <w:rsid w:val="004B465B"/>
    <w:rsid w:val="004B6136"/>
    <w:rsid w:val="004B677A"/>
    <w:rsid w:val="004C1C32"/>
    <w:rsid w:val="004C4327"/>
    <w:rsid w:val="004D061C"/>
    <w:rsid w:val="004D2E8F"/>
    <w:rsid w:val="004D3400"/>
    <w:rsid w:val="004D403D"/>
    <w:rsid w:val="004D420D"/>
    <w:rsid w:val="004D43BC"/>
    <w:rsid w:val="004D4E04"/>
    <w:rsid w:val="004D6C12"/>
    <w:rsid w:val="004E2E05"/>
    <w:rsid w:val="004E6E09"/>
    <w:rsid w:val="004F51AA"/>
    <w:rsid w:val="00501A94"/>
    <w:rsid w:val="00501BC7"/>
    <w:rsid w:val="0050466A"/>
    <w:rsid w:val="00505233"/>
    <w:rsid w:val="005061AD"/>
    <w:rsid w:val="00510ED2"/>
    <w:rsid w:val="00512755"/>
    <w:rsid w:val="00512D08"/>
    <w:rsid w:val="005132D2"/>
    <w:rsid w:val="005159AC"/>
    <w:rsid w:val="005224E3"/>
    <w:rsid w:val="00526DD6"/>
    <w:rsid w:val="00535FCD"/>
    <w:rsid w:val="00536B30"/>
    <w:rsid w:val="00543752"/>
    <w:rsid w:val="00545B09"/>
    <w:rsid w:val="00547C33"/>
    <w:rsid w:val="00555D2E"/>
    <w:rsid w:val="0056046A"/>
    <w:rsid w:val="00573409"/>
    <w:rsid w:val="00574252"/>
    <w:rsid w:val="00575AC8"/>
    <w:rsid w:val="00582563"/>
    <w:rsid w:val="005827AB"/>
    <w:rsid w:val="00582A1E"/>
    <w:rsid w:val="00587145"/>
    <w:rsid w:val="00591ACA"/>
    <w:rsid w:val="00591B30"/>
    <w:rsid w:val="00595451"/>
    <w:rsid w:val="00597328"/>
    <w:rsid w:val="005A34AA"/>
    <w:rsid w:val="005B211B"/>
    <w:rsid w:val="005B3C14"/>
    <w:rsid w:val="005B44B9"/>
    <w:rsid w:val="005B6E1B"/>
    <w:rsid w:val="005C3D6A"/>
    <w:rsid w:val="005D41BB"/>
    <w:rsid w:val="005D5BCF"/>
    <w:rsid w:val="005E17D2"/>
    <w:rsid w:val="005F2D52"/>
    <w:rsid w:val="005F3B09"/>
    <w:rsid w:val="005F6396"/>
    <w:rsid w:val="005F786C"/>
    <w:rsid w:val="00600769"/>
    <w:rsid w:val="00601A43"/>
    <w:rsid w:val="00603251"/>
    <w:rsid w:val="006051C1"/>
    <w:rsid w:val="00606FE7"/>
    <w:rsid w:val="0061205E"/>
    <w:rsid w:val="00612A5D"/>
    <w:rsid w:val="006151B1"/>
    <w:rsid w:val="00617832"/>
    <w:rsid w:val="00620094"/>
    <w:rsid w:val="00622A29"/>
    <w:rsid w:val="00627824"/>
    <w:rsid w:val="0063253C"/>
    <w:rsid w:val="00636352"/>
    <w:rsid w:val="00637757"/>
    <w:rsid w:val="0064047F"/>
    <w:rsid w:val="00642986"/>
    <w:rsid w:val="00643F3E"/>
    <w:rsid w:val="006452AA"/>
    <w:rsid w:val="00650750"/>
    <w:rsid w:val="00650A8E"/>
    <w:rsid w:val="0065226F"/>
    <w:rsid w:val="006529EB"/>
    <w:rsid w:val="006544D8"/>
    <w:rsid w:val="00664F6F"/>
    <w:rsid w:val="00670B67"/>
    <w:rsid w:val="00671582"/>
    <w:rsid w:val="00673B3D"/>
    <w:rsid w:val="00676E88"/>
    <w:rsid w:val="006825F1"/>
    <w:rsid w:val="0068267C"/>
    <w:rsid w:val="0069159B"/>
    <w:rsid w:val="00691DB2"/>
    <w:rsid w:val="00691FF7"/>
    <w:rsid w:val="006927B8"/>
    <w:rsid w:val="00693ED9"/>
    <w:rsid w:val="00696A8B"/>
    <w:rsid w:val="006A2A72"/>
    <w:rsid w:val="006A567F"/>
    <w:rsid w:val="006A5F1B"/>
    <w:rsid w:val="006A7C3F"/>
    <w:rsid w:val="006B138F"/>
    <w:rsid w:val="006B3D92"/>
    <w:rsid w:val="006B4A69"/>
    <w:rsid w:val="006B5542"/>
    <w:rsid w:val="006B71AC"/>
    <w:rsid w:val="006B797E"/>
    <w:rsid w:val="006C187B"/>
    <w:rsid w:val="006C233A"/>
    <w:rsid w:val="006C3F77"/>
    <w:rsid w:val="006C46A2"/>
    <w:rsid w:val="006C7DEC"/>
    <w:rsid w:val="006D10A4"/>
    <w:rsid w:val="006D2D17"/>
    <w:rsid w:val="006D4104"/>
    <w:rsid w:val="006E1477"/>
    <w:rsid w:val="006E4003"/>
    <w:rsid w:val="006E44DE"/>
    <w:rsid w:val="006E5B5B"/>
    <w:rsid w:val="006E6C2C"/>
    <w:rsid w:val="006E6C55"/>
    <w:rsid w:val="006F0D21"/>
    <w:rsid w:val="006F29A7"/>
    <w:rsid w:val="006F7E7B"/>
    <w:rsid w:val="0070060E"/>
    <w:rsid w:val="00702802"/>
    <w:rsid w:val="00713D48"/>
    <w:rsid w:val="00713D9A"/>
    <w:rsid w:val="0071483C"/>
    <w:rsid w:val="00726B26"/>
    <w:rsid w:val="00732EAB"/>
    <w:rsid w:val="00734834"/>
    <w:rsid w:val="00734AC1"/>
    <w:rsid w:val="00741858"/>
    <w:rsid w:val="00741D72"/>
    <w:rsid w:val="00743BFA"/>
    <w:rsid w:val="00745554"/>
    <w:rsid w:val="007505AF"/>
    <w:rsid w:val="00753CFE"/>
    <w:rsid w:val="00755024"/>
    <w:rsid w:val="00757819"/>
    <w:rsid w:val="00757C09"/>
    <w:rsid w:val="0076120A"/>
    <w:rsid w:val="0076228F"/>
    <w:rsid w:val="00763942"/>
    <w:rsid w:val="00766CBA"/>
    <w:rsid w:val="0076717C"/>
    <w:rsid w:val="00771526"/>
    <w:rsid w:val="007772B2"/>
    <w:rsid w:val="00777ACF"/>
    <w:rsid w:val="0078000C"/>
    <w:rsid w:val="00780781"/>
    <w:rsid w:val="0078651D"/>
    <w:rsid w:val="007944E1"/>
    <w:rsid w:val="00794D18"/>
    <w:rsid w:val="00796A40"/>
    <w:rsid w:val="007A046F"/>
    <w:rsid w:val="007A05E4"/>
    <w:rsid w:val="007A4AC6"/>
    <w:rsid w:val="007A4BE2"/>
    <w:rsid w:val="007A567D"/>
    <w:rsid w:val="007A5F66"/>
    <w:rsid w:val="007A615E"/>
    <w:rsid w:val="007A781F"/>
    <w:rsid w:val="007B27E6"/>
    <w:rsid w:val="007B7D3C"/>
    <w:rsid w:val="007C0667"/>
    <w:rsid w:val="007C2C70"/>
    <w:rsid w:val="007C4256"/>
    <w:rsid w:val="007C4F29"/>
    <w:rsid w:val="007C59EC"/>
    <w:rsid w:val="007D4C48"/>
    <w:rsid w:val="007D6345"/>
    <w:rsid w:val="007D70C3"/>
    <w:rsid w:val="007E06F1"/>
    <w:rsid w:val="007E0EF6"/>
    <w:rsid w:val="007E15CB"/>
    <w:rsid w:val="007E4292"/>
    <w:rsid w:val="007E5514"/>
    <w:rsid w:val="007E6158"/>
    <w:rsid w:val="007E782E"/>
    <w:rsid w:val="007F0825"/>
    <w:rsid w:val="007F1392"/>
    <w:rsid w:val="007F3EAC"/>
    <w:rsid w:val="007F561C"/>
    <w:rsid w:val="0080795E"/>
    <w:rsid w:val="00810FE6"/>
    <w:rsid w:val="00811C40"/>
    <w:rsid w:val="008124D6"/>
    <w:rsid w:val="00815521"/>
    <w:rsid w:val="008174A1"/>
    <w:rsid w:val="00826F59"/>
    <w:rsid w:val="00827338"/>
    <w:rsid w:val="008306FD"/>
    <w:rsid w:val="00836BBC"/>
    <w:rsid w:val="00840A0A"/>
    <w:rsid w:val="00841750"/>
    <w:rsid w:val="00844F17"/>
    <w:rsid w:val="00847106"/>
    <w:rsid w:val="00850296"/>
    <w:rsid w:val="00851F15"/>
    <w:rsid w:val="0085295E"/>
    <w:rsid w:val="00852993"/>
    <w:rsid w:val="0085711F"/>
    <w:rsid w:val="0085736C"/>
    <w:rsid w:val="00857453"/>
    <w:rsid w:val="00863B5B"/>
    <w:rsid w:val="00864042"/>
    <w:rsid w:val="00864274"/>
    <w:rsid w:val="00864B75"/>
    <w:rsid w:val="008650EA"/>
    <w:rsid w:val="008673DC"/>
    <w:rsid w:val="00877664"/>
    <w:rsid w:val="0088086E"/>
    <w:rsid w:val="008811B8"/>
    <w:rsid w:val="00882217"/>
    <w:rsid w:val="00886572"/>
    <w:rsid w:val="00886F88"/>
    <w:rsid w:val="0089004C"/>
    <w:rsid w:val="008913D4"/>
    <w:rsid w:val="00896D32"/>
    <w:rsid w:val="00897583"/>
    <w:rsid w:val="00897A2F"/>
    <w:rsid w:val="008A21DE"/>
    <w:rsid w:val="008A28D8"/>
    <w:rsid w:val="008A2C9F"/>
    <w:rsid w:val="008A45D5"/>
    <w:rsid w:val="008A52AE"/>
    <w:rsid w:val="008A610E"/>
    <w:rsid w:val="008A67D9"/>
    <w:rsid w:val="008A709B"/>
    <w:rsid w:val="008B1487"/>
    <w:rsid w:val="008C1118"/>
    <w:rsid w:val="008C3590"/>
    <w:rsid w:val="008C3689"/>
    <w:rsid w:val="008C6D3C"/>
    <w:rsid w:val="008C7C74"/>
    <w:rsid w:val="008D1C50"/>
    <w:rsid w:val="008D30B3"/>
    <w:rsid w:val="008D5D4D"/>
    <w:rsid w:val="008D66E4"/>
    <w:rsid w:val="008E066C"/>
    <w:rsid w:val="008E0749"/>
    <w:rsid w:val="008E1653"/>
    <w:rsid w:val="008E4773"/>
    <w:rsid w:val="008E607D"/>
    <w:rsid w:val="008F1AAE"/>
    <w:rsid w:val="008F52BF"/>
    <w:rsid w:val="008F67E4"/>
    <w:rsid w:val="00900CA0"/>
    <w:rsid w:val="00903FBB"/>
    <w:rsid w:val="0091038A"/>
    <w:rsid w:val="00914C86"/>
    <w:rsid w:val="0091646E"/>
    <w:rsid w:val="00917359"/>
    <w:rsid w:val="00924E35"/>
    <w:rsid w:val="00925CC8"/>
    <w:rsid w:val="00930974"/>
    <w:rsid w:val="009321E3"/>
    <w:rsid w:val="00940392"/>
    <w:rsid w:val="00940FA4"/>
    <w:rsid w:val="009419D1"/>
    <w:rsid w:val="00942249"/>
    <w:rsid w:val="00943840"/>
    <w:rsid w:val="00947D10"/>
    <w:rsid w:val="009504CA"/>
    <w:rsid w:val="00954878"/>
    <w:rsid w:val="009568BA"/>
    <w:rsid w:val="0096359C"/>
    <w:rsid w:val="00970F3D"/>
    <w:rsid w:val="009739E9"/>
    <w:rsid w:val="009779AC"/>
    <w:rsid w:val="0098484F"/>
    <w:rsid w:val="00985E75"/>
    <w:rsid w:val="009876A4"/>
    <w:rsid w:val="00987A69"/>
    <w:rsid w:val="00993511"/>
    <w:rsid w:val="00994FD3"/>
    <w:rsid w:val="00997004"/>
    <w:rsid w:val="009A0B12"/>
    <w:rsid w:val="009A16C1"/>
    <w:rsid w:val="009A289A"/>
    <w:rsid w:val="009A2970"/>
    <w:rsid w:val="009A388D"/>
    <w:rsid w:val="009A4B71"/>
    <w:rsid w:val="009A5AE0"/>
    <w:rsid w:val="009B0251"/>
    <w:rsid w:val="009B700B"/>
    <w:rsid w:val="009C2FBB"/>
    <w:rsid w:val="009C45D5"/>
    <w:rsid w:val="009C4AFF"/>
    <w:rsid w:val="009C7DD7"/>
    <w:rsid w:val="009D44C0"/>
    <w:rsid w:val="009D5BE9"/>
    <w:rsid w:val="009D68C5"/>
    <w:rsid w:val="009D72B8"/>
    <w:rsid w:val="009D77C4"/>
    <w:rsid w:val="009E2A32"/>
    <w:rsid w:val="009E3286"/>
    <w:rsid w:val="009E3BBD"/>
    <w:rsid w:val="009F1489"/>
    <w:rsid w:val="009F2775"/>
    <w:rsid w:val="009F329C"/>
    <w:rsid w:val="009F497B"/>
    <w:rsid w:val="00A02C96"/>
    <w:rsid w:val="00A03138"/>
    <w:rsid w:val="00A035E3"/>
    <w:rsid w:val="00A049E6"/>
    <w:rsid w:val="00A0564E"/>
    <w:rsid w:val="00A06E02"/>
    <w:rsid w:val="00A07DD2"/>
    <w:rsid w:val="00A113E7"/>
    <w:rsid w:val="00A12D26"/>
    <w:rsid w:val="00A20FBA"/>
    <w:rsid w:val="00A21822"/>
    <w:rsid w:val="00A22193"/>
    <w:rsid w:val="00A226A6"/>
    <w:rsid w:val="00A24451"/>
    <w:rsid w:val="00A307AB"/>
    <w:rsid w:val="00A3111C"/>
    <w:rsid w:val="00A35882"/>
    <w:rsid w:val="00A3755F"/>
    <w:rsid w:val="00A37E10"/>
    <w:rsid w:val="00A40D24"/>
    <w:rsid w:val="00A41DFB"/>
    <w:rsid w:val="00A4359F"/>
    <w:rsid w:val="00A45005"/>
    <w:rsid w:val="00A450F2"/>
    <w:rsid w:val="00A559E8"/>
    <w:rsid w:val="00A606E0"/>
    <w:rsid w:val="00A664A4"/>
    <w:rsid w:val="00A7359A"/>
    <w:rsid w:val="00A756D7"/>
    <w:rsid w:val="00A77548"/>
    <w:rsid w:val="00A77997"/>
    <w:rsid w:val="00A77FA7"/>
    <w:rsid w:val="00A82809"/>
    <w:rsid w:val="00A82A61"/>
    <w:rsid w:val="00A8449A"/>
    <w:rsid w:val="00A90530"/>
    <w:rsid w:val="00A91ED0"/>
    <w:rsid w:val="00A953C8"/>
    <w:rsid w:val="00A95504"/>
    <w:rsid w:val="00A96618"/>
    <w:rsid w:val="00AA127B"/>
    <w:rsid w:val="00AA48B9"/>
    <w:rsid w:val="00AA4D60"/>
    <w:rsid w:val="00AA6854"/>
    <w:rsid w:val="00AA7869"/>
    <w:rsid w:val="00AB68F8"/>
    <w:rsid w:val="00AC1DE7"/>
    <w:rsid w:val="00AD0405"/>
    <w:rsid w:val="00AD7048"/>
    <w:rsid w:val="00AD7B42"/>
    <w:rsid w:val="00AF0437"/>
    <w:rsid w:val="00AF54F3"/>
    <w:rsid w:val="00B0159C"/>
    <w:rsid w:val="00B02B45"/>
    <w:rsid w:val="00B031C2"/>
    <w:rsid w:val="00B045CF"/>
    <w:rsid w:val="00B06043"/>
    <w:rsid w:val="00B06B7D"/>
    <w:rsid w:val="00B0762C"/>
    <w:rsid w:val="00B07951"/>
    <w:rsid w:val="00B107D6"/>
    <w:rsid w:val="00B12435"/>
    <w:rsid w:val="00B13548"/>
    <w:rsid w:val="00B16BC9"/>
    <w:rsid w:val="00B254B1"/>
    <w:rsid w:val="00B26567"/>
    <w:rsid w:val="00B31266"/>
    <w:rsid w:val="00B34B00"/>
    <w:rsid w:val="00B370B2"/>
    <w:rsid w:val="00B40DCB"/>
    <w:rsid w:val="00B41A8C"/>
    <w:rsid w:val="00B43CEE"/>
    <w:rsid w:val="00B45A51"/>
    <w:rsid w:val="00B50CB1"/>
    <w:rsid w:val="00B51675"/>
    <w:rsid w:val="00B51ECF"/>
    <w:rsid w:val="00B52B32"/>
    <w:rsid w:val="00B53CA6"/>
    <w:rsid w:val="00B54A19"/>
    <w:rsid w:val="00B56AB6"/>
    <w:rsid w:val="00B56B0D"/>
    <w:rsid w:val="00B57D55"/>
    <w:rsid w:val="00B63387"/>
    <w:rsid w:val="00B645F5"/>
    <w:rsid w:val="00B6604E"/>
    <w:rsid w:val="00B662B2"/>
    <w:rsid w:val="00B729F5"/>
    <w:rsid w:val="00B73680"/>
    <w:rsid w:val="00B7673B"/>
    <w:rsid w:val="00B82FCC"/>
    <w:rsid w:val="00B90BE2"/>
    <w:rsid w:val="00B90BFF"/>
    <w:rsid w:val="00B911B5"/>
    <w:rsid w:val="00B95687"/>
    <w:rsid w:val="00BA0165"/>
    <w:rsid w:val="00BA0F4E"/>
    <w:rsid w:val="00BA358A"/>
    <w:rsid w:val="00BB2298"/>
    <w:rsid w:val="00BC07BC"/>
    <w:rsid w:val="00BC190C"/>
    <w:rsid w:val="00BC344F"/>
    <w:rsid w:val="00BC4768"/>
    <w:rsid w:val="00BC4EBE"/>
    <w:rsid w:val="00BC5D63"/>
    <w:rsid w:val="00BC7EC0"/>
    <w:rsid w:val="00BD003D"/>
    <w:rsid w:val="00BD0C36"/>
    <w:rsid w:val="00BD43E4"/>
    <w:rsid w:val="00BD653F"/>
    <w:rsid w:val="00BD7B5E"/>
    <w:rsid w:val="00BE0D76"/>
    <w:rsid w:val="00BE3C54"/>
    <w:rsid w:val="00BE3CA6"/>
    <w:rsid w:val="00BE4BFF"/>
    <w:rsid w:val="00BE77C1"/>
    <w:rsid w:val="00BF3AAA"/>
    <w:rsid w:val="00BF3C65"/>
    <w:rsid w:val="00BF6178"/>
    <w:rsid w:val="00BF7803"/>
    <w:rsid w:val="00C000EF"/>
    <w:rsid w:val="00C02ABE"/>
    <w:rsid w:val="00C03675"/>
    <w:rsid w:val="00C04BE4"/>
    <w:rsid w:val="00C11D86"/>
    <w:rsid w:val="00C13240"/>
    <w:rsid w:val="00C16940"/>
    <w:rsid w:val="00C23C33"/>
    <w:rsid w:val="00C255D9"/>
    <w:rsid w:val="00C3647D"/>
    <w:rsid w:val="00C379FD"/>
    <w:rsid w:val="00C415B5"/>
    <w:rsid w:val="00C4312E"/>
    <w:rsid w:val="00C43D7E"/>
    <w:rsid w:val="00C43DA0"/>
    <w:rsid w:val="00C4550C"/>
    <w:rsid w:val="00C54C3F"/>
    <w:rsid w:val="00C56BF6"/>
    <w:rsid w:val="00C61A1D"/>
    <w:rsid w:val="00C649B9"/>
    <w:rsid w:val="00C6531E"/>
    <w:rsid w:val="00C67E9A"/>
    <w:rsid w:val="00C67FA1"/>
    <w:rsid w:val="00C720BA"/>
    <w:rsid w:val="00C816AE"/>
    <w:rsid w:val="00C81CB7"/>
    <w:rsid w:val="00C829A1"/>
    <w:rsid w:val="00C9429C"/>
    <w:rsid w:val="00C9642C"/>
    <w:rsid w:val="00C96B97"/>
    <w:rsid w:val="00CA30C6"/>
    <w:rsid w:val="00CA329B"/>
    <w:rsid w:val="00CA43BE"/>
    <w:rsid w:val="00CA4C61"/>
    <w:rsid w:val="00CB4F78"/>
    <w:rsid w:val="00CC393E"/>
    <w:rsid w:val="00CC3AC3"/>
    <w:rsid w:val="00CC50C3"/>
    <w:rsid w:val="00CC6D3D"/>
    <w:rsid w:val="00CC7F9A"/>
    <w:rsid w:val="00CD137D"/>
    <w:rsid w:val="00CD6325"/>
    <w:rsid w:val="00CD73E1"/>
    <w:rsid w:val="00CD7DA8"/>
    <w:rsid w:val="00CE0CE5"/>
    <w:rsid w:val="00CE2A02"/>
    <w:rsid w:val="00CE2DFF"/>
    <w:rsid w:val="00CE6CD2"/>
    <w:rsid w:val="00CF1A9C"/>
    <w:rsid w:val="00CF28A8"/>
    <w:rsid w:val="00CF300F"/>
    <w:rsid w:val="00D020F7"/>
    <w:rsid w:val="00D026B4"/>
    <w:rsid w:val="00D10A3D"/>
    <w:rsid w:val="00D13309"/>
    <w:rsid w:val="00D13EEA"/>
    <w:rsid w:val="00D153FB"/>
    <w:rsid w:val="00D17606"/>
    <w:rsid w:val="00D21E1F"/>
    <w:rsid w:val="00D2400B"/>
    <w:rsid w:val="00D26819"/>
    <w:rsid w:val="00D31696"/>
    <w:rsid w:val="00D32151"/>
    <w:rsid w:val="00D4048F"/>
    <w:rsid w:val="00D40F33"/>
    <w:rsid w:val="00D46F80"/>
    <w:rsid w:val="00D50113"/>
    <w:rsid w:val="00D51535"/>
    <w:rsid w:val="00D53F1B"/>
    <w:rsid w:val="00D549A1"/>
    <w:rsid w:val="00D56A82"/>
    <w:rsid w:val="00D56BEC"/>
    <w:rsid w:val="00D57B3C"/>
    <w:rsid w:val="00D6050E"/>
    <w:rsid w:val="00D613D3"/>
    <w:rsid w:val="00D63DF4"/>
    <w:rsid w:val="00D64F05"/>
    <w:rsid w:val="00D65D83"/>
    <w:rsid w:val="00D6730C"/>
    <w:rsid w:val="00D67F60"/>
    <w:rsid w:val="00D71473"/>
    <w:rsid w:val="00D724D0"/>
    <w:rsid w:val="00D73168"/>
    <w:rsid w:val="00D734BD"/>
    <w:rsid w:val="00D73594"/>
    <w:rsid w:val="00D755C5"/>
    <w:rsid w:val="00D81650"/>
    <w:rsid w:val="00D83C62"/>
    <w:rsid w:val="00D854A2"/>
    <w:rsid w:val="00D86185"/>
    <w:rsid w:val="00D87430"/>
    <w:rsid w:val="00D94D8B"/>
    <w:rsid w:val="00DA3168"/>
    <w:rsid w:val="00DA5AE1"/>
    <w:rsid w:val="00DA7639"/>
    <w:rsid w:val="00DB1970"/>
    <w:rsid w:val="00DB2B02"/>
    <w:rsid w:val="00DB34E0"/>
    <w:rsid w:val="00DB5D5A"/>
    <w:rsid w:val="00DB5F3A"/>
    <w:rsid w:val="00DC33D1"/>
    <w:rsid w:val="00DC5DD8"/>
    <w:rsid w:val="00DC71D5"/>
    <w:rsid w:val="00DC7BD1"/>
    <w:rsid w:val="00DD36C9"/>
    <w:rsid w:val="00DD56F7"/>
    <w:rsid w:val="00DD73B4"/>
    <w:rsid w:val="00DE11F3"/>
    <w:rsid w:val="00DE29D0"/>
    <w:rsid w:val="00DE6970"/>
    <w:rsid w:val="00DF00C4"/>
    <w:rsid w:val="00DF111E"/>
    <w:rsid w:val="00DF1FC3"/>
    <w:rsid w:val="00DF519C"/>
    <w:rsid w:val="00DF5935"/>
    <w:rsid w:val="00DF6777"/>
    <w:rsid w:val="00E00F21"/>
    <w:rsid w:val="00E03285"/>
    <w:rsid w:val="00E06000"/>
    <w:rsid w:val="00E1256A"/>
    <w:rsid w:val="00E1453F"/>
    <w:rsid w:val="00E145D0"/>
    <w:rsid w:val="00E16DB6"/>
    <w:rsid w:val="00E215FF"/>
    <w:rsid w:val="00E2597E"/>
    <w:rsid w:val="00E2729D"/>
    <w:rsid w:val="00E2735D"/>
    <w:rsid w:val="00E321F6"/>
    <w:rsid w:val="00E32AD8"/>
    <w:rsid w:val="00E34FE7"/>
    <w:rsid w:val="00E35354"/>
    <w:rsid w:val="00E44A7F"/>
    <w:rsid w:val="00E44B0C"/>
    <w:rsid w:val="00E44B18"/>
    <w:rsid w:val="00E46DFF"/>
    <w:rsid w:val="00E47163"/>
    <w:rsid w:val="00E47D5C"/>
    <w:rsid w:val="00E47E5C"/>
    <w:rsid w:val="00E47F32"/>
    <w:rsid w:val="00E57379"/>
    <w:rsid w:val="00E64F31"/>
    <w:rsid w:val="00E67E29"/>
    <w:rsid w:val="00E7311A"/>
    <w:rsid w:val="00E80CD9"/>
    <w:rsid w:val="00E81508"/>
    <w:rsid w:val="00E8384E"/>
    <w:rsid w:val="00E8685A"/>
    <w:rsid w:val="00E8720B"/>
    <w:rsid w:val="00E91F2E"/>
    <w:rsid w:val="00E96C0F"/>
    <w:rsid w:val="00EA0283"/>
    <w:rsid w:val="00EA0453"/>
    <w:rsid w:val="00EA11DB"/>
    <w:rsid w:val="00EA3CB5"/>
    <w:rsid w:val="00EB25F2"/>
    <w:rsid w:val="00EB29CC"/>
    <w:rsid w:val="00EB7DE9"/>
    <w:rsid w:val="00EC655B"/>
    <w:rsid w:val="00ED3B93"/>
    <w:rsid w:val="00EE04D8"/>
    <w:rsid w:val="00EE05EA"/>
    <w:rsid w:val="00EF0D0D"/>
    <w:rsid w:val="00EF21C2"/>
    <w:rsid w:val="00F009E2"/>
    <w:rsid w:val="00F00D71"/>
    <w:rsid w:val="00F016D8"/>
    <w:rsid w:val="00F05C2B"/>
    <w:rsid w:val="00F06FEE"/>
    <w:rsid w:val="00F132A1"/>
    <w:rsid w:val="00F223AA"/>
    <w:rsid w:val="00F23D52"/>
    <w:rsid w:val="00F266A0"/>
    <w:rsid w:val="00F2762A"/>
    <w:rsid w:val="00F309FA"/>
    <w:rsid w:val="00F30CE2"/>
    <w:rsid w:val="00F31CF3"/>
    <w:rsid w:val="00F330DE"/>
    <w:rsid w:val="00F340D1"/>
    <w:rsid w:val="00F36DB8"/>
    <w:rsid w:val="00F40E8A"/>
    <w:rsid w:val="00F417D5"/>
    <w:rsid w:val="00F41A60"/>
    <w:rsid w:val="00F4292A"/>
    <w:rsid w:val="00F4337F"/>
    <w:rsid w:val="00F438A3"/>
    <w:rsid w:val="00F465A0"/>
    <w:rsid w:val="00F473F5"/>
    <w:rsid w:val="00F47489"/>
    <w:rsid w:val="00F47492"/>
    <w:rsid w:val="00F477D7"/>
    <w:rsid w:val="00F506C5"/>
    <w:rsid w:val="00F50F2F"/>
    <w:rsid w:val="00F5288C"/>
    <w:rsid w:val="00F5410B"/>
    <w:rsid w:val="00F56705"/>
    <w:rsid w:val="00F628EC"/>
    <w:rsid w:val="00F64467"/>
    <w:rsid w:val="00F66574"/>
    <w:rsid w:val="00F8037B"/>
    <w:rsid w:val="00F864C0"/>
    <w:rsid w:val="00F900D0"/>
    <w:rsid w:val="00F9066B"/>
    <w:rsid w:val="00F911FB"/>
    <w:rsid w:val="00F92E4A"/>
    <w:rsid w:val="00F95FA1"/>
    <w:rsid w:val="00FA11BA"/>
    <w:rsid w:val="00FA3CD1"/>
    <w:rsid w:val="00FB649B"/>
    <w:rsid w:val="00FB7374"/>
    <w:rsid w:val="00FC2F65"/>
    <w:rsid w:val="00FC4C37"/>
    <w:rsid w:val="00FC5605"/>
    <w:rsid w:val="00FC6B9E"/>
    <w:rsid w:val="00FD16FD"/>
    <w:rsid w:val="00FD16FE"/>
    <w:rsid w:val="00FE13AB"/>
    <w:rsid w:val="00FF26C6"/>
    <w:rsid w:val="00FF2F76"/>
    <w:rsid w:val="00FF376F"/>
    <w:rsid w:val="00FF55F4"/>
    <w:rsid w:val="00FF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91342D-DE5F-4C8A-98A9-1F24C1B2E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769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125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E1256A"/>
    <w:rPr>
      <w:rFonts w:eastAsia="Calibri"/>
      <w:sz w:val="24"/>
      <w:szCs w:val="24"/>
      <w:lang w:val="ru-RU" w:eastAsia="ru-RU" w:bidi="ar-SA"/>
    </w:rPr>
  </w:style>
  <w:style w:type="paragraph" w:customStyle="1" w:styleId="ConsPlusNormal">
    <w:name w:val="ConsPlusNormal"/>
    <w:link w:val="ConsPlusNormal0"/>
    <w:rsid w:val="00E321F6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5">
    <w:name w:val="Normal (Web)"/>
    <w:basedOn w:val="a"/>
    <w:rsid w:val="004D43BC"/>
    <w:pPr>
      <w:spacing w:before="100" w:beforeAutospacing="1" w:after="119"/>
    </w:pPr>
    <w:rPr>
      <w:rFonts w:eastAsia="Times New Roman"/>
    </w:rPr>
  </w:style>
  <w:style w:type="character" w:styleId="a6">
    <w:name w:val="Hyperlink"/>
    <w:rsid w:val="00C54C3F"/>
    <w:rPr>
      <w:color w:val="0563C1"/>
      <w:u w:val="single"/>
    </w:rPr>
  </w:style>
  <w:style w:type="paragraph" w:styleId="a7">
    <w:name w:val="No Spacing"/>
    <w:uiPriority w:val="1"/>
    <w:qFormat/>
    <w:rsid w:val="00C54C3F"/>
    <w:rPr>
      <w:rFonts w:ascii="Calibri" w:eastAsia="Calibri" w:hAnsi="Calibri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DD36C9"/>
    <w:pPr>
      <w:ind w:left="708"/>
    </w:pPr>
  </w:style>
  <w:style w:type="paragraph" w:customStyle="1" w:styleId="ConsPlusNonformat">
    <w:name w:val="ConsPlusNonformat"/>
    <w:rsid w:val="000C7E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rsid w:val="00BC190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9">
    <w:name w:val="Emphasis"/>
    <w:uiPriority w:val="20"/>
    <w:qFormat/>
    <w:rsid w:val="00CE2DFF"/>
    <w:rPr>
      <w:i/>
      <w:iCs/>
    </w:rPr>
  </w:style>
  <w:style w:type="character" w:styleId="aa">
    <w:name w:val="annotation reference"/>
    <w:rsid w:val="002544CB"/>
    <w:rPr>
      <w:sz w:val="16"/>
      <w:szCs w:val="16"/>
    </w:rPr>
  </w:style>
  <w:style w:type="paragraph" w:styleId="ab">
    <w:name w:val="annotation text"/>
    <w:basedOn w:val="a"/>
    <w:link w:val="ac"/>
    <w:rsid w:val="002544CB"/>
    <w:rPr>
      <w:sz w:val="20"/>
      <w:szCs w:val="20"/>
    </w:rPr>
  </w:style>
  <w:style w:type="character" w:customStyle="1" w:styleId="ac">
    <w:name w:val="Текст примечания Знак"/>
    <w:link w:val="ab"/>
    <w:rsid w:val="002544CB"/>
    <w:rPr>
      <w:rFonts w:eastAsia="Calibri"/>
    </w:rPr>
  </w:style>
  <w:style w:type="paragraph" w:styleId="ad">
    <w:name w:val="annotation subject"/>
    <w:basedOn w:val="ab"/>
    <w:next w:val="ab"/>
    <w:link w:val="ae"/>
    <w:rsid w:val="002544CB"/>
    <w:rPr>
      <w:b/>
      <w:bCs/>
    </w:rPr>
  </w:style>
  <w:style w:type="character" w:customStyle="1" w:styleId="ae">
    <w:name w:val="Тема примечания Знак"/>
    <w:link w:val="ad"/>
    <w:rsid w:val="002544CB"/>
    <w:rPr>
      <w:rFonts w:eastAsia="Calibri"/>
      <w:b/>
      <w:bCs/>
    </w:rPr>
  </w:style>
  <w:style w:type="paragraph" w:styleId="af">
    <w:name w:val="Balloon Text"/>
    <w:basedOn w:val="a"/>
    <w:link w:val="af0"/>
    <w:rsid w:val="002544CB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rsid w:val="002544CB"/>
    <w:rPr>
      <w:rFonts w:ascii="Segoe UI" w:eastAsia="Calibr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rsid w:val="00B6604E"/>
    <w:rPr>
      <w:rFonts w:ascii="Arial" w:eastAsia="Calibri" w:hAnsi="Arial" w:cs="Arial"/>
    </w:rPr>
  </w:style>
  <w:style w:type="paragraph" w:styleId="af1">
    <w:name w:val="footnote text"/>
    <w:basedOn w:val="a"/>
    <w:link w:val="af2"/>
    <w:rsid w:val="000A2FB9"/>
    <w:rPr>
      <w:sz w:val="20"/>
      <w:szCs w:val="20"/>
    </w:rPr>
  </w:style>
  <w:style w:type="character" w:customStyle="1" w:styleId="af2">
    <w:name w:val="Текст сноски Знак"/>
    <w:link w:val="af1"/>
    <w:rsid w:val="000A2FB9"/>
    <w:rPr>
      <w:rFonts w:eastAsia="Calibri"/>
    </w:rPr>
  </w:style>
  <w:style w:type="character" w:styleId="af3">
    <w:name w:val="footnote reference"/>
    <w:rsid w:val="000A2F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7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i@adm-nm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44124D-06F8-44C4-8441-9FFE08AFC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2196</Words>
  <Characters>17398</Characters>
  <Application>Microsoft Office Word</Application>
  <DocSecurity>0</DocSecurity>
  <Lines>144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GorAdm</Company>
  <LinksUpToDate>false</LinksUpToDate>
  <CharactersWithSpaces>19555</CharactersWithSpaces>
  <SharedDoc>false</SharedDoc>
  <HLinks>
    <vt:vector size="12" baseType="variant">
      <vt:variant>
        <vt:i4>6488079</vt:i4>
      </vt:variant>
      <vt:variant>
        <vt:i4>3</vt:i4>
      </vt:variant>
      <vt:variant>
        <vt:i4>0</vt:i4>
      </vt:variant>
      <vt:variant>
        <vt:i4>5</vt:i4>
      </vt:variant>
      <vt:variant>
        <vt:lpwstr>mailto:ekonom@adm-nmar.ru</vt:lpwstr>
      </vt:variant>
      <vt:variant>
        <vt:lpwstr/>
      </vt:variant>
      <vt:variant>
        <vt:i4>4784193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https://login.consultant.ru/link/?req=doc&amp;base=RLAW913&amp;n=40013&amp;dst=100010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Urist2</dc:creator>
  <cp:keywords/>
  <dc:description/>
  <cp:lastModifiedBy>Мысова Людмила </cp:lastModifiedBy>
  <cp:revision>33</cp:revision>
  <cp:lastPrinted>2026-08-17T11:16:00Z</cp:lastPrinted>
  <dcterms:created xsi:type="dcterms:W3CDTF">2026-09-16T05:54:00Z</dcterms:created>
  <dcterms:modified xsi:type="dcterms:W3CDTF">2026-09-17T13:18:00Z</dcterms:modified>
</cp:coreProperties>
</file>