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C5941" w:rsidRPr="00F314E2" w:rsidRDefault="00B61DCF" w:rsidP="0010204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F314E2">
        <w:rPr>
          <w:rFonts w:ascii="Times New Roman" w:hAnsi="Times New Roman" w:cs="Times New Roman"/>
          <w:sz w:val="26"/>
          <w:szCs w:val="26"/>
        </w:rPr>
        <w:t>Сводка</w:t>
      </w:r>
      <w:r w:rsidR="00DC5941" w:rsidRPr="00F314E2">
        <w:rPr>
          <w:rFonts w:ascii="Times New Roman" w:hAnsi="Times New Roman" w:cs="Times New Roman"/>
          <w:sz w:val="26"/>
          <w:szCs w:val="26"/>
        </w:rPr>
        <w:t xml:space="preserve"> </w:t>
      </w:r>
      <w:r w:rsidRPr="00F314E2">
        <w:rPr>
          <w:rFonts w:ascii="Times New Roman" w:hAnsi="Times New Roman" w:cs="Times New Roman"/>
          <w:sz w:val="26"/>
          <w:szCs w:val="26"/>
        </w:rPr>
        <w:t>пр</w:t>
      </w:r>
      <w:r w:rsidR="00DC5941" w:rsidRPr="00F314E2">
        <w:rPr>
          <w:rFonts w:ascii="Times New Roman" w:hAnsi="Times New Roman" w:cs="Times New Roman"/>
          <w:sz w:val="26"/>
          <w:szCs w:val="26"/>
        </w:rPr>
        <w:t>едложений</w:t>
      </w:r>
    </w:p>
    <w:p w:rsidR="00B61DCF" w:rsidRPr="00F314E2" w:rsidRDefault="00DC5941" w:rsidP="0010204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F314E2">
        <w:rPr>
          <w:rFonts w:ascii="Times New Roman" w:hAnsi="Times New Roman" w:cs="Times New Roman"/>
          <w:sz w:val="26"/>
          <w:szCs w:val="26"/>
        </w:rPr>
        <w:t>п</w:t>
      </w:r>
      <w:r w:rsidR="00B61DCF" w:rsidRPr="00F314E2">
        <w:rPr>
          <w:rFonts w:ascii="Times New Roman" w:hAnsi="Times New Roman" w:cs="Times New Roman"/>
          <w:sz w:val="26"/>
          <w:szCs w:val="26"/>
        </w:rPr>
        <w:t>о результатам</w:t>
      </w:r>
      <w:r w:rsidRPr="00F314E2">
        <w:rPr>
          <w:rFonts w:ascii="Times New Roman" w:hAnsi="Times New Roman" w:cs="Times New Roman"/>
          <w:sz w:val="26"/>
          <w:szCs w:val="26"/>
        </w:rPr>
        <w:t xml:space="preserve"> </w:t>
      </w:r>
      <w:r w:rsidR="00420FD2" w:rsidRPr="00F314E2">
        <w:rPr>
          <w:rFonts w:ascii="Times New Roman" w:hAnsi="Times New Roman" w:cs="Times New Roman"/>
          <w:sz w:val="26"/>
          <w:szCs w:val="26"/>
        </w:rPr>
        <w:t>приема предложений</w:t>
      </w:r>
    </w:p>
    <w:p w:rsidR="00E17889" w:rsidRPr="00F314E2" w:rsidRDefault="00DC5941" w:rsidP="00102041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F314E2">
        <w:rPr>
          <w:rFonts w:ascii="Times New Roman" w:hAnsi="Times New Roman" w:cs="Times New Roman"/>
          <w:sz w:val="26"/>
          <w:szCs w:val="26"/>
        </w:rPr>
        <w:t>о подготовке проекта муниципального нормативного правового акта</w:t>
      </w:r>
    </w:p>
    <w:p w:rsidR="005D6B6A" w:rsidRPr="00F314E2" w:rsidRDefault="005D6B6A" w:rsidP="00102041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tbl>
      <w:tblPr>
        <w:tblW w:w="956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606"/>
        <w:gridCol w:w="5954"/>
      </w:tblGrid>
      <w:tr w:rsidR="00F314E2" w:rsidRPr="00F314E2" w:rsidTr="00873BE8">
        <w:tc>
          <w:tcPr>
            <w:tcW w:w="3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B6A" w:rsidRPr="00F314E2" w:rsidRDefault="005D6B6A" w:rsidP="00873BE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314E2">
              <w:rPr>
                <w:rFonts w:ascii="Times New Roman" w:hAnsi="Times New Roman" w:cs="Times New Roman"/>
                <w:sz w:val="26"/>
                <w:szCs w:val="26"/>
              </w:rPr>
              <w:t>Вид и наименование проекта муниципального нормативного правового акта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99A" w:rsidRPr="00F314E2" w:rsidRDefault="00A15EFE" w:rsidP="00F314E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15EFE">
              <w:rPr>
                <w:rFonts w:ascii="Times New Roman" w:hAnsi="Times New Roman" w:cs="Times New Roman"/>
                <w:sz w:val="26"/>
                <w:szCs w:val="26"/>
              </w:rPr>
              <w:t>Решение Совета городского округа "Город Нарьян-Мар" "Об утверждении Правил определения размера платы за пользование недвижимым имуществом, находящимся в муниципальной собственности муниципального образования "Городской округ "Город Нарьян-Мар", для строительства и (или) эксплуатации средств связи и (или) сооружений связи"</w:t>
            </w:r>
          </w:p>
        </w:tc>
      </w:tr>
      <w:tr w:rsidR="003313A2" w:rsidRPr="003313A2" w:rsidTr="00873BE8">
        <w:tc>
          <w:tcPr>
            <w:tcW w:w="3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B6A" w:rsidRPr="00F314E2" w:rsidRDefault="005D6B6A" w:rsidP="00873BE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314E2">
              <w:rPr>
                <w:rFonts w:ascii="Times New Roman" w:hAnsi="Times New Roman" w:cs="Times New Roman"/>
                <w:sz w:val="26"/>
                <w:szCs w:val="26"/>
              </w:rPr>
              <w:t>Разработчик проекта муниципального нормативного правового акта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B6A" w:rsidRPr="00B73BD8" w:rsidRDefault="00F75003" w:rsidP="00AB7DD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У</w:t>
            </w:r>
            <w:r w:rsidRPr="00F75003">
              <w:rPr>
                <w:rFonts w:ascii="Times New Roman" w:hAnsi="Times New Roman" w:cs="Times New Roman"/>
                <w:sz w:val="26"/>
                <w:szCs w:val="26"/>
              </w:rPr>
              <w:t>правление муниципального имущества и</w:t>
            </w:r>
            <w:r w:rsidR="00AB7DD1">
              <w:rPr>
                <w:rFonts w:ascii="Times New Roman" w:hAnsi="Times New Roman" w:cs="Times New Roman"/>
                <w:sz w:val="26"/>
                <w:szCs w:val="26"/>
              </w:rPr>
              <w:t> </w:t>
            </w:r>
            <w:bookmarkStart w:id="0" w:name="_GoBack"/>
            <w:bookmarkEnd w:id="0"/>
            <w:r w:rsidRPr="00F75003">
              <w:rPr>
                <w:rFonts w:ascii="Times New Roman" w:hAnsi="Times New Roman" w:cs="Times New Roman"/>
                <w:sz w:val="26"/>
                <w:szCs w:val="26"/>
              </w:rPr>
              <w:t>земельных отношений Администрации муниципального образования "Городской округ "Город Нарьян-Мар"</w:t>
            </w:r>
          </w:p>
        </w:tc>
      </w:tr>
      <w:tr w:rsidR="00B3222C" w:rsidRPr="00B3222C" w:rsidTr="00873BE8">
        <w:tc>
          <w:tcPr>
            <w:tcW w:w="3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B6A" w:rsidRPr="00B3222C" w:rsidRDefault="005D6B6A" w:rsidP="00873BE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B3222C">
              <w:rPr>
                <w:rFonts w:ascii="Times New Roman" w:hAnsi="Times New Roman" w:cs="Times New Roman"/>
                <w:sz w:val="26"/>
                <w:szCs w:val="26"/>
              </w:rPr>
              <w:t>Срок</w:t>
            </w:r>
            <w:r w:rsidR="000417B0" w:rsidRPr="00B3222C">
              <w:rPr>
                <w:rFonts w:ascii="Times New Roman" w:hAnsi="Times New Roman" w:cs="Times New Roman"/>
                <w:sz w:val="26"/>
                <w:szCs w:val="26"/>
              </w:rPr>
              <w:t xml:space="preserve"> размещения уведомления о приеме предложений (срок</w:t>
            </w:r>
            <w:r w:rsidRPr="00B3222C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 w:rsidR="00717BEA" w:rsidRPr="00B3222C">
              <w:rPr>
                <w:rFonts w:ascii="Times New Roman" w:hAnsi="Times New Roman" w:cs="Times New Roman"/>
                <w:sz w:val="26"/>
                <w:szCs w:val="26"/>
              </w:rPr>
              <w:br/>
            </w:r>
            <w:r w:rsidRPr="00B3222C">
              <w:rPr>
                <w:rFonts w:ascii="Times New Roman" w:hAnsi="Times New Roman" w:cs="Times New Roman"/>
                <w:sz w:val="26"/>
                <w:szCs w:val="26"/>
              </w:rPr>
              <w:t>в течение которого принимаются предложения</w:t>
            </w:r>
            <w:r w:rsidR="000417B0" w:rsidRPr="00B3222C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B6A" w:rsidRPr="00B3222C" w:rsidRDefault="00F75003" w:rsidP="00B3222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75003">
              <w:rPr>
                <w:rFonts w:ascii="Times New Roman" w:hAnsi="Times New Roman" w:cs="Times New Roman"/>
                <w:sz w:val="26"/>
                <w:szCs w:val="26"/>
              </w:rPr>
              <w:t>с 31.08.2026 по 13.09.2026</w:t>
            </w:r>
          </w:p>
        </w:tc>
      </w:tr>
      <w:tr w:rsidR="009E0A57" w:rsidRPr="009E0A57" w:rsidTr="00873BE8">
        <w:tc>
          <w:tcPr>
            <w:tcW w:w="3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B6A" w:rsidRPr="009E0A57" w:rsidRDefault="005D6B6A" w:rsidP="00873BE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9E0A57">
              <w:rPr>
                <w:rFonts w:ascii="Times New Roman" w:hAnsi="Times New Roman" w:cs="Times New Roman"/>
                <w:sz w:val="26"/>
                <w:szCs w:val="26"/>
              </w:rPr>
              <w:t xml:space="preserve">Ссылка на проект </w:t>
            </w:r>
            <w:r w:rsidR="00717BEA" w:rsidRPr="009E0A57">
              <w:rPr>
                <w:rFonts w:ascii="Times New Roman" w:hAnsi="Times New Roman" w:cs="Times New Roman"/>
                <w:sz w:val="26"/>
                <w:szCs w:val="26"/>
              </w:rPr>
              <w:br/>
            </w:r>
            <w:r w:rsidRPr="009E0A57">
              <w:rPr>
                <w:rFonts w:ascii="Times New Roman" w:hAnsi="Times New Roman" w:cs="Times New Roman"/>
                <w:sz w:val="26"/>
                <w:szCs w:val="26"/>
              </w:rPr>
              <w:t>в информационно-телекоммуникационной сети "Интернет"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428" w:rsidRPr="009E0A57" w:rsidRDefault="00AB7DD1" w:rsidP="00873BE8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hyperlink r:id="rId4" w:history="1">
              <w:r w:rsidR="00547428" w:rsidRPr="009E0A57">
                <w:rPr>
                  <w:rStyle w:val="a3"/>
                  <w:rFonts w:ascii="Times New Roman" w:hAnsi="Times New Roman" w:cs="Times New Roman"/>
                  <w:color w:val="auto"/>
                  <w:sz w:val="26"/>
                  <w:szCs w:val="26"/>
                </w:rPr>
                <w:t>https://adm-nmar.ru/deyatelnost/ekonomika/otsenka-reguliruyushchego-vozdeystviya/</w:t>
              </w:r>
            </w:hyperlink>
          </w:p>
        </w:tc>
      </w:tr>
      <w:tr w:rsidR="009E0A57" w:rsidRPr="009E0A57" w:rsidTr="00873BE8">
        <w:trPr>
          <w:trHeight w:val="140"/>
        </w:trPr>
        <w:tc>
          <w:tcPr>
            <w:tcW w:w="3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5A8" w:rsidRPr="009E0A57" w:rsidRDefault="003555A8" w:rsidP="00873BE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9E0A57">
              <w:rPr>
                <w:rFonts w:ascii="Times New Roman" w:hAnsi="Times New Roman" w:cs="Times New Roman"/>
                <w:sz w:val="26"/>
                <w:szCs w:val="26"/>
              </w:rPr>
              <w:t>Проведены мероприятия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5A8" w:rsidRPr="009E0A57" w:rsidRDefault="00C857A6" w:rsidP="00873BE8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E0A57">
              <w:rPr>
                <w:rFonts w:ascii="Times New Roman" w:hAnsi="Times New Roman" w:cs="Times New Roman"/>
                <w:sz w:val="26"/>
                <w:szCs w:val="26"/>
              </w:rPr>
              <w:t>Мероприятия на данном этапе не проводились</w:t>
            </w:r>
          </w:p>
        </w:tc>
      </w:tr>
    </w:tbl>
    <w:p w:rsidR="00B61DCF" w:rsidRPr="009E0A57" w:rsidRDefault="00565FF4" w:rsidP="00102041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9E0A57">
        <w:rPr>
          <w:rFonts w:ascii="Times New Roman" w:hAnsi="Times New Roman" w:cs="Times New Roman"/>
          <w:sz w:val="26"/>
          <w:szCs w:val="26"/>
        </w:rPr>
        <w:t>Поступившие п</w:t>
      </w:r>
      <w:r w:rsidR="00B61DCF" w:rsidRPr="009E0A57">
        <w:rPr>
          <w:rFonts w:ascii="Times New Roman" w:hAnsi="Times New Roman" w:cs="Times New Roman"/>
          <w:sz w:val="26"/>
          <w:szCs w:val="26"/>
        </w:rPr>
        <w:t>редложения: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84"/>
        <w:gridCol w:w="2488"/>
        <w:gridCol w:w="3544"/>
        <w:gridCol w:w="3018"/>
      </w:tblGrid>
      <w:tr w:rsidR="009E0A57" w:rsidRPr="009E0A57" w:rsidTr="00507309"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DCF" w:rsidRPr="009E0A57" w:rsidRDefault="00190160" w:rsidP="001020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E0A57">
              <w:rPr>
                <w:rFonts w:ascii="Times New Roman" w:hAnsi="Times New Roman" w:cs="Times New Roman"/>
                <w:sz w:val="26"/>
                <w:szCs w:val="26"/>
              </w:rPr>
              <w:t>№ п/п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DCF" w:rsidRPr="009E0A57" w:rsidRDefault="00B61DCF" w:rsidP="001020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E0A57">
              <w:rPr>
                <w:rFonts w:ascii="Times New Roman" w:hAnsi="Times New Roman" w:cs="Times New Roman"/>
                <w:sz w:val="26"/>
                <w:szCs w:val="26"/>
              </w:rPr>
              <w:t>Автор предложения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A72" w:rsidRPr="009E0A57" w:rsidRDefault="00B61DCF" w:rsidP="001020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E0A57">
              <w:rPr>
                <w:rFonts w:ascii="Times New Roman" w:hAnsi="Times New Roman" w:cs="Times New Roman"/>
                <w:sz w:val="26"/>
                <w:szCs w:val="26"/>
              </w:rPr>
              <w:t xml:space="preserve">Позиция </w:t>
            </w:r>
          </w:p>
          <w:p w:rsidR="00716A72" w:rsidRPr="009E0A57" w:rsidRDefault="00716A72" w:rsidP="001020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E0A57">
              <w:rPr>
                <w:rFonts w:ascii="Times New Roman" w:hAnsi="Times New Roman" w:cs="Times New Roman"/>
                <w:sz w:val="26"/>
                <w:szCs w:val="26"/>
              </w:rPr>
              <w:t>автора предложения</w:t>
            </w:r>
          </w:p>
        </w:tc>
        <w:tc>
          <w:tcPr>
            <w:tcW w:w="3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DCF" w:rsidRPr="009E0A57" w:rsidRDefault="00B61DCF" w:rsidP="001020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E0A57">
              <w:rPr>
                <w:rFonts w:ascii="Times New Roman" w:hAnsi="Times New Roman" w:cs="Times New Roman"/>
                <w:sz w:val="26"/>
                <w:szCs w:val="26"/>
              </w:rPr>
              <w:t>Комментарии разработчика проекта</w:t>
            </w:r>
          </w:p>
        </w:tc>
      </w:tr>
      <w:tr w:rsidR="009E0A57" w:rsidRPr="009E0A57" w:rsidTr="00507309"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DCF" w:rsidRPr="009E0A57" w:rsidRDefault="00B61DCF" w:rsidP="001020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E0A57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DCF" w:rsidRPr="009E0A57" w:rsidRDefault="006B7D82" w:rsidP="006B7D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E0A57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DCF" w:rsidRPr="009E0A57" w:rsidRDefault="006B7D82" w:rsidP="006B7D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E0A57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3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DCF" w:rsidRPr="009E0A57" w:rsidRDefault="006B7D82" w:rsidP="006B7D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E0A57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</w:tr>
    </w:tbl>
    <w:p w:rsidR="00B61DCF" w:rsidRPr="009E0A57" w:rsidRDefault="00B61DCF" w:rsidP="0010204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E0A57">
        <w:rPr>
          <w:rFonts w:ascii="Times New Roman" w:hAnsi="Times New Roman" w:cs="Times New Roman"/>
          <w:sz w:val="26"/>
          <w:szCs w:val="26"/>
        </w:rPr>
        <w:t xml:space="preserve">Количество поступивших </w:t>
      </w:r>
      <w:proofErr w:type="gramStart"/>
      <w:r w:rsidRPr="009E0A57">
        <w:rPr>
          <w:rFonts w:ascii="Times New Roman" w:hAnsi="Times New Roman" w:cs="Times New Roman"/>
          <w:sz w:val="26"/>
          <w:szCs w:val="26"/>
        </w:rPr>
        <w:t xml:space="preserve">предложений: </w:t>
      </w:r>
      <w:r w:rsidR="00A937CE" w:rsidRPr="009E0A57">
        <w:rPr>
          <w:rFonts w:ascii="Times New Roman" w:hAnsi="Times New Roman" w:cs="Times New Roman"/>
          <w:sz w:val="26"/>
          <w:szCs w:val="26"/>
          <w:u w:val="single"/>
        </w:rPr>
        <w:t xml:space="preserve"> 0</w:t>
      </w:r>
      <w:proofErr w:type="gramEnd"/>
      <w:r w:rsidR="00A937CE" w:rsidRPr="009E0A57">
        <w:rPr>
          <w:rFonts w:ascii="Times New Roman" w:hAnsi="Times New Roman" w:cs="Times New Roman"/>
          <w:sz w:val="26"/>
          <w:szCs w:val="26"/>
          <w:u w:val="single"/>
        </w:rPr>
        <w:t xml:space="preserve">  </w:t>
      </w:r>
      <w:r w:rsidRPr="009E0A57">
        <w:rPr>
          <w:rFonts w:ascii="Times New Roman" w:hAnsi="Times New Roman" w:cs="Times New Roman"/>
          <w:sz w:val="26"/>
          <w:szCs w:val="26"/>
        </w:rPr>
        <w:t>, из них:</w:t>
      </w:r>
    </w:p>
    <w:p w:rsidR="00B61DCF" w:rsidRPr="009E0A57" w:rsidRDefault="00B61DCF" w:rsidP="0010204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E0A57">
        <w:rPr>
          <w:rFonts w:ascii="Times New Roman" w:hAnsi="Times New Roman" w:cs="Times New Roman"/>
          <w:sz w:val="26"/>
          <w:szCs w:val="26"/>
        </w:rPr>
        <w:t xml:space="preserve">число учтенных предложений </w:t>
      </w:r>
      <w:proofErr w:type="gramStart"/>
      <w:r w:rsidR="0086659A" w:rsidRPr="009E0A57">
        <w:rPr>
          <w:rFonts w:ascii="Times New Roman" w:hAnsi="Times New Roman" w:cs="Times New Roman"/>
          <w:sz w:val="26"/>
          <w:szCs w:val="26"/>
        </w:rPr>
        <w:t>–</w:t>
      </w:r>
      <w:r w:rsidRPr="009E0A57">
        <w:rPr>
          <w:rFonts w:ascii="Times New Roman" w:hAnsi="Times New Roman" w:cs="Times New Roman"/>
          <w:sz w:val="26"/>
          <w:szCs w:val="26"/>
          <w:u w:val="single"/>
        </w:rPr>
        <w:t xml:space="preserve"> </w:t>
      </w:r>
      <w:r w:rsidR="0086659A" w:rsidRPr="009E0A57">
        <w:rPr>
          <w:rFonts w:ascii="Times New Roman" w:hAnsi="Times New Roman" w:cs="Times New Roman"/>
          <w:sz w:val="26"/>
          <w:szCs w:val="26"/>
          <w:u w:val="single"/>
        </w:rPr>
        <w:t xml:space="preserve"> 0</w:t>
      </w:r>
      <w:proofErr w:type="gramEnd"/>
      <w:r w:rsidR="0086659A" w:rsidRPr="009E0A57">
        <w:rPr>
          <w:rFonts w:ascii="Times New Roman" w:hAnsi="Times New Roman" w:cs="Times New Roman"/>
          <w:sz w:val="26"/>
          <w:szCs w:val="26"/>
          <w:u w:val="single"/>
        </w:rPr>
        <w:t xml:space="preserve">  </w:t>
      </w:r>
      <w:r w:rsidRPr="009E0A57">
        <w:rPr>
          <w:rFonts w:ascii="Times New Roman" w:hAnsi="Times New Roman" w:cs="Times New Roman"/>
          <w:sz w:val="26"/>
          <w:szCs w:val="26"/>
        </w:rPr>
        <w:t xml:space="preserve">, в </w:t>
      </w:r>
      <w:proofErr w:type="spellStart"/>
      <w:r w:rsidRPr="009E0A57">
        <w:rPr>
          <w:rFonts w:ascii="Times New Roman" w:hAnsi="Times New Roman" w:cs="Times New Roman"/>
          <w:sz w:val="26"/>
          <w:szCs w:val="26"/>
        </w:rPr>
        <w:t>т.ч</w:t>
      </w:r>
      <w:proofErr w:type="spellEnd"/>
      <w:r w:rsidRPr="009E0A57">
        <w:rPr>
          <w:rFonts w:ascii="Times New Roman" w:hAnsi="Times New Roman" w:cs="Times New Roman"/>
          <w:sz w:val="26"/>
          <w:szCs w:val="26"/>
        </w:rPr>
        <w:t xml:space="preserve">. частично учтенных </w:t>
      </w:r>
      <w:r w:rsidR="009635A0" w:rsidRPr="009E0A57">
        <w:rPr>
          <w:rFonts w:ascii="Times New Roman" w:hAnsi="Times New Roman" w:cs="Times New Roman"/>
          <w:sz w:val="26"/>
          <w:szCs w:val="26"/>
        </w:rPr>
        <w:t>–</w:t>
      </w:r>
      <w:r w:rsidR="009635A0" w:rsidRPr="009E0A57">
        <w:rPr>
          <w:rFonts w:ascii="Times New Roman" w:hAnsi="Times New Roman" w:cs="Times New Roman"/>
          <w:sz w:val="26"/>
          <w:szCs w:val="26"/>
          <w:u w:val="single"/>
        </w:rPr>
        <w:t xml:space="preserve">  0  </w:t>
      </w:r>
      <w:r w:rsidRPr="009E0A57">
        <w:rPr>
          <w:rFonts w:ascii="Times New Roman" w:hAnsi="Times New Roman" w:cs="Times New Roman"/>
          <w:sz w:val="26"/>
          <w:szCs w:val="26"/>
        </w:rPr>
        <w:t>;</w:t>
      </w:r>
    </w:p>
    <w:p w:rsidR="00B61DCF" w:rsidRPr="009E0A57" w:rsidRDefault="00B61DCF" w:rsidP="0010204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E0A57">
        <w:rPr>
          <w:rFonts w:ascii="Times New Roman" w:hAnsi="Times New Roman" w:cs="Times New Roman"/>
          <w:sz w:val="26"/>
          <w:szCs w:val="26"/>
        </w:rPr>
        <w:t xml:space="preserve">число неучтенных предложений </w:t>
      </w:r>
      <w:proofErr w:type="gramStart"/>
      <w:r w:rsidR="00281E58" w:rsidRPr="009E0A57">
        <w:rPr>
          <w:rFonts w:ascii="Times New Roman" w:hAnsi="Times New Roman" w:cs="Times New Roman"/>
          <w:sz w:val="26"/>
          <w:szCs w:val="26"/>
        </w:rPr>
        <w:t>–</w:t>
      </w:r>
      <w:r w:rsidR="00281E58" w:rsidRPr="009E0A57">
        <w:rPr>
          <w:rFonts w:ascii="Times New Roman" w:hAnsi="Times New Roman" w:cs="Times New Roman"/>
          <w:sz w:val="26"/>
          <w:szCs w:val="26"/>
          <w:u w:val="single"/>
        </w:rPr>
        <w:t xml:space="preserve">  0</w:t>
      </w:r>
      <w:proofErr w:type="gramEnd"/>
      <w:r w:rsidR="00281E58" w:rsidRPr="009E0A57">
        <w:rPr>
          <w:rFonts w:ascii="Times New Roman" w:hAnsi="Times New Roman" w:cs="Times New Roman"/>
          <w:sz w:val="26"/>
          <w:szCs w:val="26"/>
          <w:u w:val="single"/>
        </w:rPr>
        <w:t xml:space="preserve">  </w:t>
      </w:r>
      <w:r w:rsidR="00281E58" w:rsidRPr="009E0A57">
        <w:rPr>
          <w:rFonts w:ascii="Times New Roman" w:hAnsi="Times New Roman" w:cs="Times New Roman"/>
          <w:sz w:val="26"/>
          <w:szCs w:val="26"/>
        </w:rPr>
        <w:t>.</w:t>
      </w:r>
    </w:p>
    <w:p w:rsidR="00B61DCF" w:rsidRPr="009E0A57" w:rsidRDefault="00B61DCF" w:rsidP="00A04B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E0A57">
        <w:rPr>
          <w:rFonts w:ascii="Times New Roman" w:hAnsi="Times New Roman" w:cs="Times New Roman"/>
          <w:sz w:val="26"/>
          <w:szCs w:val="26"/>
        </w:rPr>
        <w:t xml:space="preserve">По результатам </w:t>
      </w:r>
      <w:r w:rsidR="00F953F9" w:rsidRPr="009E0A57">
        <w:rPr>
          <w:rFonts w:ascii="Times New Roman" w:hAnsi="Times New Roman" w:cs="Times New Roman"/>
          <w:sz w:val="26"/>
          <w:szCs w:val="26"/>
        </w:rPr>
        <w:t>приема предложений</w:t>
      </w:r>
      <w:r w:rsidRPr="009E0A57">
        <w:rPr>
          <w:rFonts w:ascii="Times New Roman" w:hAnsi="Times New Roman" w:cs="Times New Roman"/>
          <w:sz w:val="26"/>
          <w:szCs w:val="26"/>
        </w:rPr>
        <w:t xml:space="preserve"> принято решение:</w:t>
      </w:r>
      <w:r w:rsidR="00565FF4" w:rsidRPr="009E0A57">
        <w:rPr>
          <w:rFonts w:ascii="Times New Roman" w:hAnsi="Times New Roman" w:cs="Times New Roman"/>
          <w:sz w:val="26"/>
          <w:szCs w:val="26"/>
        </w:rPr>
        <w:t xml:space="preserve"> </w:t>
      </w:r>
      <w:r w:rsidRPr="009E0A57">
        <w:rPr>
          <w:rFonts w:ascii="Times New Roman" w:hAnsi="Times New Roman" w:cs="Times New Roman"/>
          <w:sz w:val="26"/>
          <w:szCs w:val="26"/>
        </w:rPr>
        <w:t xml:space="preserve">о разработке проекта </w:t>
      </w:r>
      <w:r w:rsidR="00565FF4" w:rsidRPr="009E0A57">
        <w:rPr>
          <w:rFonts w:ascii="Times New Roman" w:hAnsi="Times New Roman" w:cs="Times New Roman"/>
          <w:sz w:val="26"/>
          <w:szCs w:val="26"/>
        </w:rPr>
        <w:t>муниципального нормативного правового акта</w:t>
      </w:r>
      <w:r w:rsidR="002E08F1" w:rsidRPr="009E0A57">
        <w:rPr>
          <w:rFonts w:ascii="Times New Roman" w:hAnsi="Times New Roman" w:cs="Times New Roman"/>
          <w:sz w:val="26"/>
          <w:szCs w:val="26"/>
        </w:rPr>
        <w:t xml:space="preserve"> </w:t>
      </w:r>
      <w:r w:rsidR="00F63ECF" w:rsidRPr="009E0A57">
        <w:rPr>
          <w:rFonts w:ascii="Times New Roman" w:hAnsi="Times New Roman" w:cs="Times New Roman"/>
          <w:sz w:val="26"/>
          <w:szCs w:val="26"/>
        </w:rPr>
        <w:t>–</w:t>
      </w:r>
      <w:r w:rsidR="002E08F1" w:rsidRPr="009E0A57">
        <w:rPr>
          <w:rFonts w:ascii="Times New Roman" w:hAnsi="Times New Roman" w:cs="Times New Roman"/>
          <w:sz w:val="26"/>
          <w:szCs w:val="26"/>
        </w:rPr>
        <w:t xml:space="preserve"> </w:t>
      </w:r>
      <w:r w:rsidR="00781638">
        <w:rPr>
          <w:rFonts w:ascii="Times New Roman" w:hAnsi="Times New Roman" w:cs="Times New Roman"/>
          <w:sz w:val="26"/>
          <w:szCs w:val="26"/>
        </w:rPr>
        <w:t>р</w:t>
      </w:r>
      <w:r w:rsidR="00781638" w:rsidRPr="00781638">
        <w:rPr>
          <w:rFonts w:ascii="Times New Roman" w:hAnsi="Times New Roman" w:cs="Times New Roman"/>
          <w:sz w:val="26"/>
          <w:szCs w:val="26"/>
        </w:rPr>
        <w:t xml:space="preserve">ешение Совета городского округа "Город Нарьян-Мар" "Об утверждении Правил определения размера платы </w:t>
      </w:r>
      <w:r w:rsidR="00781638">
        <w:rPr>
          <w:rFonts w:ascii="Times New Roman" w:hAnsi="Times New Roman" w:cs="Times New Roman"/>
          <w:sz w:val="26"/>
          <w:szCs w:val="26"/>
        </w:rPr>
        <w:br/>
      </w:r>
      <w:r w:rsidR="00781638" w:rsidRPr="00781638">
        <w:rPr>
          <w:rFonts w:ascii="Times New Roman" w:hAnsi="Times New Roman" w:cs="Times New Roman"/>
          <w:sz w:val="26"/>
          <w:szCs w:val="26"/>
        </w:rPr>
        <w:t>за пользование недвижимым имуществом, находящимся в муниципальной собственности муниципального образования "Городской округ "Город Нарьян-Мар", для строительства и (или) эксплуатации средств связи и (или) сооружений связи"</w:t>
      </w:r>
      <w:r w:rsidR="002E08F1" w:rsidRPr="009E0A57">
        <w:rPr>
          <w:rFonts w:ascii="Times New Roman" w:hAnsi="Times New Roman" w:cs="Times New Roman"/>
          <w:sz w:val="26"/>
          <w:szCs w:val="26"/>
        </w:rPr>
        <w:t>.</w:t>
      </w:r>
    </w:p>
    <w:p w:rsidR="00431D55" w:rsidRPr="00645804" w:rsidRDefault="00431D55" w:rsidP="00FB705E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9356" w:type="dxa"/>
        <w:jc w:val="center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402"/>
        <w:gridCol w:w="284"/>
        <w:gridCol w:w="1979"/>
        <w:gridCol w:w="714"/>
        <w:gridCol w:w="2977"/>
      </w:tblGrid>
      <w:tr w:rsidR="00645804" w:rsidRPr="00645804" w:rsidTr="00A04BA8">
        <w:trPr>
          <w:jc w:val="center"/>
        </w:trPr>
        <w:tc>
          <w:tcPr>
            <w:tcW w:w="3402" w:type="dxa"/>
            <w:tcBorders>
              <w:bottom w:val="single" w:sz="4" w:space="0" w:color="auto"/>
            </w:tcBorders>
            <w:vAlign w:val="bottom"/>
          </w:tcPr>
          <w:p w:rsidR="00AA3347" w:rsidRPr="00645804" w:rsidRDefault="0087654E" w:rsidP="001020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Конухин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Е.Н</w:t>
            </w:r>
            <w:r w:rsidR="004E0534" w:rsidRPr="00645804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284" w:type="dxa"/>
            <w:vAlign w:val="bottom"/>
          </w:tcPr>
          <w:p w:rsidR="00AA3347" w:rsidRPr="00645804" w:rsidRDefault="00AA3347" w:rsidP="001020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79" w:type="dxa"/>
            <w:tcBorders>
              <w:bottom w:val="single" w:sz="4" w:space="0" w:color="auto"/>
            </w:tcBorders>
            <w:vAlign w:val="bottom"/>
          </w:tcPr>
          <w:p w:rsidR="00AA3347" w:rsidRPr="00645804" w:rsidRDefault="00645804" w:rsidP="001C5B4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45804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1C5B40"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="00F43C87" w:rsidRPr="00645804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 w:rsidR="004E0534" w:rsidRPr="00645804">
              <w:rPr>
                <w:rFonts w:ascii="Times New Roman" w:hAnsi="Times New Roman" w:cs="Times New Roman"/>
                <w:sz w:val="26"/>
                <w:szCs w:val="26"/>
              </w:rPr>
              <w:t>0</w:t>
            </w:r>
            <w:r w:rsidR="0087654E">
              <w:rPr>
                <w:rFonts w:ascii="Times New Roman" w:hAnsi="Times New Roman" w:cs="Times New Roman"/>
                <w:sz w:val="26"/>
                <w:szCs w:val="26"/>
              </w:rPr>
              <w:t>9</w:t>
            </w:r>
            <w:r w:rsidR="004E0534" w:rsidRPr="00645804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 w:rsidR="008B5E0D" w:rsidRPr="00645804">
              <w:rPr>
                <w:rFonts w:ascii="Times New Roman" w:hAnsi="Times New Roman" w:cs="Times New Roman"/>
                <w:sz w:val="26"/>
                <w:szCs w:val="26"/>
              </w:rPr>
              <w:t>202</w:t>
            </w:r>
            <w:r w:rsidR="00284838" w:rsidRPr="00645804"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714" w:type="dxa"/>
            <w:vAlign w:val="bottom"/>
          </w:tcPr>
          <w:p w:rsidR="00AA3347" w:rsidRPr="00645804" w:rsidRDefault="00AA3347" w:rsidP="001020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77" w:type="dxa"/>
            <w:tcBorders>
              <w:bottom w:val="single" w:sz="4" w:space="0" w:color="auto"/>
            </w:tcBorders>
            <w:vAlign w:val="bottom"/>
          </w:tcPr>
          <w:p w:rsidR="00AA3347" w:rsidRPr="00645804" w:rsidRDefault="00AA3347" w:rsidP="001020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645804" w:rsidRPr="00645804" w:rsidTr="00CD0F46">
        <w:trPr>
          <w:jc w:val="center"/>
        </w:trPr>
        <w:tc>
          <w:tcPr>
            <w:tcW w:w="3402" w:type="dxa"/>
            <w:tcBorders>
              <w:top w:val="single" w:sz="4" w:space="0" w:color="auto"/>
            </w:tcBorders>
          </w:tcPr>
          <w:p w:rsidR="00AA3347" w:rsidRPr="00645804" w:rsidRDefault="00AA3347" w:rsidP="001020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5804">
              <w:rPr>
                <w:rFonts w:ascii="Times New Roman" w:hAnsi="Times New Roman" w:cs="Times New Roman"/>
                <w:sz w:val="20"/>
                <w:szCs w:val="20"/>
              </w:rPr>
              <w:t>ФИО разработчика проекта</w:t>
            </w:r>
          </w:p>
          <w:p w:rsidR="00AA3347" w:rsidRPr="00645804" w:rsidRDefault="00AA3347" w:rsidP="001020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5804">
              <w:rPr>
                <w:rFonts w:ascii="Times New Roman" w:hAnsi="Times New Roman" w:cs="Times New Roman"/>
                <w:sz w:val="20"/>
                <w:szCs w:val="20"/>
              </w:rPr>
              <w:t>(руководителя разработчика проекта)</w:t>
            </w:r>
          </w:p>
        </w:tc>
        <w:tc>
          <w:tcPr>
            <w:tcW w:w="284" w:type="dxa"/>
          </w:tcPr>
          <w:p w:rsidR="00AA3347" w:rsidRPr="00645804" w:rsidRDefault="00AA3347" w:rsidP="0010204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9" w:type="dxa"/>
            <w:tcBorders>
              <w:top w:val="single" w:sz="4" w:space="0" w:color="auto"/>
            </w:tcBorders>
          </w:tcPr>
          <w:p w:rsidR="00AA3347" w:rsidRPr="00645804" w:rsidRDefault="00AA3347" w:rsidP="001020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5804">
              <w:rPr>
                <w:rFonts w:ascii="Times New Roman" w:hAnsi="Times New Roman" w:cs="Times New Roman"/>
                <w:sz w:val="20"/>
                <w:szCs w:val="20"/>
              </w:rPr>
              <w:t>Дата</w:t>
            </w:r>
          </w:p>
        </w:tc>
        <w:tc>
          <w:tcPr>
            <w:tcW w:w="714" w:type="dxa"/>
          </w:tcPr>
          <w:p w:rsidR="00AA3347" w:rsidRPr="00645804" w:rsidRDefault="00AA3347" w:rsidP="0010204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</w:tcBorders>
          </w:tcPr>
          <w:p w:rsidR="00AA3347" w:rsidRPr="00645804" w:rsidRDefault="00AA3347" w:rsidP="00CD0F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5804">
              <w:rPr>
                <w:rFonts w:ascii="Times New Roman" w:hAnsi="Times New Roman" w:cs="Times New Roman"/>
                <w:sz w:val="20"/>
                <w:szCs w:val="20"/>
              </w:rPr>
              <w:t>Подпись</w:t>
            </w:r>
          </w:p>
        </w:tc>
      </w:tr>
    </w:tbl>
    <w:p w:rsidR="000A64B3" w:rsidRPr="00645804" w:rsidRDefault="000A64B3" w:rsidP="00102041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sectPr w:rsidR="000A64B3" w:rsidRPr="00645804" w:rsidSect="00102041">
      <w:pgSz w:w="11905" w:h="16838"/>
      <w:pgMar w:top="1134" w:right="567" w:bottom="284" w:left="1701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1B13"/>
    <w:rsid w:val="00034E98"/>
    <w:rsid w:val="000417B0"/>
    <w:rsid w:val="00061E5C"/>
    <w:rsid w:val="00073AEA"/>
    <w:rsid w:val="00087621"/>
    <w:rsid w:val="000A64B3"/>
    <w:rsid w:val="00102041"/>
    <w:rsid w:val="00156DB4"/>
    <w:rsid w:val="00190160"/>
    <w:rsid w:val="001C5B40"/>
    <w:rsid w:val="001E5D94"/>
    <w:rsid w:val="0021025F"/>
    <w:rsid w:val="00281E58"/>
    <w:rsid w:val="00284838"/>
    <w:rsid w:val="002B3E3A"/>
    <w:rsid w:val="002E08F1"/>
    <w:rsid w:val="00312D8D"/>
    <w:rsid w:val="003313A2"/>
    <w:rsid w:val="003555A8"/>
    <w:rsid w:val="003A1B13"/>
    <w:rsid w:val="00420FD2"/>
    <w:rsid w:val="00431D55"/>
    <w:rsid w:val="00460DD6"/>
    <w:rsid w:val="00480F05"/>
    <w:rsid w:val="00483214"/>
    <w:rsid w:val="004B6016"/>
    <w:rsid w:val="004E0534"/>
    <w:rsid w:val="00507309"/>
    <w:rsid w:val="00547428"/>
    <w:rsid w:val="00565FF4"/>
    <w:rsid w:val="00574BEC"/>
    <w:rsid w:val="005D6B6A"/>
    <w:rsid w:val="00645804"/>
    <w:rsid w:val="00665D87"/>
    <w:rsid w:val="00681C0B"/>
    <w:rsid w:val="006B7D82"/>
    <w:rsid w:val="00716A72"/>
    <w:rsid w:val="00717BEA"/>
    <w:rsid w:val="00781638"/>
    <w:rsid w:val="008129BE"/>
    <w:rsid w:val="00843126"/>
    <w:rsid w:val="00866043"/>
    <w:rsid w:val="0086659A"/>
    <w:rsid w:val="00873BE8"/>
    <w:rsid w:val="0087654E"/>
    <w:rsid w:val="008B5E0D"/>
    <w:rsid w:val="009617A7"/>
    <w:rsid w:val="009635A0"/>
    <w:rsid w:val="009E0A57"/>
    <w:rsid w:val="00A04BA8"/>
    <w:rsid w:val="00A15EFE"/>
    <w:rsid w:val="00A937CE"/>
    <w:rsid w:val="00AA3347"/>
    <w:rsid w:val="00AB7DD1"/>
    <w:rsid w:val="00B3222C"/>
    <w:rsid w:val="00B53AC4"/>
    <w:rsid w:val="00B61DCF"/>
    <w:rsid w:val="00B73BD8"/>
    <w:rsid w:val="00C329F3"/>
    <w:rsid w:val="00C857A6"/>
    <w:rsid w:val="00CA7151"/>
    <w:rsid w:val="00CD0F46"/>
    <w:rsid w:val="00D22E3D"/>
    <w:rsid w:val="00DC5941"/>
    <w:rsid w:val="00E037FE"/>
    <w:rsid w:val="00E17889"/>
    <w:rsid w:val="00E3199A"/>
    <w:rsid w:val="00EA4AF7"/>
    <w:rsid w:val="00F314E2"/>
    <w:rsid w:val="00F43C87"/>
    <w:rsid w:val="00F56A6D"/>
    <w:rsid w:val="00F63ECF"/>
    <w:rsid w:val="00F75003"/>
    <w:rsid w:val="00F953F9"/>
    <w:rsid w:val="00FB705E"/>
    <w:rsid w:val="00FC42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2209AFB-E0E0-4EEC-9584-1F674D4538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81C0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D6B6A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5D6B6A"/>
    <w:pPr>
      <w:spacing w:after="0" w:line="240" w:lineRule="auto"/>
      <w:ind w:left="708"/>
    </w:pPr>
    <w:rPr>
      <w:rFonts w:ascii="Times New Roman" w:eastAsia="Calibri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adm-nmar.ru/deyatelnost/ekonomika/otsenka-reguliruyushchego-vozdeystviya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296</Words>
  <Characters>1688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Мысова Людмила</dc:creator>
  <cp:keywords/>
  <dc:description/>
  <cp:lastModifiedBy>Мысова Людмила </cp:lastModifiedBy>
  <cp:revision>23</cp:revision>
  <dcterms:created xsi:type="dcterms:W3CDTF">2026-01-22T08:13:00Z</dcterms:created>
  <dcterms:modified xsi:type="dcterms:W3CDTF">2026-09-16T13:33:00Z</dcterms:modified>
</cp:coreProperties>
</file>