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FE0266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E0018D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0018D" w:rsidRPr="006B2365" w:rsidRDefault="00E0018D" w:rsidP="00E0018D">
      <w:pPr>
        <w:pStyle w:val="a3"/>
        <w:tabs>
          <w:tab w:val="left" w:pos="4820"/>
          <w:tab w:val="left" w:pos="5103"/>
          <w:tab w:val="left" w:pos="8222"/>
        </w:tabs>
        <w:ind w:right="4535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МО "Городской округ "Город Нарьян-Мар" от 29.12.2015 № 1632</w:t>
      </w:r>
    </w:p>
    <w:p w:rsidR="00E0018D" w:rsidRDefault="00E0018D" w:rsidP="00E0018D">
      <w:pPr>
        <w:jc w:val="both"/>
        <w:rPr>
          <w:b/>
          <w:bCs/>
          <w:sz w:val="26"/>
          <w:szCs w:val="26"/>
        </w:rPr>
      </w:pPr>
    </w:p>
    <w:p w:rsidR="00E0018D" w:rsidRDefault="00E0018D" w:rsidP="00E0018D">
      <w:pPr>
        <w:jc w:val="both"/>
        <w:rPr>
          <w:b/>
          <w:bCs/>
          <w:sz w:val="26"/>
          <w:szCs w:val="26"/>
        </w:rPr>
      </w:pPr>
    </w:p>
    <w:p w:rsidR="00E0018D" w:rsidRPr="00B53EA5" w:rsidRDefault="00E0018D" w:rsidP="00E0018D">
      <w:pPr>
        <w:jc w:val="both"/>
        <w:rPr>
          <w:b/>
          <w:bCs/>
          <w:sz w:val="26"/>
          <w:szCs w:val="26"/>
        </w:rPr>
      </w:pPr>
    </w:p>
    <w:p w:rsidR="00E0018D" w:rsidRDefault="00E0018D" w:rsidP="00E0018D">
      <w:pPr>
        <w:ind w:firstLine="709"/>
        <w:jc w:val="both"/>
        <w:rPr>
          <w:bCs/>
          <w:sz w:val="26"/>
        </w:rPr>
      </w:pPr>
      <w:r w:rsidRPr="00727C9A">
        <w:rPr>
          <w:bCs/>
          <w:sz w:val="26"/>
        </w:rPr>
        <w:t xml:space="preserve">На основании </w:t>
      </w:r>
      <w:r>
        <w:rPr>
          <w:bCs/>
          <w:sz w:val="26"/>
        </w:rPr>
        <w:t xml:space="preserve">части 4 статьи 19 Федерального закона от 05.06.2013 № 44-ФЗ </w:t>
      </w:r>
      <w:r>
        <w:rPr>
          <w:bCs/>
          <w:sz w:val="26"/>
        </w:rPr>
        <w:br/>
        <w:t>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"Городской округ "Город Нарьян-Мар"</w:t>
      </w:r>
    </w:p>
    <w:p w:rsidR="00E0018D" w:rsidRDefault="00E0018D" w:rsidP="00E0018D">
      <w:pPr>
        <w:jc w:val="both"/>
        <w:rPr>
          <w:bCs/>
          <w:sz w:val="26"/>
        </w:rPr>
      </w:pPr>
    </w:p>
    <w:p w:rsidR="00E0018D" w:rsidRPr="00284646" w:rsidRDefault="00E0018D" w:rsidP="00E0018D">
      <w:pPr>
        <w:pStyle w:val="aff2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E0018D" w:rsidRDefault="00E0018D" w:rsidP="00E0018D">
      <w:pPr>
        <w:jc w:val="both"/>
        <w:rPr>
          <w:bCs/>
          <w:sz w:val="26"/>
        </w:rPr>
      </w:pPr>
    </w:p>
    <w:p w:rsidR="00E0018D" w:rsidRPr="001D79DC" w:rsidRDefault="00E0018D" w:rsidP="00E0018D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79DC">
        <w:rPr>
          <w:sz w:val="26"/>
          <w:szCs w:val="26"/>
        </w:rPr>
        <w:t xml:space="preserve">Внести в Приложение к постановлению Администрации МО "Городской округ "Город Нарьян-Мар" от 29.12.2015 № 1632 "Об утверждении требований </w:t>
      </w:r>
      <w:r>
        <w:rPr>
          <w:sz w:val="26"/>
          <w:szCs w:val="26"/>
        </w:rPr>
        <w:br/>
      </w:r>
      <w:r w:rsidRPr="001D79DC">
        <w:rPr>
          <w:sz w:val="26"/>
          <w:szCs w:val="26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исполнения" следующие изменени</w:t>
      </w:r>
      <w:r>
        <w:rPr>
          <w:sz w:val="26"/>
          <w:szCs w:val="26"/>
        </w:rPr>
        <w:t>я</w:t>
      </w:r>
      <w:r w:rsidRPr="001D79DC">
        <w:rPr>
          <w:sz w:val="26"/>
          <w:szCs w:val="26"/>
        </w:rPr>
        <w:t>:</w:t>
      </w:r>
    </w:p>
    <w:p w:rsidR="00E0018D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 после слов "Для проведения обсуждений в целях общественного контроля проектов правовых актов</w:t>
      </w:r>
      <w:proofErr w:type="gramStart"/>
      <w:r>
        <w:rPr>
          <w:sz w:val="26"/>
          <w:szCs w:val="26"/>
        </w:rPr>
        <w:t>,"</w:t>
      </w:r>
      <w:proofErr w:type="gramEnd"/>
      <w:r>
        <w:rPr>
          <w:sz w:val="26"/>
          <w:szCs w:val="26"/>
        </w:rPr>
        <w:t xml:space="preserve"> дополнить словом "указанных".</w:t>
      </w:r>
    </w:p>
    <w:p w:rsidR="00E0018D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7 исключить слова "и региональной информационной системе </w:t>
      </w:r>
      <w:r>
        <w:rPr>
          <w:sz w:val="26"/>
          <w:szCs w:val="26"/>
        </w:rPr>
        <w:br/>
        <w:t>в сфере закупок".</w:t>
      </w:r>
    </w:p>
    <w:p w:rsidR="00E0018D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8 изложить в следующей редакции:</w:t>
      </w:r>
    </w:p>
    <w:p w:rsidR="00E0018D" w:rsidRDefault="00E0018D" w:rsidP="00E001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"8.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 результатам обсуждения в целях общественного контроля главные распорядители при необходимости принимают решения о внесении изменений </w:t>
      </w:r>
      <w:r>
        <w:rPr>
          <w:rFonts w:eastAsiaTheme="minorHAnsi"/>
          <w:sz w:val="26"/>
          <w:szCs w:val="26"/>
          <w:lang w:eastAsia="en-US"/>
        </w:rPr>
        <w:br/>
        <w:t xml:space="preserve">в проекты правовых актов, указанных в </w:t>
      </w:r>
      <w:hyperlink r:id="rId9" w:history="1">
        <w:r w:rsidRPr="00451B99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документа, с учетом предложений общественных объединений, юридических и физических лиц </w:t>
      </w:r>
      <w:r>
        <w:rPr>
          <w:rFonts w:eastAsiaTheme="minorHAnsi"/>
          <w:sz w:val="26"/>
          <w:szCs w:val="26"/>
          <w:lang w:eastAsia="en-US"/>
        </w:rPr>
        <w:br/>
        <w:t xml:space="preserve">и о рассмотрении указанных в </w:t>
      </w:r>
      <w:hyperlink r:id="rId10" w:history="1">
        <w:r w:rsidRPr="00451B99">
          <w:rPr>
            <w:rFonts w:eastAsiaTheme="minorHAnsi"/>
            <w:sz w:val="26"/>
            <w:szCs w:val="26"/>
            <w:lang w:eastAsia="en-US"/>
          </w:rPr>
          <w:t>абзаце третьем подпункта 1</w:t>
        </w:r>
      </w:hyperlink>
      <w:r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Pr="00451B99">
          <w:rPr>
            <w:rFonts w:eastAsiaTheme="minorHAnsi"/>
            <w:sz w:val="26"/>
            <w:szCs w:val="26"/>
            <w:lang w:eastAsia="en-US"/>
          </w:rPr>
          <w:t>абзаце третьем подпункта 2 пункта 1</w:t>
        </w:r>
      </w:hyperlink>
      <w:r w:rsidRPr="00451B99">
        <w:rPr>
          <w:rFonts w:eastAsiaTheme="minorHAnsi"/>
          <w:sz w:val="26"/>
          <w:szCs w:val="26"/>
          <w:lang w:eastAsia="en-US"/>
        </w:rPr>
        <w:t xml:space="preserve"> настоящего документа проектов правовых актов на заседаниях </w:t>
      </w:r>
      <w:r>
        <w:rPr>
          <w:rFonts w:eastAsiaTheme="minorHAnsi"/>
          <w:sz w:val="26"/>
          <w:szCs w:val="26"/>
          <w:lang w:eastAsia="en-US"/>
        </w:rPr>
        <w:t>общественных советов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при главных распорядителях (далее – Общественный совет) </w:t>
      </w:r>
      <w:r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r:id="rId12" w:history="1">
        <w:r w:rsidRPr="00451B99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>
        <w:rPr>
          <w:rFonts w:eastAsiaTheme="minorHAnsi"/>
          <w:sz w:val="26"/>
          <w:szCs w:val="26"/>
          <w:lang w:eastAsia="en-US"/>
        </w:rPr>
        <w:t xml:space="preserve"> Общих требований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E0018D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Пункты 9</w:t>
      </w:r>
      <w:r w:rsidR="005D2857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>10 признать утратившими силу.</w:t>
      </w:r>
    </w:p>
    <w:p w:rsidR="00E0018D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12 слова "на официальном сайте муниципального образования "Городской округ "Город Нарьян-Мар" (</w:t>
      </w:r>
      <w:hyperlink r:id="rId13" w:history="1">
        <w:r w:rsidRPr="007D1B6E">
          <w:rPr>
            <w:rStyle w:val="ae"/>
            <w:rFonts w:eastAsiaTheme="minorHAnsi"/>
            <w:sz w:val="26"/>
            <w:szCs w:val="26"/>
            <w:lang w:val="en-US" w:eastAsia="en-US"/>
          </w:rPr>
          <w:t>www</w:t>
        </w:r>
        <w:r w:rsidRPr="007D1B6E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7D1B6E">
          <w:rPr>
            <w:rStyle w:val="ae"/>
            <w:rFonts w:eastAsiaTheme="minorHAnsi"/>
            <w:sz w:val="26"/>
            <w:szCs w:val="26"/>
            <w:lang w:val="en-US" w:eastAsia="en-US"/>
          </w:rPr>
          <w:t>adm</w:t>
        </w:r>
        <w:proofErr w:type="spellEnd"/>
        <w:r w:rsidRPr="007D1B6E">
          <w:rPr>
            <w:rStyle w:val="ae"/>
            <w:rFonts w:eastAsiaTheme="minorHAnsi"/>
            <w:sz w:val="26"/>
            <w:szCs w:val="26"/>
            <w:lang w:eastAsia="en-US"/>
          </w:rPr>
          <w:t>-</w:t>
        </w:r>
        <w:proofErr w:type="spellStart"/>
        <w:r w:rsidRPr="007D1B6E">
          <w:rPr>
            <w:rStyle w:val="ae"/>
            <w:rFonts w:eastAsiaTheme="minorHAnsi"/>
            <w:sz w:val="26"/>
            <w:szCs w:val="26"/>
            <w:lang w:val="en-US" w:eastAsia="en-US"/>
          </w:rPr>
          <w:t>nmar</w:t>
        </w:r>
        <w:proofErr w:type="spellEnd"/>
        <w:r w:rsidRPr="007D1B6E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7D1B6E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Fonts w:eastAsiaTheme="minorHAnsi"/>
          <w:sz w:val="26"/>
          <w:szCs w:val="26"/>
          <w:lang w:eastAsia="en-US"/>
        </w:rPr>
        <w:t xml:space="preserve">)" заменить словами </w:t>
      </w:r>
      <w:r>
        <w:rPr>
          <w:rFonts w:eastAsiaTheme="minorHAnsi"/>
          <w:sz w:val="26"/>
          <w:szCs w:val="26"/>
          <w:lang w:eastAsia="en-US"/>
        </w:rPr>
        <w:br/>
        <w:t>"в единой информационной системе в сфере закупок".</w:t>
      </w:r>
    </w:p>
    <w:p w:rsidR="00E0018D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14 изложить в следующей редакции:</w:t>
      </w:r>
    </w:p>
    <w:p w:rsidR="00E0018D" w:rsidRDefault="00E0018D" w:rsidP="00E001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"14. Правовые акты, предусмотренные </w:t>
      </w:r>
      <w:hyperlink r:id="rId14" w:history="1">
        <w:r w:rsidRPr="00816757">
          <w:rPr>
            <w:rFonts w:eastAsiaTheme="minorHAnsi"/>
            <w:sz w:val="26"/>
            <w:szCs w:val="26"/>
            <w:lang w:eastAsia="en-US"/>
          </w:rPr>
          <w:t xml:space="preserve">подпунктом </w:t>
        </w:r>
        <w:r>
          <w:rPr>
            <w:rFonts w:eastAsiaTheme="minorHAnsi"/>
            <w:sz w:val="26"/>
            <w:szCs w:val="26"/>
            <w:lang w:eastAsia="en-US"/>
          </w:rPr>
          <w:t>2</w:t>
        </w:r>
        <w:r w:rsidRPr="00816757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Pr="0081675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настоящего документа, пересматриваются при необходимости. Пересмотр указанных правовых актов осуществляется главным распорядителем не позднее срока, установленного </w:t>
      </w:r>
      <w:hyperlink r:id="rId15" w:history="1">
        <w:r w:rsidRPr="00816757">
          <w:rPr>
            <w:rFonts w:eastAsiaTheme="minorHAnsi"/>
            <w:sz w:val="26"/>
            <w:szCs w:val="26"/>
            <w:lang w:eastAsia="en-US"/>
          </w:rPr>
          <w:t>пунктом 13</w:t>
        </w:r>
      </w:hyperlink>
      <w:r w:rsidRPr="0081675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 документа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E0018D" w:rsidRPr="00BF4AD5" w:rsidRDefault="00E0018D" w:rsidP="00E0018D">
      <w:pPr>
        <w:pStyle w:val="ad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15 </w:t>
      </w:r>
      <w:r>
        <w:rPr>
          <w:sz w:val="26"/>
          <w:szCs w:val="26"/>
        </w:rPr>
        <w:t xml:space="preserve">исключить слова "и региональной информационной системе </w:t>
      </w:r>
      <w:r>
        <w:rPr>
          <w:sz w:val="26"/>
          <w:szCs w:val="26"/>
        </w:rPr>
        <w:br/>
        <w:t>в сфере закупок".</w:t>
      </w:r>
    </w:p>
    <w:p w:rsidR="00E0018D" w:rsidRPr="008E1541" w:rsidRDefault="00E0018D" w:rsidP="00E0018D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8E1541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E0266"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0F" w:rsidRDefault="005D630F" w:rsidP="00693317">
      <w:r>
        <w:separator/>
      </w:r>
    </w:p>
  </w:endnote>
  <w:endnote w:type="continuationSeparator" w:id="0">
    <w:p w:rsidR="005D630F" w:rsidRDefault="005D63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0F" w:rsidRDefault="005D630F" w:rsidP="00693317">
      <w:r>
        <w:separator/>
      </w:r>
    </w:p>
  </w:footnote>
  <w:footnote w:type="continuationSeparator" w:id="0">
    <w:p w:rsidR="005D630F" w:rsidRDefault="005D63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335"/>
      <w:docPartObj>
        <w:docPartGallery w:val="Page Numbers (Top of Page)"/>
        <w:docPartUnique/>
      </w:docPartObj>
    </w:sdtPr>
    <w:sdtContent>
      <w:p w:rsidR="00E0018D" w:rsidRDefault="00E0018D">
        <w:pPr>
          <w:pStyle w:val="a7"/>
          <w:jc w:val="center"/>
        </w:pPr>
        <w:fldSimple w:instr=" PAGE   \* MERGEFORMAT ">
          <w:r w:rsidR="005D2857">
            <w:rPr>
              <w:noProof/>
            </w:rPr>
            <w:t>2</w:t>
          </w:r>
        </w:fldSimple>
      </w:p>
    </w:sdtContent>
  </w:sdt>
  <w:p w:rsidR="00E0018D" w:rsidRDefault="00E001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6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7"/>
  </w:num>
  <w:num w:numId="32">
    <w:abstractNumId w:val="42"/>
  </w:num>
  <w:num w:numId="33">
    <w:abstractNumId w:val="45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3"/>
  </w:num>
  <w:num w:numId="44">
    <w:abstractNumId w:val="20"/>
  </w:num>
  <w:num w:numId="45">
    <w:abstractNumId w:val="17"/>
  </w:num>
  <w:num w:numId="46">
    <w:abstractNumId w:val="13"/>
  </w:num>
  <w:num w:numId="47">
    <w:abstractNumId w:val="44"/>
  </w:num>
  <w:num w:numId="48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857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18D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styleId="aff2">
    <w:name w:val="No Spacing"/>
    <w:uiPriority w:val="1"/>
    <w:qFormat/>
    <w:rsid w:val="00E001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49FDC1116FE04D8620538FCFA78CF5C7EF9119BF8BA7C54D24D8FA58BE02324F51C64E9F58B93B8736B72F64577F2D45B6E1B3C939B74780680YDn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49FDC1116FE04D8620538FCFA78CF5C7EF9119BF8BA7C54D24D8FA58BE02324F51C64E9F58B93B8736B7CF64577F2D45B6E1B3C939B74780680YDn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E49339EA46E9EBE3F2207AB991352A4A3178B3ABA8E094C238717197E91771088EC400116144714C4114CBB4617752396BDD6200CDFDEBcDCAN" TargetMode="External"/><Relationship Id="rId10" Type="http://schemas.openxmlformats.org/officeDocument/2006/relationships/hyperlink" Target="consultantplus://offline/ref=C8E49FDC1116FE04D8620538FCFA78CF5C7EF9119BF8BA7C54D24D8FA58BE02324F51C64E9F58B93B8736B79F64577F2D45B6E1B3C939B74780680YD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49FDC1116FE04D8620538FCFA78CF5C7EF9119BF8BA7C54D24D8FA58BE02324F51C64E9F58B93B8736B7AF64577F2D45B6E1B3C939B74780680YDn8M" TargetMode="External"/><Relationship Id="rId14" Type="http://schemas.openxmlformats.org/officeDocument/2006/relationships/hyperlink" Target="consultantplus://offline/ref=ECE49339EA46E9EBE3F2207AB991352A4A3178B3ABA8E094C238717197E91771088EC40011614473484114CBB4617752396BDD6200CDFDEBcD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8BFC-6A4A-4AF0-938A-4B82CBB2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2019-07-22T08:05:00Z</dcterms:created>
  <dcterms:modified xsi:type="dcterms:W3CDTF">2019-07-22T08:08:00Z</dcterms:modified>
</cp:coreProperties>
</file>