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C7572" w:rsidP="00563C8F">
            <w:pPr>
              <w:jc w:val="center"/>
            </w:pPr>
            <w:bookmarkStart w:id="0" w:name="ТекстовоеПоле7"/>
            <w:r>
              <w:t>1</w:t>
            </w:r>
            <w:r w:rsidR="00563C8F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EB1242">
            <w:pPr>
              <w:jc w:val="center"/>
            </w:pPr>
            <w:r>
              <w:t>0</w:t>
            </w:r>
            <w:r w:rsidR="00EB1242">
              <w:t>4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572" w:rsidP="00EB1242">
            <w:pPr>
              <w:jc w:val="center"/>
            </w:pPr>
            <w:r>
              <w:t>40</w:t>
            </w:r>
            <w:r w:rsidR="00A80BEF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A80BEF" w:rsidRPr="00B06947" w:rsidRDefault="00A80BEF" w:rsidP="00A80BEF">
      <w:pPr>
        <w:ind w:right="4676"/>
        <w:jc w:val="both"/>
        <w:rPr>
          <w:sz w:val="26"/>
        </w:rPr>
      </w:pPr>
      <w:r w:rsidRPr="00B06947">
        <w:rPr>
          <w:sz w:val="26"/>
        </w:rPr>
        <w:t>О</w:t>
      </w:r>
      <w:r>
        <w:rPr>
          <w:sz w:val="26"/>
        </w:rPr>
        <w:t xml:space="preserve"> внесении изменения в административный регламент исполнения муниципальной функции "Муниципальный жилищный контроль"</w:t>
      </w:r>
      <w:r w:rsidRPr="00B06947">
        <w:rPr>
          <w:sz w:val="26"/>
        </w:rPr>
        <w:t xml:space="preserve"> </w:t>
      </w:r>
    </w:p>
    <w:p w:rsidR="00A80BEF" w:rsidRPr="00B06947" w:rsidRDefault="00A80BEF" w:rsidP="00A80BEF">
      <w:pPr>
        <w:ind w:right="4625" w:firstLine="720"/>
        <w:rPr>
          <w:sz w:val="26"/>
        </w:rPr>
      </w:pPr>
    </w:p>
    <w:p w:rsidR="00A80BEF" w:rsidRPr="00B06947" w:rsidRDefault="00A80BEF" w:rsidP="00A80BEF">
      <w:pPr>
        <w:ind w:right="4625" w:firstLine="720"/>
        <w:rPr>
          <w:sz w:val="26"/>
        </w:rPr>
      </w:pPr>
    </w:p>
    <w:p w:rsidR="00A80BEF" w:rsidRPr="00B06947" w:rsidRDefault="00A80BEF" w:rsidP="00A80BEF">
      <w:pPr>
        <w:ind w:right="4625" w:firstLine="720"/>
        <w:rPr>
          <w:sz w:val="26"/>
        </w:rPr>
      </w:pPr>
    </w:p>
    <w:p w:rsidR="00A80BEF" w:rsidRPr="00B06947" w:rsidRDefault="00A80BEF" w:rsidP="00A80B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E3A93">
        <w:rPr>
          <w:sz w:val="26"/>
          <w:szCs w:val="26"/>
        </w:rPr>
        <w:t xml:space="preserve"> от 26.12.2008 </w:t>
      </w:r>
      <w:r>
        <w:rPr>
          <w:sz w:val="26"/>
          <w:szCs w:val="26"/>
        </w:rPr>
        <w:t>№</w:t>
      </w:r>
      <w:r w:rsidRPr="006E3A93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B0694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06947">
        <w:rPr>
          <w:sz w:val="26"/>
          <w:szCs w:val="26"/>
        </w:rPr>
        <w:t xml:space="preserve"> "Городской округ "Город Нарьян-Мар"</w:t>
      </w:r>
    </w:p>
    <w:p w:rsidR="00A80BEF" w:rsidRPr="00B06947" w:rsidRDefault="00A80BEF" w:rsidP="00A80BEF">
      <w:pPr>
        <w:ind w:firstLine="709"/>
        <w:jc w:val="both"/>
        <w:rPr>
          <w:sz w:val="26"/>
          <w:szCs w:val="26"/>
        </w:rPr>
      </w:pPr>
    </w:p>
    <w:p w:rsidR="00A80BEF" w:rsidRPr="00B06947" w:rsidRDefault="00A80BEF" w:rsidP="00A80BEF">
      <w:pPr>
        <w:jc w:val="center"/>
        <w:rPr>
          <w:b/>
          <w:bCs/>
          <w:sz w:val="26"/>
        </w:rPr>
      </w:pPr>
      <w:proofErr w:type="gramStart"/>
      <w:r w:rsidRPr="00B06947">
        <w:rPr>
          <w:b/>
          <w:bCs/>
          <w:sz w:val="26"/>
        </w:rPr>
        <w:t>П</w:t>
      </w:r>
      <w:proofErr w:type="gramEnd"/>
      <w:r w:rsidRPr="00B06947">
        <w:rPr>
          <w:b/>
          <w:bCs/>
          <w:sz w:val="26"/>
        </w:rPr>
        <w:t xml:space="preserve"> О С Т А Н О В Л Я Е Т:</w:t>
      </w:r>
    </w:p>
    <w:p w:rsidR="00A80BEF" w:rsidRPr="00B06947" w:rsidRDefault="00A80BEF" w:rsidP="00A80BEF">
      <w:pPr>
        <w:ind w:firstLine="709"/>
        <w:jc w:val="center"/>
        <w:rPr>
          <w:b/>
          <w:bCs/>
          <w:sz w:val="26"/>
        </w:rPr>
      </w:pPr>
    </w:p>
    <w:p w:rsidR="00A80BEF" w:rsidRDefault="00A80BEF" w:rsidP="00A80BE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E23937"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административный регламент исполнения муниципальной функции "Муниципальный жилищный контроль", у</w:t>
      </w:r>
      <w:r w:rsidRPr="00E23937">
        <w:rPr>
          <w:sz w:val="26"/>
          <w:szCs w:val="26"/>
        </w:rPr>
        <w:t>твер</w:t>
      </w:r>
      <w:r>
        <w:rPr>
          <w:sz w:val="26"/>
          <w:szCs w:val="26"/>
        </w:rPr>
        <w:t xml:space="preserve">жденный постановлением </w:t>
      </w:r>
      <w:r w:rsidRPr="00E23937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от 25.11.2014 № 2873, следующее изменение:</w:t>
      </w:r>
    </w:p>
    <w:p w:rsidR="00A80BEF" w:rsidRPr="0053521C" w:rsidRDefault="00A80BEF" w:rsidP="00A80BEF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53521C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53521C">
        <w:rPr>
          <w:rFonts w:eastAsia="Calibri"/>
          <w:sz w:val="26"/>
          <w:szCs w:val="26"/>
        </w:rPr>
        <w:t>Пункт 1.3 дополнить абзац</w:t>
      </w:r>
      <w:r>
        <w:rPr>
          <w:rFonts w:eastAsia="Calibri"/>
          <w:sz w:val="26"/>
          <w:szCs w:val="26"/>
        </w:rPr>
        <w:t>ем</w:t>
      </w:r>
      <w:r w:rsidRPr="0053521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двадцать третьим следующего с</w:t>
      </w:r>
      <w:r w:rsidRPr="0053521C">
        <w:rPr>
          <w:rFonts w:eastAsia="Calibri"/>
          <w:sz w:val="26"/>
          <w:szCs w:val="26"/>
        </w:rPr>
        <w:t>одержания:</w:t>
      </w:r>
    </w:p>
    <w:p w:rsidR="00A80BEF" w:rsidRDefault="00A80BEF" w:rsidP="00A80B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"-</w:t>
      </w:r>
      <w:r>
        <w:rPr>
          <w:rFonts w:eastAsia="Calibri"/>
          <w:sz w:val="26"/>
          <w:szCs w:val="26"/>
        </w:rPr>
        <w:tab/>
        <w:t xml:space="preserve">Постановление Правительства РФ от 14.05.2013 № 410 "О мерах </w:t>
      </w:r>
      <w:r>
        <w:rPr>
          <w:rFonts w:eastAsia="Calibri"/>
          <w:sz w:val="26"/>
          <w:szCs w:val="26"/>
        </w:rPr>
        <w:br/>
        <w:t>по обеспечению безопасности при использовании и содержании внутридомового                                  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 ("Собрание законодательства РФ", 27.05.2013, № 21, ст. 2648).".</w:t>
      </w:r>
      <w:proofErr w:type="gramEnd"/>
    </w:p>
    <w:p w:rsidR="00A80BEF" w:rsidRPr="00E23937" w:rsidRDefault="00A80BEF" w:rsidP="00A80BE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>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88" w:rsidRDefault="00896488" w:rsidP="00693317">
      <w:r>
        <w:separator/>
      </w:r>
    </w:p>
  </w:endnote>
  <w:endnote w:type="continuationSeparator" w:id="0">
    <w:p w:rsidR="00896488" w:rsidRDefault="0089648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88" w:rsidRDefault="00896488" w:rsidP="00693317">
      <w:r>
        <w:separator/>
      </w:r>
    </w:p>
  </w:footnote>
  <w:footnote w:type="continuationSeparator" w:id="0">
    <w:p w:rsidR="00896488" w:rsidRDefault="0089648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DA3D0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DA3D0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3238">
      <w:rPr>
        <w:rStyle w:val="af3"/>
        <w:noProof/>
      </w:rPr>
      <w:t>5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BEF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BDF2D-7C55-4F0D-8FA0-E19645D6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2019-04-11T11:56:00Z</dcterms:created>
  <dcterms:modified xsi:type="dcterms:W3CDTF">2019-04-11T11:56:00Z</dcterms:modified>
</cp:coreProperties>
</file>