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-307340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1E5B82" w:rsidP="009D3BE6">
            <w:pPr>
              <w:ind w:left="-108" w:right="-108"/>
              <w:jc w:val="center"/>
            </w:pPr>
            <w:r>
              <w:t>2</w:t>
            </w:r>
            <w:r w:rsidR="009D3BE6">
              <w:t>3</w:t>
            </w:r>
            <w:r>
              <w:t>.05.2019</w:t>
            </w:r>
          </w:p>
        </w:tc>
        <w:tc>
          <w:tcPr>
            <w:tcW w:w="390" w:type="dxa"/>
          </w:tcPr>
          <w:p w:rsidR="001E5B82" w:rsidRDefault="001E5B82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1E5B82" w:rsidP="00EA32BE">
            <w:pPr>
              <w:ind w:left="-38" w:firstLine="38"/>
              <w:jc w:val="center"/>
            </w:pPr>
            <w:r>
              <w:t>3</w:t>
            </w:r>
            <w:r w:rsidR="00EA32BE">
              <w:t>5</w:t>
            </w:r>
            <w:r w:rsidR="00785257">
              <w:t>1</w:t>
            </w:r>
            <w:r>
              <w:t>-р</w:t>
            </w:r>
          </w:p>
        </w:tc>
      </w:tr>
    </w:tbl>
    <w:p w:rsidR="00A826DF" w:rsidRPr="00D303B2" w:rsidRDefault="00A826DF" w:rsidP="00D303B2">
      <w:pPr>
        <w:jc w:val="both"/>
        <w:rPr>
          <w:sz w:val="26"/>
          <w:szCs w:val="26"/>
        </w:rPr>
      </w:pPr>
    </w:p>
    <w:tbl>
      <w:tblPr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  <w:gridCol w:w="5509"/>
      </w:tblGrid>
      <w:tr w:rsidR="00785257" w:rsidRPr="00785257" w:rsidTr="00E5173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85257" w:rsidRPr="00785257" w:rsidRDefault="00785257" w:rsidP="00785257">
            <w:pPr>
              <w:ind w:right="4853"/>
              <w:jc w:val="both"/>
            </w:pPr>
            <w:r w:rsidRPr="00785257">
              <w:rPr>
                <w:sz w:val="26"/>
              </w:rPr>
              <w:t>Об отмене режима повышенной готовности для сил Нарьян-Марского городского звена Ненецкой окружной подсистемы единой государственной системы предупреждения           и ликвидации чрезвычайных ситуаций (РСЧС) в пределах территории муниципального образования "Городской округ "Город     Нарьян-Мар" в период половодья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785257" w:rsidRPr="00785257" w:rsidRDefault="00785257" w:rsidP="00785257">
            <w:pPr>
              <w:jc w:val="both"/>
            </w:pPr>
          </w:p>
        </w:tc>
      </w:tr>
    </w:tbl>
    <w:p w:rsidR="00785257" w:rsidRPr="00785257" w:rsidRDefault="00785257" w:rsidP="00785257">
      <w:pPr>
        <w:ind w:firstLine="720"/>
        <w:jc w:val="both"/>
      </w:pPr>
    </w:p>
    <w:p w:rsidR="00785257" w:rsidRPr="00785257" w:rsidRDefault="00785257" w:rsidP="00785257">
      <w:pPr>
        <w:ind w:firstLine="720"/>
        <w:jc w:val="both"/>
      </w:pPr>
    </w:p>
    <w:p w:rsidR="00785257" w:rsidRPr="00785257" w:rsidRDefault="00785257" w:rsidP="00785257">
      <w:pPr>
        <w:ind w:firstLine="720"/>
        <w:jc w:val="both"/>
      </w:pPr>
    </w:p>
    <w:p w:rsidR="00785257" w:rsidRPr="00785257" w:rsidRDefault="00785257" w:rsidP="00785257">
      <w:pPr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proofErr w:type="gramStart"/>
      <w:r w:rsidRPr="00785257">
        <w:rPr>
          <w:sz w:val="26"/>
          <w:szCs w:val="20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30.12.2003 </w:t>
      </w:r>
      <w:r w:rsidRPr="00785257">
        <w:rPr>
          <w:sz w:val="26"/>
          <w:szCs w:val="20"/>
        </w:rPr>
        <w:br/>
        <w:t xml:space="preserve">№ 794 "О единой государственной системе предупреждения и ликвидации чрезвычайных ситуаций", постановлением Администрации муниципального образования "Городской округ "Город Нарьян-Мар" от 24.02.2009 № 268 </w:t>
      </w:r>
      <w:r w:rsidRPr="00785257">
        <w:rPr>
          <w:sz w:val="26"/>
          <w:szCs w:val="20"/>
        </w:rPr>
        <w:br/>
        <w:t xml:space="preserve">"Об утверждении Положения о </w:t>
      </w:r>
      <w:proofErr w:type="spellStart"/>
      <w:r w:rsidRPr="00785257">
        <w:rPr>
          <w:sz w:val="26"/>
          <w:szCs w:val="20"/>
        </w:rPr>
        <w:t>Нарьян-Марском</w:t>
      </w:r>
      <w:proofErr w:type="spellEnd"/>
      <w:r w:rsidRPr="00785257">
        <w:rPr>
          <w:sz w:val="26"/>
          <w:szCs w:val="20"/>
        </w:rPr>
        <w:t xml:space="preserve"> городском звене Ненецкой окружной подсистемы единой государственной системы</w:t>
      </w:r>
      <w:proofErr w:type="gramEnd"/>
      <w:r w:rsidRPr="00785257">
        <w:rPr>
          <w:sz w:val="26"/>
          <w:szCs w:val="20"/>
        </w:rPr>
        <w:t xml:space="preserve"> предупреждения </w:t>
      </w:r>
      <w:r w:rsidRPr="00785257">
        <w:rPr>
          <w:sz w:val="26"/>
          <w:szCs w:val="20"/>
        </w:rPr>
        <w:br/>
        <w:t xml:space="preserve">и ликвидации чрезвычайных ситуаций", от 12.02.2009 № 206 "О составе, подготовке </w:t>
      </w:r>
      <w:r w:rsidRPr="00785257">
        <w:rPr>
          <w:sz w:val="26"/>
          <w:szCs w:val="20"/>
        </w:rPr>
        <w:br/>
        <w:t>и содержании в готовности необходимых сил и сре</w:t>
      </w:r>
      <w:proofErr w:type="gramStart"/>
      <w:r w:rsidRPr="00785257">
        <w:rPr>
          <w:sz w:val="26"/>
          <w:szCs w:val="20"/>
        </w:rPr>
        <w:t>дств дл</w:t>
      </w:r>
      <w:proofErr w:type="gramEnd"/>
      <w:r w:rsidRPr="00785257">
        <w:rPr>
          <w:sz w:val="26"/>
          <w:szCs w:val="20"/>
        </w:rPr>
        <w:t xml:space="preserve">я защиты населения </w:t>
      </w:r>
      <w:r w:rsidRPr="00785257">
        <w:rPr>
          <w:sz w:val="26"/>
          <w:szCs w:val="20"/>
        </w:rPr>
        <w:br/>
        <w:t xml:space="preserve">и территории города Нарьян-Мара от чрезвычайных ситуаций", в связи </w:t>
      </w:r>
      <w:r w:rsidRPr="00785257">
        <w:rPr>
          <w:sz w:val="26"/>
          <w:szCs w:val="20"/>
        </w:rPr>
        <w:br/>
        <w:t>с прохождением половодья и снижением уровня воды в реке Печора в границах муниципального образования "Городской округ "Город Нарьян-Мар":</w:t>
      </w:r>
    </w:p>
    <w:p w:rsidR="00785257" w:rsidRPr="00785257" w:rsidRDefault="00785257" w:rsidP="00785257">
      <w:pPr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785257" w:rsidRPr="00785257" w:rsidRDefault="00785257" w:rsidP="00785257">
      <w:pPr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85257">
        <w:rPr>
          <w:sz w:val="26"/>
          <w:szCs w:val="26"/>
        </w:rPr>
        <w:t xml:space="preserve">Отменить с 08 часов 00 минут 24 мая 2019 года режим "Повышенная готовность" функционирования органов управления и сил </w:t>
      </w:r>
      <w:r w:rsidRPr="00785257">
        <w:rPr>
          <w:sz w:val="26"/>
        </w:rPr>
        <w:t>Нарьян-Марского городского звена Ненецкой окружной подсистемы единой государственной системы предупреждения и ликвидации чрезвычайных ситуаций (РСЧС)</w:t>
      </w:r>
      <w:r w:rsidRPr="00785257">
        <w:rPr>
          <w:sz w:val="26"/>
          <w:szCs w:val="26"/>
        </w:rPr>
        <w:t>.</w:t>
      </w:r>
    </w:p>
    <w:p w:rsidR="00785257" w:rsidRPr="00785257" w:rsidRDefault="00785257" w:rsidP="00785257">
      <w:pPr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85257">
        <w:rPr>
          <w:sz w:val="26"/>
          <w:szCs w:val="26"/>
        </w:rPr>
        <w:t xml:space="preserve">Признать утратившим силу распоряжение Администрации </w:t>
      </w:r>
      <w:r w:rsidRPr="00785257">
        <w:rPr>
          <w:sz w:val="26"/>
        </w:rPr>
        <w:t>муниципального образования</w:t>
      </w:r>
      <w:r w:rsidRPr="00785257">
        <w:rPr>
          <w:sz w:val="26"/>
          <w:szCs w:val="26"/>
        </w:rPr>
        <w:t xml:space="preserve"> "Городской округ "Город Нарьян-Мар" от 17.05.2019 № 339-р </w:t>
      </w:r>
      <w:r w:rsidRPr="00785257">
        <w:rPr>
          <w:sz w:val="26"/>
          <w:szCs w:val="26"/>
        </w:rPr>
        <w:br/>
        <w:t xml:space="preserve">"О введении </w:t>
      </w:r>
      <w:r w:rsidRPr="00785257">
        <w:rPr>
          <w:sz w:val="26"/>
        </w:rPr>
        <w:t xml:space="preserve">режима повышенной готовности для сил Нарьян-Марского городского звена Ненецкой окружной подсистемы единой государственной системы предупреждения и ликвидации чрезвычайных ситуаций (РСЧС) в пределах территории муниципального образования "Городской округ "Город Нарьян-Мар" </w:t>
      </w:r>
      <w:r w:rsidRPr="00785257">
        <w:rPr>
          <w:sz w:val="26"/>
        </w:rPr>
        <w:br/>
        <w:t>в период половодья".</w:t>
      </w:r>
    </w:p>
    <w:p w:rsidR="00785257" w:rsidRPr="00785257" w:rsidRDefault="00785257" w:rsidP="00785257">
      <w:pPr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85257">
        <w:rPr>
          <w:sz w:val="26"/>
          <w:szCs w:val="26"/>
        </w:rPr>
        <w:t xml:space="preserve">Управлению организационно-информационного обеспечения Администрации </w:t>
      </w:r>
      <w:r w:rsidRPr="00785257">
        <w:rPr>
          <w:sz w:val="26"/>
        </w:rPr>
        <w:t>муниципального образования</w:t>
      </w:r>
      <w:r w:rsidRPr="00785257">
        <w:rPr>
          <w:sz w:val="26"/>
          <w:szCs w:val="26"/>
        </w:rPr>
        <w:t xml:space="preserve"> "Городской округ "Город Нарьян-Мар"  (Максимова А.А.) </w:t>
      </w:r>
      <w:proofErr w:type="gramStart"/>
      <w:r w:rsidRPr="00785257">
        <w:rPr>
          <w:sz w:val="26"/>
          <w:szCs w:val="26"/>
        </w:rPr>
        <w:t>разместить</w:t>
      </w:r>
      <w:proofErr w:type="gramEnd"/>
      <w:r w:rsidRPr="00785257">
        <w:rPr>
          <w:sz w:val="26"/>
          <w:szCs w:val="26"/>
        </w:rPr>
        <w:t xml:space="preserve"> настоящее распоряжение на Интернет-сайте </w:t>
      </w:r>
      <w:r w:rsidRPr="00785257">
        <w:rPr>
          <w:sz w:val="26"/>
        </w:rPr>
        <w:t xml:space="preserve">Администрации муниципального образования "Городской округ "Город </w:t>
      </w:r>
      <w:r w:rsidRPr="00785257">
        <w:rPr>
          <w:sz w:val="26"/>
        </w:rPr>
        <w:br/>
        <w:t>Нарьян-Мар"</w:t>
      </w:r>
      <w:r w:rsidRPr="00785257">
        <w:rPr>
          <w:sz w:val="26"/>
          <w:szCs w:val="26"/>
        </w:rPr>
        <w:t>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3A662F" w:rsidP="008723A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</w:t>
            </w:r>
            <w:r w:rsidR="00164CB8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Бережной</w:t>
            </w:r>
          </w:p>
        </w:tc>
      </w:tr>
    </w:tbl>
    <w:p w:rsidR="005416E3" w:rsidRDefault="005416E3" w:rsidP="005416E3">
      <w:pPr>
        <w:jc w:val="both"/>
      </w:pPr>
    </w:p>
    <w:p w:rsidR="00472406" w:rsidRDefault="00472406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sectPr w:rsidR="00C32FE4" w:rsidSect="00817ECB">
      <w:headerReference w:type="default" r:id="rId9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07" w:rsidRDefault="005E1607" w:rsidP="0035168A">
      <w:r>
        <w:separator/>
      </w:r>
    </w:p>
  </w:endnote>
  <w:endnote w:type="continuationSeparator" w:id="0">
    <w:p w:rsidR="005E1607" w:rsidRDefault="005E1607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07" w:rsidRDefault="005E1607" w:rsidP="0035168A">
      <w:r>
        <w:separator/>
      </w:r>
    </w:p>
  </w:footnote>
  <w:footnote w:type="continuationSeparator" w:id="0">
    <w:p w:rsidR="005E1607" w:rsidRDefault="005E1607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0621"/>
      <w:docPartObj>
        <w:docPartGallery w:val="Page Numbers (Top of Page)"/>
        <w:docPartUnique/>
      </w:docPartObj>
    </w:sdtPr>
    <w:sdtContent>
      <w:p w:rsidR="00785257" w:rsidRDefault="00785257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85257" w:rsidRDefault="007852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5C73729"/>
    <w:multiLevelType w:val="hybridMultilevel"/>
    <w:tmpl w:val="29CE342C"/>
    <w:lvl w:ilvl="0" w:tplc="AA32BA1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6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8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1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6"/>
  </w:num>
  <w:num w:numId="5">
    <w:abstractNumId w:val="7"/>
  </w:num>
  <w:num w:numId="6">
    <w:abstractNumId w:val="17"/>
  </w:num>
  <w:num w:numId="7">
    <w:abstractNumId w:val="3"/>
  </w:num>
  <w:num w:numId="8">
    <w:abstractNumId w:val="5"/>
  </w:num>
  <w:num w:numId="9">
    <w:abstractNumId w:val="27"/>
  </w:num>
  <w:num w:numId="10">
    <w:abstractNumId w:val="16"/>
  </w:num>
  <w:num w:numId="11">
    <w:abstractNumId w:val="14"/>
  </w:num>
  <w:num w:numId="12">
    <w:abstractNumId w:val="24"/>
  </w:num>
  <w:num w:numId="13">
    <w:abstractNumId w:val="1"/>
  </w:num>
  <w:num w:numId="14">
    <w:abstractNumId w:val="28"/>
  </w:num>
  <w:num w:numId="15">
    <w:abstractNumId w:val="19"/>
  </w:num>
  <w:num w:numId="16">
    <w:abstractNumId w:val="21"/>
  </w:num>
  <w:num w:numId="17">
    <w:abstractNumId w:val="11"/>
  </w:num>
  <w:num w:numId="18">
    <w:abstractNumId w:val="9"/>
  </w:num>
  <w:num w:numId="19">
    <w:abstractNumId w:val="13"/>
  </w:num>
  <w:num w:numId="20">
    <w:abstractNumId w:val="22"/>
  </w:num>
  <w:num w:numId="21">
    <w:abstractNumId w:val="23"/>
  </w:num>
  <w:num w:numId="22">
    <w:abstractNumId w:val="25"/>
  </w:num>
  <w:num w:numId="23">
    <w:abstractNumId w:val="2"/>
  </w:num>
  <w:num w:numId="24">
    <w:abstractNumId w:val="8"/>
  </w:num>
  <w:num w:numId="25">
    <w:abstractNumId w:val="1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1EEC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4F3E"/>
    <w:rsid w:val="001D502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FEC"/>
    <w:rsid w:val="001E7E44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07C2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0F5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57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65E"/>
    <w:rsid w:val="00A23818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50A3"/>
    <w:rsid w:val="00BE5E26"/>
    <w:rsid w:val="00BE5E46"/>
    <w:rsid w:val="00BE6183"/>
    <w:rsid w:val="00BE62BC"/>
    <w:rsid w:val="00BE7039"/>
    <w:rsid w:val="00BE704C"/>
    <w:rsid w:val="00BE7806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91F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CD2"/>
    <w:rsid w:val="00DD4E2D"/>
    <w:rsid w:val="00DD54F6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9ED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394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A3DA2-01FD-4B68-9C03-E0E09A07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2019-02-07T10:47:00Z</cp:lastPrinted>
  <dcterms:created xsi:type="dcterms:W3CDTF">2019-05-23T07:03:00Z</dcterms:created>
  <dcterms:modified xsi:type="dcterms:W3CDTF">2019-05-23T07:03:00Z</dcterms:modified>
</cp:coreProperties>
</file>