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131D80" w:rsidP="0048407F">
            <w:pPr>
              <w:jc w:val="center"/>
            </w:pPr>
            <w:bookmarkStart w:id="0" w:name="ТекстовоеПоле7"/>
            <w:r>
              <w:t>1</w:t>
            </w:r>
            <w:r w:rsidR="0048407F">
              <w:t>3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785A" w:rsidP="00E247F5">
            <w:pPr>
              <w:jc w:val="center"/>
            </w:pPr>
            <w:r>
              <w:t>1</w:t>
            </w:r>
            <w:r w:rsidR="00E247F5">
              <w:t>1</w:t>
            </w:r>
            <w:r w:rsidR="007F5192">
              <w:t>.201</w:t>
            </w:r>
            <w:r w:rsidR="00511B31"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44AB5" w:rsidP="004440CF">
            <w:pPr>
              <w:jc w:val="center"/>
            </w:pPr>
            <w:r>
              <w:t>1</w:t>
            </w:r>
            <w:r w:rsidR="00B218DC">
              <w:t>2</w:t>
            </w:r>
            <w:r w:rsidR="004440CF">
              <w:t>7</w:t>
            </w:r>
            <w:r w:rsidR="00905D9E">
              <w:t>4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905D9E" w:rsidRPr="00FB3F64" w:rsidRDefault="00905D9E" w:rsidP="00905D9E">
      <w:pPr>
        <w:tabs>
          <w:tab w:val="left" w:pos="5245"/>
        </w:tabs>
        <w:ind w:right="4393"/>
        <w:jc w:val="both"/>
        <w:rPr>
          <w:sz w:val="26"/>
          <w:szCs w:val="26"/>
        </w:rPr>
      </w:pPr>
      <w:proofErr w:type="gramStart"/>
      <w:r>
        <w:rPr>
          <w:sz w:val="26"/>
        </w:rPr>
        <w:t xml:space="preserve">О внесении изменения в </w:t>
      </w:r>
      <w:hyperlink w:anchor="P33" w:history="1">
        <w:r w:rsidRPr="00FB3F64">
          <w:rPr>
            <w:sz w:val="26"/>
            <w:szCs w:val="26"/>
          </w:rPr>
          <w:t>Положение</w:t>
        </w:r>
      </w:hyperlink>
      <w:r>
        <w:t xml:space="preserve">                           </w:t>
      </w:r>
      <w:r w:rsidRPr="00FB3F64">
        <w:rPr>
          <w:sz w:val="26"/>
          <w:szCs w:val="26"/>
        </w:rPr>
        <w:t xml:space="preserve">"О порядке подачи и рассмотрения заявления </w:t>
      </w:r>
      <w:r>
        <w:rPr>
          <w:sz w:val="26"/>
          <w:szCs w:val="26"/>
        </w:rPr>
        <w:t xml:space="preserve">            </w:t>
      </w:r>
      <w:r w:rsidRPr="00FB3F64">
        <w:rPr>
          <w:sz w:val="26"/>
          <w:szCs w:val="26"/>
        </w:rPr>
        <w:t xml:space="preserve">об установлении пенсии за выслугу </w:t>
      </w:r>
      <w:r>
        <w:rPr>
          <w:sz w:val="26"/>
          <w:szCs w:val="26"/>
        </w:rPr>
        <w:t xml:space="preserve">                     </w:t>
      </w:r>
      <w:r w:rsidRPr="00FB3F64">
        <w:rPr>
          <w:sz w:val="26"/>
          <w:szCs w:val="26"/>
        </w:rPr>
        <w:t xml:space="preserve">лет, выплаты пенсии за выслугу </w:t>
      </w:r>
      <w:r>
        <w:rPr>
          <w:sz w:val="26"/>
          <w:szCs w:val="26"/>
        </w:rPr>
        <w:t xml:space="preserve">                            </w:t>
      </w:r>
      <w:r w:rsidRPr="00FB3F64">
        <w:rPr>
          <w:sz w:val="26"/>
          <w:szCs w:val="26"/>
        </w:rPr>
        <w:t xml:space="preserve">лет и об установлении оснований приостановления и возобновления выплаты пенсии за выслугу лет лицам, замещавшим должности муниципальной службы </w:t>
      </w:r>
      <w:r>
        <w:rPr>
          <w:sz w:val="26"/>
          <w:szCs w:val="26"/>
        </w:rPr>
        <w:t xml:space="preserve">                            </w:t>
      </w:r>
      <w:r w:rsidRPr="00FB3F64">
        <w:rPr>
          <w:sz w:val="26"/>
          <w:szCs w:val="26"/>
        </w:rPr>
        <w:t>в муниципальном образовании "Городской округ "Город Нарьян-Мар"</w:t>
      </w:r>
      <w:r>
        <w:rPr>
          <w:sz w:val="26"/>
          <w:szCs w:val="26"/>
        </w:rPr>
        <w:t>, утвержденное постановлением Администрации МО "Городской округ "Город Нарьян-Мар"                       от 27.02.2017 № 224</w:t>
      </w:r>
      <w:proofErr w:type="gramEnd"/>
    </w:p>
    <w:p w:rsidR="00905D9E" w:rsidRDefault="00905D9E" w:rsidP="00905D9E">
      <w:pPr>
        <w:ind w:right="4625" w:firstLine="720"/>
      </w:pPr>
    </w:p>
    <w:p w:rsidR="00905D9E" w:rsidRDefault="00905D9E" w:rsidP="00905D9E">
      <w:pPr>
        <w:ind w:right="4625" w:firstLine="720"/>
      </w:pPr>
    </w:p>
    <w:p w:rsidR="00905D9E" w:rsidRPr="00237C15" w:rsidRDefault="00905D9E" w:rsidP="00905D9E">
      <w:pPr>
        <w:ind w:right="4625" w:firstLine="720"/>
      </w:pPr>
    </w:p>
    <w:p w:rsidR="00905D9E" w:rsidRPr="00B06947" w:rsidRDefault="00905D9E" w:rsidP="00905D9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6947">
        <w:rPr>
          <w:sz w:val="26"/>
          <w:szCs w:val="26"/>
        </w:rPr>
        <w:t xml:space="preserve">В </w:t>
      </w:r>
      <w:r>
        <w:rPr>
          <w:sz w:val="26"/>
          <w:szCs w:val="26"/>
        </w:rPr>
        <w:t>целях реализации Федерального закона от 17.07.1999 № 178-ФЗ                      "О государственной социальной помощи", постановления</w:t>
      </w:r>
      <w:r w:rsidRPr="00EF4CE7">
        <w:rPr>
          <w:sz w:val="26"/>
          <w:szCs w:val="26"/>
        </w:rPr>
        <w:t xml:space="preserve"> </w:t>
      </w:r>
      <w:r>
        <w:rPr>
          <w:sz w:val="26"/>
          <w:szCs w:val="26"/>
        </w:rPr>
        <w:t>Правительства РФ                         от 14.02.2017 №</w:t>
      </w:r>
      <w:r w:rsidRPr="00EF4CE7">
        <w:rPr>
          <w:sz w:val="26"/>
          <w:szCs w:val="26"/>
        </w:rPr>
        <w:t xml:space="preserve"> 181 "О Единой государственной информационной системе социального обеспечения" </w:t>
      </w:r>
      <w:r w:rsidRPr="00B06947">
        <w:rPr>
          <w:sz w:val="26"/>
          <w:szCs w:val="26"/>
        </w:rPr>
        <w:t xml:space="preserve">Администрация МО "Городской округ "Город </w:t>
      </w:r>
      <w:r>
        <w:rPr>
          <w:sz w:val="26"/>
          <w:szCs w:val="26"/>
        </w:rPr>
        <w:t xml:space="preserve">                </w:t>
      </w:r>
      <w:r w:rsidRPr="00B06947">
        <w:rPr>
          <w:sz w:val="26"/>
          <w:szCs w:val="26"/>
        </w:rPr>
        <w:t>Нарьян-Мар"</w:t>
      </w:r>
    </w:p>
    <w:p w:rsidR="00905D9E" w:rsidRPr="00237C15" w:rsidRDefault="00905D9E" w:rsidP="00905D9E">
      <w:pPr>
        <w:ind w:firstLine="709"/>
        <w:jc w:val="both"/>
        <w:rPr>
          <w:sz w:val="22"/>
          <w:szCs w:val="22"/>
        </w:rPr>
      </w:pPr>
    </w:p>
    <w:p w:rsidR="00905D9E" w:rsidRPr="00B06947" w:rsidRDefault="00905D9E" w:rsidP="00905D9E">
      <w:pPr>
        <w:ind w:firstLine="709"/>
        <w:jc w:val="center"/>
        <w:rPr>
          <w:b/>
          <w:bCs/>
          <w:sz w:val="26"/>
        </w:rPr>
      </w:pPr>
      <w:proofErr w:type="gramStart"/>
      <w:r w:rsidRPr="00B06947">
        <w:rPr>
          <w:b/>
          <w:bCs/>
          <w:sz w:val="26"/>
        </w:rPr>
        <w:t>П</w:t>
      </w:r>
      <w:proofErr w:type="gramEnd"/>
      <w:r w:rsidRPr="00B06947">
        <w:rPr>
          <w:b/>
          <w:bCs/>
          <w:sz w:val="26"/>
        </w:rPr>
        <w:t xml:space="preserve"> О С Т А Н О В Л Я Е Т:</w:t>
      </w:r>
    </w:p>
    <w:p w:rsidR="00905D9E" w:rsidRPr="00237C15" w:rsidRDefault="00905D9E" w:rsidP="00905D9E">
      <w:pPr>
        <w:ind w:firstLine="709"/>
        <w:jc w:val="center"/>
        <w:rPr>
          <w:b/>
          <w:bCs/>
          <w:sz w:val="22"/>
          <w:szCs w:val="22"/>
        </w:rPr>
      </w:pPr>
    </w:p>
    <w:p w:rsidR="00905D9E" w:rsidRDefault="00905D9E" w:rsidP="00905D9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23937">
        <w:rPr>
          <w:sz w:val="26"/>
          <w:szCs w:val="26"/>
        </w:rPr>
        <w:t>1.</w:t>
      </w:r>
      <w:r w:rsidRPr="00E23937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Внести в</w:t>
      </w:r>
      <w:r w:rsidRPr="00E23937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EF4CE7">
        <w:rPr>
          <w:sz w:val="26"/>
          <w:szCs w:val="26"/>
        </w:rPr>
        <w:t xml:space="preserve">остановление </w:t>
      </w:r>
      <w:r>
        <w:rPr>
          <w:sz w:val="26"/>
          <w:szCs w:val="26"/>
        </w:rPr>
        <w:t>А</w:t>
      </w:r>
      <w:r w:rsidRPr="00EF4CE7">
        <w:rPr>
          <w:sz w:val="26"/>
          <w:szCs w:val="26"/>
        </w:rPr>
        <w:t>дминистрации МО "Городской округ "Г</w:t>
      </w:r>
      <w:r>
        <w:rPr>
          <w:sz w:val="26"/>
          <w:szCs w:val="26"/>
        </w:rPr>
        <w:t>ород Нарьян-Мар" от 27.02.2017 №</w:t>
      </w:r>
      <w:r w:rsidRPr="00EF4CE7">
        <w:rPr>
          <w:sz w:val="26"/>
          <w:szCs w:val="26"/>
        </w:rPr>
        <w:t xml:space="preserve"> 224 "Об утверждении Положения "О порядке подачи </w:t>
      </w:r>
      <w:r>
        <w:rPr>
          <w:sz w:val="26"/>
          <w:szCs w:val="26"/>
        </w:rPr>
        <w:t xml:space="preserve">            </w:t>
      </w:r>
      <w:r w:rsidRPr="00EF4CE7">
        <w:rPr>
          <w:sz w:val="26"/>
          <w:szCs w:val="26"/>
        </w:rPr>
        <w:t xml:space="preserve">и рассмотрения заявления об установлении пенсии за выслугу лет, выплаты пенсии </w:t>
      </w:r>
      <w:r>
        <w:rPr>
          <w:sz w:val="26"/>
          <w:szCs w:val="26"/>
        </w:rPr>
        <w:t xml:space="preserve"> </w:t>
      </w:r>
      <w:r w:rsidRPr="00EF4CE7">
        <w:rPr>
          <w:sz w:val="26"/>
          <w:szCs w:val="26"/>
        </w:rPr>
        <w:t>за выслугу лет и об установлении оснований приостановления и возобновления выплаты пенсии за выслугу лет лицам, замещавшим должности муниципальной службы в муниципальном образовании "Городской округ "Город Нарьян-Мар"</w:t>
      </w:r>
      <w:r>
        <w:rPr>
          <w:sz w:val="26"/>
          <w:szCs w:val="26"/>
        </w:rPr>
        <w:t xml:space="preserve"> изменение, изложив Приложение № 1</w:t>
      </w:r>
      <w:proofErr w:type="gramEnd"/>
      <w:r>
        <w:rPr>
          <w:sz w:val="26"/>
          <w:szCs w:val="26"/>
        </w:rPr>
        <w:t xml:space="preserve"> в новой редакции (Приложение).</w:t>
      </w:r>
    </w:p>
    <w:p w:rsidR="00905D9E" w:rsidRPr="00E23937" w:rsidRDefault="00905D9E" w:rsidP="00905D9E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E23937">
        <w:rPr>
          <w:sz w:val="26"/>
          <w:szCs w:val="26"/>
        </w:rPr>
        <w:t>.</w:t>
      </w:r>
      <w:r w:rsidRPr="00E23937">
        <w:rPr>
          <w:sz w:val="26"/>
          <w:szCs w:val="26"/>
        </w:rPr>
        <w:tab/>
        <w:t>Настоящее постано</w:t>
      </w:r>
      <w:r>
        <w:rPr>
          <w:sz w:val="26"/>
          <w:szCs w:val="26"/>
        </w:rPr>
        <w:t>вление вступает в силу со дня</w:t>
      </w:r>
      <w:r w:rsidRPr="00E23937">
        <w:rPr>
          <w:sz w:val="26"/>
          <w:szCs w:val="26"/>
        </w:rPr>
        <w:t xml:space="preserve"> его принятия.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905D9E" w:rsidRDefault="00905D9E" w:rsidP="009060DC">
      <w:pPr>
        <w:jc w:val="both"/>
        <w:rPr>
          <w:b/>
          <w:bCs/>
          <w:sz w:val="26"/>
        </w:rPr>
        <w:sectPr w:rsidR="00905D9E" w:rsidSect="00E15DC1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905D9E" w:rsidRDefault="00905D9E" w:rsidP="009060DC">
      <w:pPr>
        <w:jc w:val="both"/>
        <w:rPr>
          <w:b/>
          <w:bCs/>
          <w:sz w:val="26"/>
        </w:rPr>
        <w:sectPr w:rsidR="00905D9E" w:rsidSect="00905D9E"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905D9E" w:rsidRPr="00905D9E" w:rsidRDefault="00905D9E" w:rsidP="00905D9E">
      <w:pPr>
        <w:jc w:val="right"/>
        <w:rPr>
          <w:sz w:val="26"/>
          <w:szCs w:val="26"/>
        </w:rPr>
      </w:pPr>
      <w:r w:rsidRPr="00905D9E">
        <w:rPr>
          <w:sz w:val="26"/>
          <w:szCs w:val="26"/>
        </w:rPr>
        <w:t>Приложение</w:t>
      </w:r>
    </w:p>
    <w:p w:rsidR="00905D9E" w:rsidRPr="00905D9E" w:rsidRDefault="00905D9E" w:rsidP="00905D9E">
      <w:pPr>
        <w:jc w:val="right"/>
        <w:rPr>
          <w:sz w:val="26"/>
          <w:szCs w:val="26"/>
        </w:rPr>
      </w:pPr>
      <w:r w:rsidRPr="00905D9E">
        <w:rPr>
          <w:sz w:val="26"/>
          <w:szCs w:val="26"/>
        </w:rPr>
        <w:t>к постановлению Администрации МО</w:t>
      </w:r>
    </w:p>
    <w:p w:rsidR="00905D9E" w:rsidRPr="00905D9E" w:rsidRDefault="00905D9E" w:rsidP="00905D9E">
      <w:pPr>
        <w:jc w:val="right"/>
        <w:rPr>
          <w:sz w:val="26"/>
          <w:szCs w:val="26"/>
        </w:rPr>
      </w:pPr>
      <w:r w:rsidRPr="00905D9E">
        <w:rPr>
          <w:sz w:val="26"/>
          <w:szCs w:val="26"/>
        </w:rPr>
        <w:t>"Городской округ "Город Нарьян-Мар"</w:t>
      </w:r>
    </w:p>
    <w:p w:rsidR="00905D9E" w:rsidRPr="00905D9E" w:rsidRDefault="00905D9E" w:rsidP="00905D9E">
      <w:pPr>
        <w:jc w:val="right"/>
        <w:rPr>
          <w:sz w:val="26"/>
          <w:szCs w:val="26"/>
        </w:rPr>
      </w:pPr>
      <w:r w:rsidRPr="00905D9E">
        <w:rPr>
          <w:sz w:val="26"/>
          <w:szCs w:val="26"/>
        </w:rPr>
        <w:t>от 13.11.2017 № 1274</w:t>
      </w:r>
    </w:p>
    <w:p w:rsidR="00905D9E" w:rsidRPr="00905D9E" w:rsidRDefault="00905D9E" w:rsidP="00905D9E">
      <w:pPr>
        <w:jc w:val="right"/>
        <w:rPr>
          <w:sz w:val="26"/>
          <w:szCs w:val="26"/>
        </w:rPr>
      </w:pPr>
    </w:p>
    <w:p w:rsidR="00905D9E" w:rsidRPr="00905D9E" w:rsidRDefault="00905D9E" w:rsidP="00905D9E">
      <w:pPr>
        <w:jc w:val="right"/>
        <w:rPr>
          <w:sz w:val="26"/>
          <w:szCs w:val="26"/>
        </w:rPr>
      </w:pPr>
      <w:r w:rsidRPr="00905D9E">
        <w:rPr>
          <w:sz w:val="26"/>
          <w:szCs w:val="26"/>
        </w:rPr>
        <w:t>"Приложение № 1</w:t>
      </w:r>
    </w:p>
    <w:p w:rsidR="00905D9E" w:rsidRPr="00905D9E" w:rsidRDefault="00905D9E" w:rsidP="00905D9E">
      <w:pPr>
        <w:jc w:val="right"/>
        <w:rPr>
          <w:sz w:val="26"/>
          <w:szCs w:val="26"/>
        </w:rPr>
      </w:pPr>
      <w:r w:rsidRPr="00905D9E">
        <w:rPr>
          <w:sz w:val="26"/>
          <w:szCs w:val="26"/>
        </w:rPr>
        <w:t>к Положению "О порядке подачи и рассмотрения</w:t>
      </w:r>
    </w:p>
    <w:p w:rsidR="00905D9E" w:rsidRPr="00905D9E" w:rsidRDefault="00905D9E" w:rsidP="00905D9E">
      <w:pPr>
        <w:jc w:val="right"/>
        <w:rPr>
          <w:sz w:val="26"/>
          <w:szCs w:val="26"/>
        </w:rPr>
      </w:pPr>
      <w:r w:rsidRPr="00905D9E">
        <w:rPr>
          <w:sz w:val="26"/>
          <w:szCs w:val="26"/>
        </w:rPr>
        <w:t>заявления об установлении пенсии за выслугу лет,</w:t>
      </w:r>
    </w:p>
    <w:p w:rsidR="00905D9E" w:rsidRPr="00905D9E" w:rsidRDefault="00905D9E" w:rsidP="00905D9E">
      <w:pPr>
        <w:jc w:val="right"/>
        <w:rPr>
          <w:sz w:val="26"/>
          <w:szCs w:val="26"/>
        </w:rPr>
      </w:pPr>
      <w:r w:rsidRPr="00905D9E">
        <w:rPr>
          <w:sz w:val="26"/>
          <w:szCs w:val="26"/>
        </w:rPr>
        <w:t>выплаты пенсии за выслугу лет и об установлении оснований</w:t>
      </w:r>
    </w:p>
    <w:p w:rsidR="00905D9E" w:rsidRPr="00905D9E" w:rsidRDefault="00905D9E" w:rsidP="00905D9E">
      <w:pPr>
        <w:jc w:val="right"/>
        <w:rPr>
          <w:sz w:val="26"/>
          <w:szCs w:val="26"/>
        </w:rPr>
      </w:pPr>
      <w:r w:rsidRPr="00905D9E">
        <w:rPr>
          <w:sz w:val="26"/>
          <w:szCs w:val="26"/>
        </w:rPr>
        <w:t>приостановления и возобновления выплаты</w:t>
      </w:r>
    </w:p>
    <w:p w:rsidR="00905D9E" w:rsidRPr="00905D9E" w:rsidRDefault="00905D9E" w:rsidP="00905D9E">
      <w:pPr>
        <w:jc w:val="right"/>
        <w:rPr>
          <w:sz w:val="26"/>
          <w:szCs w:val="26"/>
        </w:rPr>
      </w:pPr>
      <w:r w:rsidRPr="00905D9E">
        <w:rPr>
          <w:sz w:val="26"/>
          <w:szCs w:val="26"/>
        </w:rPr>
        <w:t xml:space="preserve"> пенсии за выслугу лет лицам, замещавшим должности                            </w:t>
      </w:r>
    </w:p>
    <w:p w:rsidR="00905D9E" w:rsidRPr="00905D9E" w:rsidRDefault="00905D9E" w:rsidP="00905D9E">
      <w:pPr>
        <w:jc w:val="right"/>
        <w:rPr>
          <w:sz w:val="26"/>
          <w:szCs w:val="26"/>
        </w:rPr>
      </w:pPr>
      <w:r w:rsidRPr="00905D9E">
        <w:rPr>
          <w:sz w:val="26"/>
          <w:szCs w:val="26"/>
        </w:rPr>
        <w:t>муниципальной службы в муниципальном образовании</w:t>
      </w:r>
    </w:p>
    <w:p w:rsidR="00905D9E" w:rsidRPr="00905D9E" w:rsidRDefault="00905D9E" w:rsidP="00905D9E">
      <w:pPr>
        <w:jc w:val="right"/>
        <w:rPr>
          <w:sz w:val="26"/>
          <w:szCs w:val="26"/>
        </w:rPr>
      </w:pPr>
      <w:r w:rsidRPr="00905D9E">
        <w:rPr>
          <w:sz w:val="26"/>
          <w:szCs w:val="26"/>
        </w:rPr>
        <w:t>"Городской округ "Город Нарьян-Мар"</w:t>
      </w:r>
    </w:p>
    <w:p w:rsidR="00905D9E" w:rsidRDefault="00905D9E" w:rsidP="00905D9E">
      <w:pPr>
        <w:jc w:val="right"/>
        <w:rPr>
          <w:sz w:val="26"/>
          <w:szCs w:val="26"/>
        </w:rPr>
      </w:pPr>
    </w:p>
    <w:p w:rsidR="00905D9E" w:rsidRDefault="00905D9E" w:rsidP="00905D9E">
      <w:pPr>
        <w:jc w:val="right"/>
        <w:rPr>
          <w:sz w:val="26"/>
          <w:szCs w:val="26"/>
        </w:rPr>
      </w:pPr>
    </w:p>
    <w:p w:rsidR="00905D9E" w:rsidRPr="00B707E4" w:rsidRDefault="00905D9E" w:rsidP="00905D9E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B707E4">
        <w:rPr>
          <w:rFonts w:eastAsia="Calibri"/>
          <w:sz w:val="26"/>
          <w:szCs w:val="26"/>
          <w:lang w:eastAsia="en-US"/>
        </w:rPr>
        <w:t xml:space="preserve">Главе </w:t>
      </w:r>
      <w:r>
        <w:rPr>
          <w:rFonts w:eastAsia="Calibri"/>
          <w:sz w:val="26"/>
          <w:szCs w:val="26"/>
          <w:lang w:eastAsia="en-US"/>
        </w:rPr>
        <w:t>МО "Городской округ "Город Нарьян-Мар"</w:t>
      </w:r>
    </w:p>
    <w:p w:rsidR="00905D9E" w:rsidRPr="00B707E4" w:rsidRDefault="00905D9E" w:rsidP="00905D9E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B707E4">
        <w:rPr>
          <w:rFonts w:eastAsia="Calibri"/>
          <w:sz w:val="26"/>
          <w:szCs w:val="26"/>
          <w:lang w:eastAsia="en-US"/>
        </w:rPr>
        <w:t>_________________________________________</w:t>
      </w:r>
    </w:p>
    <w:p w:rsidR="00905D9E" w:rsidRPr="008B411C" w:rsidRDefault="00905D9E" w:rsidP="00905D9E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B707E4">
        <w:rPr>
          <w:rFonts w:eastAsia="Calibri"/>
          <w:sz w:val="26"/>
          <w:szCs w:val="26"/>
          <w:lang w:eastAsia="en-US"/>
        </w:rPr>
        <w:t xml:space="preserve">                                            </w:t>
      </w:r>
      <w:r w:rsidRPr="008B411C">
        <w:rPr>
          <w:rFonts w:eastAsia="Calibri"/>
          <w:sz w:val="22"/>
          <w:szCs w:val="22"/>
          <w:lang w:eastAsia="en-US"/>
        </w:rPr>
        <w:t>(инициалы и фамилия)</w:t>
      </w:r>
    </w:p>
    <w:p w:rsidR="00905D9E" w:rsidRPr="00B707E4" w:rsidRDefault="00905D9E" w:rsidP="00905D9E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B707E4">
        <w:rPr>
          <w:rFonts w:eastAsia="Calibri"/>
          <w:sz w:val="26"/>
          <w:szCs w:val="26"/>
          <w:lang w:eastAsia="en-US"/>
        </w:rPr>
        <w:t>______________________________________</w:t>
      </w:r>
    </w:p>
    <w:p w:rsidR="00905D9E" w:rsidRPr="008B411C" w:rsidRDefault="00905D9E" w:rsidP="00905D9E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8B411C">
        <w:rPr>
          <w:rFonts w:eastAsia="Calibri"/>
          <w:sz w:val="22"/>
          <w:szCs w:val="22"/>
          <w:lang w:eastAsia="en-US"/>
        </w:rPr>
        <w:t>(фамилия, имя, отчество заявителя</w:t>
      </w:r>
      <w:r>
        <w:rPr>
          <w:rFonts w:eastAsia="Calibri"/>
          <w:sz w:val="22"/>
          <w:szCs w:val="22"/>
          <w:lang w:eastAsia="en-US"/>
        </w:rPr>
        <w:t xml:space="preserve"> в родительном падеже</w:t>
      </w:r>
      <w:r w:rsidRPr="008B411C">
        <w:rPr>
          <w:rFonts w:eastAsia="Calibri"/>
          <w:sz w:val="22"/>
          <w:szCs w:val="22"/>
          <w:lang w:eastAsia="en-US"/>
        </w:rPr>
        <w:t>)</w:t>
      </w:r>
    </w:p>
    <w:p w:rsidR="00905D9E" w:rsidRPr="00B707E4" w:rsidRDefault="00905D9E" w:rsidP="00905D9E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B707E4">
        <w:rPr>
          <w:rFonts w:eastAsia="Calibri"/>
          <w:sz w:val="26"/>
          <w:szCs w:val="26"/>
          <w:lang w:eastAsia="en-US"/>
        </w:rPr>
        <w:t>_________________________________________</w:t>
      </w:r>
    </w:p>
    <w:p w:rsidR="00905D9E" w:rsidRPr="008B411C" w:rsidRDefault="00905D9E" w:rsidP="00905D9E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8B411C">
        <w:rPr>
          <w:rFonts w:eastAsia="Calibri"/>
          <w:sz w:val="22"/>
          <w:szCs w:val="22"/>
          <w:lang w:eastAsia="en-US"/>
        </w:rPr>
        <w:t>(должность, которую замещал заявитель)</w:t>
      </w:r>
    </w:p>
    <w:p w:rsidR="00905D9E" w:rsidRDefault="00905D9E" w:rsidP="00905D9E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B707E4">
        <w:rPr>
          <w:rFonts w:eastAsia="Calibri"/>
          <w:sz w:val="26"/>
          <w:szCs w:val="26"/>
          <w:lang w:eastAsia="en-US"/>
        </w:rPr>
        <w:t>домашний адрес __________________________</w:t>
      </w:r>
    </w:p>
    <w:p w:rsidR="00905D9E" w:rsidRPr="00B707E4" w:rsidRDefault="00905D9E" w:rsidP="00905D9E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________________________________________</w:t>
      </w:r>
    </w:p>
    <w:p w:rsidR="00905D9E" w:rsidRPr="00B707E4" w:rsidRDefault="00905D9E" w:rsidP="00905D9E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B707E4">
        <w:rPr>
          <w:rFonts w:eastAsia="Calibri"/>
          <w:sz w:val="26"/>
          <w:szCs w:val="26"/>
          <w:lang w:eastAsia="en-US"/>
        </w:rPr>
        <w:t>телефон _________________________________</w:t>
      </w:r>
    </w:p>
    <w:p w:rsidR="00905D9E" w:rsidRPr="00B707E4" w:rsidRDefault="00905D9E" w:rsidP="00905D9E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  <w:lang w:eastAsia="en-US"/>
        </w:rPr>
      </w:pPr>
    </w:p>
    <w:p w:rsidR="00905D9E" w:rsidRPr="00B707E4" w:rsidRDefault="00905D9E" w:rsidP="00905D9E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B707E4">
        <w:rPr>
          <w:rFonts w:eastAsia="Calibri"/>
          <w:sz w:val="26"/>
          <w:szCs w:val="26"/>
          <w:lang w:eastAsia="en-US"/>
        </w:rPr>
        <w:t>ЗАЯВЛЕНИЕ</w:t>
      </w:r>
    </w:p>
    <w:p w:rsidR="00905D9E" w:rsidRPr="00B707E4" w:rsidRDefault="00905D9E" w:rsidP="00905D9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05D9E" w:rsidRPr="00B707E4" w:rsidRDefault="00905D9E" w:rsidP="00905D9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В </w:t>
      </w:r>
      <w:r w:rsidRPr="00B707E4">
        <w:rPr>
          <w:rFonts w:eastAsia="Calibri"/>
          <w:sz w:val="26"/>
          <w:szCs w:val="26"/>
          <w:lang w:eastAsia="en-US"/>
        </w:rPr>
        <w:t xml:space="preserve">соответствии с законом Ненецкого автономного округа </w:t>
      </w:r>
      <w:r>
        <w:rPr>
          <w:rFonts w:eastAsia="Calibri"/>
          <w:sz w:val="26"/>
          <w:szCs w:val="26"/>
          <w:lang w:eastAsia="en-US"/>
        </w:rPr>
        <w:t xml:space="preserve">от 25.10.2010                  № 73-оз "О пенсии за выслугу лет лицам, замещавшим должности муниципальной службы в Ненецком автономном округе" </w:t>
      </w:r>
      <w:r w:rsidRPr="00B707E4">
        <w:rPr>
          <w:rFonts w:eastAsia="Calibri"/>
          <w:sz w:val="26"/>
          <w:szCs w:val="26"/>
          <w:lang w:eastAsia="en-US"/>
        </w:rPr>
        <w:t>прошу назначить мне, замещавшему должность _____________</w:t>
      </w:r>
      <w:r>
        <w:rPr>
          <w:rFonts w:eastAsia="Calibri"/>
          <w:sz w:val="26"/>
          <w:szCs w:val="26"/>
          <w:lang w:eastAsia="en-US"/>
        </w:rPr>
        <w:t>________________________________________________</w:t>
      </w:r>
      <w:r w:rsidRPr="00B707E4">
        <w:rPr>
          <w:rFonts w:eastAsia="Calibri"/>
          <w:sz w:val="26"/>
          <w:szCs w:val="26"/>
          <w:lang w:eastAsia="en-US"/>
        </w:rPr>
        <w:t>,</w:t>
      </w:r>
    </w:p>
    <w:p w:rsidR="00905D9E" w:rsidRPr="00B707E4" w:rsidRDefault="00905D9E" w:rsidP="00905D9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707E4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                        </w:t>
      </w:r>
      <w:r w:rsidRPr="00B707E4">
        <w:rPr>
          <w:rFonts w:eastAsia="Calibri"/>
          <w:sz w:val="22"/>
          <w:szCs w:val="22"/>
          <w:lang w:eastAsia="en-US"/>
        </w:rPr>
        <w:t xml:space="preserve"> (наименование должности, по которой рассчитывается денежное содержание)</w:t>
      </w:r>
    </w:p>
    <w:p w:rsidR="00905D9E" w:rsidRPr="00B707E4" w:rsidRDefault="00905D9E" w:rsidP="00905D9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пенсию за выслугу лет</w:t>
      </w:r>
      <w:r w:rsidRPr="00B707E4">
        <w:rPr>
          <w:rFonts w:eastAsia="Calibri"/>
          <w:sz w:val="26"/>
          <w:szCs w:val="26"/>
          <w:lang w:eastAsia="en-US"/>
        </w:rPr>
        <w:t xml:space="preserve"> к страховой пенсии по старости (инвалидн</w:t>
      </w:r>
      <w:r>
        <w:rPr>
          <w:rFonts w:eastAsia="Calibri"/>
          <w:sz w:val="26"/>
          <w:szCs w:val="26"/>
          <w:lang w:eastAsia="en-US"/>
        </w:rPr>
        <w:t xml:space="preserve">ости), (к  пенсии, назначенной </w:t>
      </w:r>
      <w:r w:rsidRPr="00B707E4">
        <w:rPr>
          <w:rFonts w:eastAsia="Calibri"/>
          <w:sz w:val="26"/>
          <w:szCs w:val="26"/>
          <w:lang w:eastAsia="en-US"/>
        </w:rPr>
        <w:t>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707E4">
        <w:rPr>
          <w:rFonts w:eastAsia="Calibri"/>
          <w:sz w:val="26"/>
          <w:szCs w:val="26"/>
          <w:lang w:eastAsia="en-US"/>
        </w:rPr>
        <w:t xml:space="preserve">соответствии с </w:t>
      </w:r>
      <w:hyperlink r:id="rId11" w:history="1">
        <w:r w:rsidRPr="005944CF">
          <w:rPr>
            <w:rFonts w:eastAsia="Calibri"/>
            <w:sz w:val="26"/>
            <w:szCs w:val="26"/>
            <w:lang w:eastAsia="en-US"/>
          </w:rPr>
          <w:t>Законом</w:t>
        </w:r>
      </w:hyperlink>
      <w:r w:rsidRPr="00B707E4">
        <w:rPr>
          <w:rFonts w:eastAsia="Calibri"/>
          <w:sz w:val="26"/>
          <w:szCs w:val="26"/>
          <w:lang w:eastAsia="en-US"/>
        </w:rPr>
        <w:t xml:space="preserve"> Российской Федерации от 19</w:t>
      </w:r>
      <w:r>
        <w:rPr>
          <w:rFonts w:eastAsia="Calibri"/>
          <w:sz w:val="26"/>
          <w:szCs w:val="26"/>
          <w:lang w:eastAsia="en-US"/>
        </w:rPr>
        <w:t>.04.1991</w:t>
      </w:r>
      <w:r w:rsidRPr="00B707E4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                 №</w:t>
      </w:r>
      <w:r w:rsidRPr="00B707E4">
        <w:rPr>
          <w:rFonts w:eastAsia="Calibri"/>
          <w:sz w:val="26"/>
          <w:szCs w:val="26"/>
          <w:lang w:eastAsia="en-US"/>
        </w:rPr>
        <w:t xml:space="preserve"> 1032-1</w:t>
      </w:r>
      <w:r>
        <w:rPr>
          <w:rFonts w:eastAsia="Calibri"/>
          <w:sz w:val="26"/>
          <w:szCs w:val="26"/>
          <w:lang w:eastAsia="en-US"/>
        </w:rPr>
        <w:t xml:space="preserve"> "О занятости населения в Российской</w:t>
      </w:r>
      <w:r w:rsidRPr="00B707E4">
        <w:rPr>
          <w:rFonts w:eastAsia="Calibri"/>
          <w:sz w:val="26"/>
          <w:szCs w:val="26"/>
          <w:lang w:eastAsia="en-US"/>
        </w:rPr>
        <w:t xml:space="preserve"> Федерации").</w:t>
      </w:r>
    </w:p>
    <w:p w:rsidR="00905D9E" w:rsidRPr="00B707E4" w:rsidRDefault="00905D9E" w:rsidP="00905D9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707E4">
        <w:rPr>
          <w:rFonts w:eastAsia="Calibri"/>
          <w:sz w:val="26"/>
          <w:szCs w:val="26"/>
          <w:lang w:eastAsia="en-US"/>
        </w:rPr>
        <w:t>Пенсию ________________________________________________________________</w:t>
      </w:r>
      <w:r>
        <w:rPr>
          <w:rFonts w:eastAsia="Calibri"/>
          <w:sz w:val="26"/>
          <w:szCs w:val="26"/>
          <w:lang w:eastAsia="en-US"/>
        </w:rPr>
        <w:t>_______</w:t>
      </w:r>
    </w:p>
    <w:p w:rsidR="00905D9E" w:rsidRPr="005944CF" w:rsidRDefault="00905D9E" w:rsidP="00905D9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5944CF">
        <w:rPr>
          <w:rFonts w:eastAsia="Calibri"/>
          <w:sz w:val="22"/>
          <w:szCs w:val="22"/>
          <w:lang w:eastAsia="en-US"/>
        </w:rPr>
        <w:t xml:space="preserve">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             </w:t>
      </w:r>
      <w:r w:rsidRPr="005944CF">
        <w:rPr>
          <w:rFonts w:eastAsia="Calibri"/>
          <w:sz w:val="22"/>
          <w:szCs w:val="22"/>
          <w:lang w:eastAsia="en-US"/>
        </w:rPr>
        <w:t xml:space="preserve"> (вид пенсии)</w:t>
      </w:r>
    </w:p>
    <w:p w:rsidR="00905D9E" w:rsidRPr="00B707E4" w:rsidRDefault="00905D9E" w:rsidP="00905D9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B707E4">
        <w:rPr>
          <w:rFonts w:eastAsia="Calibri"/>
          <w:sz w:val="26"/>
          <w:szCs w:val="26"/>
          <w:lang w:eastAsia="en-US"/>
        </w:rPr>
        <w:t>получаю в ________________________________</w:t>
      </w:r>
      <w:r>
        <w:rPr>
          <w:rFonts w:eastAsia="Calibri"/>
          <w:sz w:val="26"/>
          <w:szCs w:val="26"/>
          <w:lang w:eastAsia="en-US"/>
        </w:rPr>
        <w:t>______________________________</w:t>
      </w:r>
      <w:r w:rsidRPr="00B707E4">
        <w:rPr>
          <w:rFonts w:eastAsia="Calibri"/>
          <w:sz w:val="26"/>
          <w:szCs w:val="26"/>
          <w:lang w:eastAsia="en-US"/>
        </w:rPr>
        <w:t>.</w:t>
      </w:r>
    </w:p>
    <w:p w:rsidR="00905D9E" w:rsidRPr="005944CF" w:rsidRDefault="00905D9E" w:rsidP="00905D9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5944CF">
        <w:rPr>
          <w:rFonts w:eastAsia="Calibri"/>
          <w:sz w:val="22"/>
          <w:szCs w:val="22"/>
          <w:lang w:eastAsia="en-US"/>
        </w:rPr>
        <w:t xml:space="preserve">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       </w:t>
      </w:r>
      <w:r w:rsidRPr="005944CF">
        <w:rPr>
          <w:rFonts w:eastAsia="Calibri"/>
          <w:sz w:val="22"/>
          <w:szCs w:val="22"/>
          <w:lang w:eastAsia="en-US"/>
        </w:rPr>
        <w:t xml:space="preserve"> (отделение Пенсионного фонда)</w:t>
      </w:r>
    </w:p>
    <w:p w:rsidR="00905D9E" w:rsidRDefault="00905D9E" w:rsidP="00905D9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 xml:space="preserve">При </w:t>
      </w:r>
      <w:r w:rsidRPr="00B707E4">
        <w:rPr>
          <w:rFonts w:eastAsia="Calibri"/>
          <w:sz w:val="26"/>
          <w:szCs w:val="26"/>
          <w:lang w:eastAsia="en-US"/>
        </w:rPr>
        <w:t>замещении мною государственной должности Российской Федерации,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707E4">
        <w:rPr>
          <w:rFonts w:eastAsia="Calibri"/>
          <w:sz w:val="26"/>
          <w:szCs w:val="26"/>
          <w:lang w:eastAsia="en-US"/>
        </w:rPr>
        <w:t>государственной должности Ненецкого автономного округа, государственной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707E4">
        <w:rPr>
          <w:rFonts w:eastAsia="Calibri"/>
          <w:sz w:val="26"/>
          <w:szCs w:val="26"/>
          <w:lang w:eastAsia="en-US"/>
        </w:rPr>
        <w:t>должности другого субъекта Российской Федерации, муниципальной должности,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707E4">
        <w:rPr>
          <w:rFonts w:eastAsia="Calibri"/>
          <w:sz w:val="26"/>
          <w:szCs w:val="26"/>
          <w:lang w:eastAsia="en-US"/>
        </w:rPr>
        <w:t xml:space="preserve">должности государственной службы, должности муниципальной службы, </w:t>
      </w:r>
      <w:r>
        <w:rPr>
          <w:rFonts w:eastAsia="Calibri"/>
          <w:sz w:val="26"/>
          <w:szCs w:val="26"/>
          <w:lang w:eastAsia="en-US"/>
        </w:rPr>
        <w:t xml:space="preserve">                            </w:t>
      </w:r>
      <w:r w:rsidRPr="00B707E4">
        <w:rPr>
          <w:rFonts w:eastAsia="Calibri"/>
          <w:sz w:val="26"/>
          <w:szCs w:val="26"/>
          <w:lang w:eastAsia="en-US"/>
        </w:rPr>
        <w:t>или при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707E4">
        <w:rPr>
          <w:rFonts w:eastAsia="Calibri"/>
          <w:sz w:val="26"/>
          <w:szCs w:val="26"/>
          <w:lang w:eastAsia="en-US"/>
        </w:rPr>
        <w:t xml:space="preserve">назначении мне или ежемесячного пожизненного содержания, </w:t>
      </w:r>
      <w:r>
        <w:rPr>
          <w:rFonts w:eastAsia="Calibri"/>
          <w:sz w:val="26"/>
          <w:szCs w:val="26"/>
          <w:lang w:eastAsia="en-US"/>
        </w:rPr>
        <w:t xml:space="preserve">                                 </w:t>
      </w:r>
      <w:r w:rsidRPr="00B707E4">
        <w:rPr>
          <w:rFonts w:eastAsia="Calibri"/>
          <w:sz w:val="26"/>
          <w:szCs w:val="26"/>
          <w:lang w:eastAsia="en-US"/>
        </w:rPr>
        <w:t>или при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707E4">
        <w:rPr>
          <w:rFonts w:eastAsia="Calibri"/>
          <w:sz w:val="26"/>
          <w:szCs w:val="26"/>
          <w:lang w:eastAsia="en-US"/>
        </w:rPr>
        <w:t>установлении дополнительного пожизненного ежемесячного материального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707E4">
        <w:rPr>
          <w:rFonts w:eastAsia="Calibri"/>
          <w:sz w:val="26"/>
          <w:szCs w:val="26"/>
          <w:lang w:eastAsia="en-US"/>
        </w:rPr>
        <w:t>обеспечения, или при н</w:t>
      </w:r>
      <w:r>
        <w:rPr>
          <w:rFonts w:eastAsia="Calibri"/>
          <w:sz w:val="26"/>
          <w:szCs w:val="26"/>
          <w:lang w:eastAsia="en-US"/>
        </w:rPr>
        <w:t xml:space="preserve">азначении в соответствии с </w:t>
      </w:r>
      <w:r w:rsidRPr="00B707E4">
        <w:rPr>
          <w:rFonts w:eastAsia="Calibri"/>
          <w:sz w:val="26"/>
          <w:szCs w:val="26"/>
          <w:lang w:eastAsia="en-US"/>
        </w:rPr>
        <w:t>законодательством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707E4">
        <w:rPr>
          <w:rFonts w:eastAsia="Calibri"/>
          <w:sz w:val="26"/>
          <w:szCs w:val="26"/>
          <w:lang w:eastAsia="en-US"/>
        </w:rPr>
        <w:t xml:space="preserve">Ненецкого автономного округа </w:t>
      </w:r>
      <w:r>
        <w:rPr>
          <w:rFonts w:eastAsia="Calibri"/>
          <w:sz w:val="26"/>
          <w:szCs w:val="26"/>
          <w:lang w:eastAsia="en-US"/>
        </w:rPr>
        <w:t>пенсии за выслугу лет (</w:t>
      </w:r>
      <w:r w:rsidRPr="00B707E4">
        <w:rPr>
          <w:rFonts w:eastAsia="Calibri"/>
          <w:sz w:val="26"/>
          <w:szCs w:val="26"/>
          <w:lang w:eastAsia="en-US"/>
        </w:rPr>
        <w:t>доплаты к страховой пенсии</w:t>
      </w:r>
      <w:proofErr w:type="gramEnd"/>
      <w:r w:rsidRPr="00B707E4">
        <w:rPr>
          <w:rFonts w:eastAsia="Calibri"/>
          <w:sz w:val="26"/>
          <w:szCs w:val="26"/>
          <w:lang w:eastAsia="en-US"/>
        </w:rPr>
        <w:t>, пенсии</w:t>
      </w:r>
      <w:r>
        <w:rPr>
          <w:rFonts w:eastAsia="Calibri"/>
          <w:sz w:val="26"/>
          <w:szCs w:val="26"/>
          <w:lang w:eastAsia="en-US"/>
        </w:rPr>
        <w:t xml:space="preserve">                     </w:t>
      </w:r>
      <w:r w:rsidRPr="00B707E4">
        <w:rPr>
          <w:rFonts w:eastAsia="Calibri"/>
          <w:sz w:val="26"/>
          <w:szCs w:val="26"/>
          <w:lang w:eastAsia="en-US"/>
        </w:rPr>
        <w:t>за выслугу лет</w:t>
      </w:r>
      <w:r>
        <w:rPr>
          <w:rFonts w:eastAsia="Calibri"/>
          <w:sz w:val="26"/>
          <w:szCs w:val="26"/>
          <w:lang w:eastAsia="en-US"/>
        </w:rPr>
        <w:t>)</w:t>
      </w:r>
      <w:r w:rsidRPr="00B707E4">
        <w:rPr>
          <w:rFonts w:eastAsia="Calibri"/>
          <w:sz w:val="26"/>
          <w:szCs w:val="26"/>
          <w:lang w:eastAsia="en-US"/>
        </w:rPr>
        <w:t xml:space="preserve"> обязуюсь в 5-дневный срок сообщить об этом в </w:t>
      </w:r>
      <w:r>
        <w:rPr>
          <w:rFonts w:eastAsia="Calibri"/>
          <w:sz w:val="26"/>
          <w:szCs w:val="26"/>
          <w:lang w:eastAsia="en-US"/>
        </w:rPr>
        <w:t xml:space="preserve">Администрацию МО "Городской округ "Город Нарьян-Мар". </w:t>
      </w:r>
    </w:p>
    <w:p w:rsidR="00905D9E" w:rsidRDefault="00905D9E" w:rsidP="00905D9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05D9E" w:rsidRPr="00B707E4" w:rsidRDefault="00905D9E" w:rsidP="00905D9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Пенсию за выслугу лет</w:t>
      </w:r>
      <w:r w:rsidRPr="00B707E4">
        <w:rPr>
          <w:rFonts w:eastAsia="Calibri"/>
          <w:sz w:val="26"/>
          <w:szCs w:val="26"/>
          <w:lang w:eastAsia="en-US"/>
        </w:rPr>
        <w:t xml:space="preserve"> прошу перечислять </w:t>
      </w:r>
      <w:proofErr w:type="gramStart"/>
      <w:r w:rsidRPr="00B707E4">
        <w:rPr>
          <w:rFonts w:eastAsia="Calibri"/>
          <w:sz w:val="26"/>
          <w:szCs w:val="26"/>
          <w:lang w:eastAsia="en-US"/>
        </w:rPr>
        <w:t>в</w:t>
      </w:r>
      <w:proofErr w:type="gramEnd"/>
      <w:r w:rsidRPr="00B707E4">
        <w:rPr>
          <w:rFonts w:eastAsia="Calibri"/>
          <w:sz w:val="26"/>
          <w:szCs w:val="26"/>
          <w:lang w:eastAsia="en-US"/>
        </w:rPr>
        <w:t xml:space="preserve"> ______________________</w:t>
      </w:r>
      <w:r>
        <w:rPr>
          <w:rFonts w:eastAsia="Calibri"/>
          <w:sz w:val="26"/>
          <w:szCs w:val="26"/>
          <w:lang w:eastAsia="en-US"/>
        </w:rPr>
        <w:t>_____</w:t>
      </w:r>
      <w:r w:rsidRPr="00B707E4">
        <w:rPr>
          <w:rFonts w:eastAsia="Calibri"/>
          <w:sz w:val="26"/>
          <w:szCs w:val="26"/>
          <w:lang w:eastAsia="en-US"/>
        </w:rPr>
        <w:t>___________________________________________</w:t>
      </w:r>
      <w:r>
        <w:rPr>
          <w:rFonts w:eastAsia="Calibri"/>
          <w:sz w:val="26"/>
          <w:szCs w:val="26"/>
          <w:lang w:eastAsia="en-US"/>
        </w:rPr>
        <w:t>_</w:t>
      </w:r>
    </w:p>
    <w:p w:rsidR="00905D9E" w:rsidRPr="008B411C" w:rsidRDefault="00905D9E" w:rsidP="00905D9E">
      <w:pPr>
        <w:autoSpaceDE w:val="0"/>
        <w:autoSpaceDN w:val="0"/>
        <w:adjustRightInd w:val="0"/>
        <w:ind w:firstLine="709"/>
        <w:jc w:val="center"/>
        <w:rPr>
          <w:rFonts w:eastAsia="Calibri"/>
          <w:sz w:val="22"/>
          <w:szCs w:val="22"/>
          <w:lang w:eastAsia="en-US"/>
        </w:rPr>
      </w:pPr>
      <w:r w:rsidRPr="008B411C">
        <w:rPr>
          <w:rFonts w:eastAsia="Calibri"/>
          <w:sz w:val="22"/>
          <w:szCs w:val="22"/>
          <w:lang w:eastAsia="en-US"/>
        </w:rPr>
        <w:t>(</w:t>
      </w:r>
      <w:r>
        <w:rPr>
          <w:rFonts w:eastAsia="Calibri"/>
          <w:sz w:val="22"/>
          <w:szCs w:val="22"/>
          <w:lang w:eastAsia="en-US"/>
        </w:rPr>
        <w:t>наименование</w:t>
      </w:r>
      <w:r w:rsidRPr="008B411C">
        <w:rPr>
          <w:rFonts w:eastAsia="Calibri"/>
          <w:sz w:val="22"/>
          <w:szCs w:val="22"/>
          <w:lang w:eastAsia="en-US"/>
        </w:rPr>
        <w:t xml:space="preserve"> кредитн</w:t>
      </w:r>
      <w:r>
        <w:rPr>
          <w:rFonts w:eastAsia="Calibri"/>
          <w:sz w:val="22"/>
          <w:szCs w:val="22"/>
          <w:lang w:eastAsia="en-US"/>
        </w:rPr>
        <w:t>ой</w:t>
      </w:r>
      <w:r w:rsidRPr="008B411C">
        <w:rPr>
          <w:rFonts w:eastAsia="Calibri"/>
          <w:sz w:val="22"/>
          <w:szCs w:val="22"/>
          <w:lang w:eastAsia="en-US"/>
        </w:rPr>
        <w:t xml:space="preserve"> организаци</w:t>
      </w:r>
      <w:r>
        <w:rPr>
          <w:rFonts w:eastAsia="Calibri"/>
          <w:sz w:val="22"/>
          <w:szCs w:val="22"/>
          <w:lang w:eastAsia="en-US"/>
        </w:rPr>
        <w:t>и</w:t>
      </w:r>
      <w:r w:rsidRPr="008B411C">
        <w:rPr>
          <w:rFonts w:eastAsia="Calibri"/>
          <w:sz w:val="22"/>
          <w:szCs w:val="22"/>
          <w:lang w:eastAsia="en-US"/>
        </w:rPr>
        <w:t>)</w:t>
      </w:r>
    </w:p>
    <w:p w:rsidR="00905D9E" w:rsidRPr="00B707E4" w:rsidRDefault="00905D9E" w:rsidP="00905D9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B707E4">
        <w:rPr>
          <w:rFonts w:eastAsia="Calibri"/>
          <w:sz w:val="26"/>
          <w:szCs w:val="26"/>
          <w:lang w:eastAsia="en-US"/>
        </w:rPr>
        <w:t xml:space="preserve">на мой счет </w:t>
      </w:r>
      <w:r>
        <w:rPr>
          <w:rFonts w:eastAsia="Calibri"/>
          <w:sz w:val="26"/>
          <w:szCs w:val="26"/>
          <w:lang w:eastAsia="en-US"/>
        </w:rPr>
        <w:t>№</w:t>
      </w:r>
      <w:r w:rsidRPr="00B707E4">
        <w:rPr>
          <w:rFonts w:eastAsia="Calibri"/>
          <w:sz w:val="26"/>
          <w:szCs w:val="26"/>
          <w:lang w:eastAsia="en-US"/>
        </w:rPr>
        <w:t xml:space="preserve"> ____________________</w:t>
      </w:r>
      <w:r>
        <w:rPr>
          <w:rFonts w:eastAsia="Calibri"/>
          <w:sz w:val="26"/>
          <w:szCs w:val="26"/>
          <w:lang w:eastAsia="en-US"/>
        </w:rPr>
        <w:t>______________________________________</w:t>
      </w:r>
      <w:r w:rsidRPr="00B707E4">
        <w:rPr>
          <w:rFonts w:eastAsia="Calibri"/>
          <w:sz w:val="26"/>
          <w:szCs w:val="26"/>
          <w:lang w:eastAsia="en-US"/>
        </w:rPr>
        <w:t>.</w:t>
      </w:r>
    </w:p>
    <w:p w:rsidR="00905D9E" w:rsidRDefault="00905D9E" w:rsidP="00905D9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05D9E" w:rsidRPr="00DC2C00" w:rsidRDefault="00905D9E" w:rsidP="00905D9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2C00">
        <w:rPr>
          <w:rFonts w:ascii="Times New Roman" w:hAnsi="Times New Roman" w:cs="Times New Roman"/>
          <w:sz w:val="26"/>
          <w:szCs w:val="26"/>
        </w:rPr>
        <w:t>Выражаю свое согласие на обработку Администрацией муниципального образования "Городской округ "Город Нарьян-Мар" (адрес: 166000, НАО, г.</w:t>
      </w:r>
      <w:r>
        <w:rPr>
          <w:rFonts w:ascii="Times New Roman" w:hAnsi="Times New Roman" w:cs="Times New Roman"/>
          <w:sz w:val="26"/>
          <w:szCs w:val="26"/>
        </w:rPr>
        <w:t xml:space="preserve"> Нарьян-Мар, ул. Ленина, д. 12)</w:t>
      </w:r>
      <w:r w:rsidRPr="00DC2C00">
        <w:rPr>
          <w:rFonts w:ascii="Times New Roman" w:hAnsi="Times New Roman" w:cs="Times New Roman"/>
          <w:sz w:val="26"/>
          <w:szCs w:val="26"/>
        </w:rPr>
        <w:t xml:space="preserve"> моих персональных данных (сбор, систематизацию, накопление, хранение, уточнение, использование, распространение (передачу данных определенному кругу лиц, третьим лицам, в государственные информационные системы), блокирование, уничтожение) как с использованием средств автоматизации, так и без использования таких средств в целях рассмотрения моего заявления</w:t>
      </w:r>
      <w:proofErr w:type="gramEnd"/>
      <w:r w:rsidRPr="00DC2C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DC2C00">
        <w:rPr>
          <w:rFonts w:ascii="Times New Roman" w:hAnsi="Times New Roman" w:cs="Times New Roman"/>
          <w:sz w:val="26"/>
          <w:szCs w:val="26"/>
        </w:rPr>
        <w:t>на получение мер социальной поддержки, социальной услуги.</w:t>
      </w:r>
    </w:p>
    <w:p w:rsidR="00905D9E" w:rsidRPr="00DC2C00" w:rsidRDefault="00905D9E" w:rsidP="00905D9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Pr="00DC2C00">
        <w:rPr>
          <w:rFonts w:ascii="Times New Roman" w:hAnsi="Times New Roman" w:cs="Times New Roman"/>
          <w:sz w:val="26"/>
          <w:szCs w:val="26"/>
        </w:rPr>
        <w:t>персональных данных, на обработку которых дается согласие, включает в себя любую информацию, представляемую в заявл</w:t>
      </w:r>
      <w:r>
        <w:rPr>
          <w:rFonts w:ascii="Times New Roman" w:hAnsi="Times New Roman" w:cs="Times New Roman"/>
          <w:sz w:val="26"/>
          <w:szCs w:val="26"/>
        </w:rPr>
        <w:t xml:space="preserve">ении и других представляемых в </w:t>
      </w:r>
      <w:r w:rsidRPr="00DC2C00">
        <w:rPr>
          <w:rFonts w:ascii="Times New Roman" w:hAnsi="Times New Roman" w:cs="Times New Roman"/>
          <w:sz w:val="26"/>
          <w:szCs w:val="26"/>
        </w:rPr>
        <w:t>Администрацию МО "Гор</w:t>
      </w:r>
      <w:r>
        <w:rPr>
          <w:rFonts w:ascii="Times New Roman" w:hAnsi="Times New Roman" w:cs="Times New Roman"/>
          <w:sz w:val="26"/>
          <w:szCs w:val="26"/>
        </w:rPr>
        <w:t>одской округ "Город Нарьян-Мар"</w:t>
      </w:r>
      <w:r w:rsidRPr="00DC2C00">
        <w:rPr>
          <w:rFonts w:ascii="Times New Roman" w:hAnsi="Times New Roman" w:cs="Times New Roman"/>
          <w:sz w:val="26"/>
          <w:szCs w:val="26"/>
        </w:rPr>
        <w:t xml:space="preserve"> документах в указанных выше целях. </w:t>
      </w:r>
    </w:p>
    <w:p w:rsidR="00905D9E" w:rsidRPr="00DC2C00" w:rsidRDefault="00905D9E" w:rsidP="00905D9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2C00">
        <w:rPr>
          <w:rFonts w:ascii="Times New Roman" w:hAnsi="Times New Roman" w:cs="Times New Roman"/>
          <w:sz w:val="26"/>
          <w:szCs w:val="26"/>
        </w:rPr>
        <w:t>Я проинформирова</w:t>
      </w:r>
      <w:proofErr w:type="gramStart"/>
      <w:r w:rsidRPr="00DC2C00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DC2C00">
        <w:rPr>
          <w:rFonts w:ascii="Times New Roman" w:hAnsi="Times New Roman" w:cs="Times New Roman"/>
          <w:sz w:val="26"/>
          <w:szCs w:val="26"/>
        </w:rPr>
        <w:t>а), что под обработкой персональных данных понимаются действия (операции) с персональными данными в рамках выполнения Фе</w:t>
      </w:r>
      <w:r>
        <w:rPr>
          <w:rFonts w:ascii="Times New Roman" w:hAnsi="Times New Roman" w:cs="Times New Roman"/>
          <w:sz w:val="26"/>
          <w:szCs w:val="26"/>
        </w:rPr>
        <w:t>дерального закона от 27.07.2006</w:t>
      </w:r>
      <w:r w:rsidRPr="00DC2C00">
        <w:rPr>
          <w:rFonts w:ascii="Times New Roman" w:hAnsi="Times New Roman" w:cs="Times New Roman"/>
          <w:sz w:val="26"/>
          <w:szCs w:val="26"/>
        </w:rPr>
        <w:t xml:space="preserve"> № 152-ФЗ "О персональных данных". </w:t>
      </w:r>
    </w:p>
    <w:p w:rsidR="00905D9E" w:rsidRPr="00DC2C00" w:rsidRDefault="00905D9E" w:rsidP="00905D9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2C00">
        <w:rPr>
          <w:rFonts w:ascii="Times New Roman" w:hAnsi="Times New Roman" w:cs="Times New Roman"/>
          <w:sz w:val="26"/>
          <w:szCs w:val="26"/>
        </w:rPr>
        <w:t xml:space="preserve">Настоящее согласие дано мной бессрочно с правом отзыва. </w:t>
      </w:r>
    </w:p>
    <w:p w:rsidR="00905D9E" w:rsidRPr="00DC2C00" w:rsidRDefault="00905D9E" w:rsidP="00905D9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2C00">
        <w:rPr>
          <w:rFonts w:ascii="Times New Roman" w:hAnsi="Times New Roman" w:cs="Times New Roman"/>
          <w:sz w:val="26"/>
          <w:szCs w:val="26"/>
        </w:rPr>
        <w:t>Я оставляю за собой право отозвать настоящее согласие путем направления письменного заявления в Администрацию МО "Городской округ "Город Нарьян-Мар". В этом случае Администрация МО "Городской округ "Город Нарьян-Мар" прекращает обработку персональных данных, а персональные данные подлежат уничтожению не позднее чем через 5 лет с даты прекращения обязатель</w:t>
      </w:r>
      <w:proofErr w:type="gramStart"/>
      <w:r w:rsidRPr="00DC2C00">
        <w:rPr>
          <w:rFonts w:ascii="Times New Roman" w:hAnsi="Times New Roman" w:cs="Times New Roman"/>
          <w:sz w:val="26"/>
          <w:szCs w:val="26"/>
        </w:rPr>
        <w:t>ств ст</w:t>
      </w:r>
      <w:proofErr w:type="gramEnd"/>
      <w:r w:rsidRPr="00DC2C00">
        <w:rPr>
          <w:rFonts w:ascii="Times New Roman" w:hAnsi="Times New Roman" w:cs="Times New Roman"/>
          <w:sz w:val="26"/>
          <w:szCs w:val="26"/>
        </w:rPr>
        <w:t xml:space="preserve">орон. </w:t>
      </w:r>
    </w:p>
    <w:p w:rsidR="00905D9E" w:rsidRPr="00DC2C00" w:rsidRDefault="00905D9E" w:rsidP="00905D9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2C00">
        <w:rPr>
          <w:rFonts w:ascii="Times New Roman" w:hAnsi="Times New Roman" w:cs="Times New Roman"/>
          <w:sz w:val="26"/>
          <w:szCs w:val="26"/>
        </w:rPr>
        <w:t xml:space="preserve">Настоящее согласие вступает в действие с момента подписания. </w:t>
      </w:r>
    </w:p>
    <w:p w:rsidR="00905D9E" w:rsidRDefault="00905D9E" w:rsidP="00905D9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05D9E" w:rsidRPr="00B707E4" w:rsidRDefault="00905D9E" w:rsidP="00905D9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707E4">
        <w:rPr>
          <w:rFonts w:eastAsia="Calibri"/>
          <w:sz w:val="26"/>
          <w:szCs w:val="26"/>
          <w:lang w:eastAsia="en-US"/>
        </w:rPr>
        <w:t>К заявлению прилагаю:</w:t>
      </w:r>
    </w:p>
    <w:p w:rsidR="00905D9E" w:rsidRDefault="00905D9E" w:rsidP="00905D9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707E4">
        <w:rPr>
          <w:rFonts w:eastAsia="Calibri"/>
          <w:sz w:val="26"/>
          <w:szCs w:val="26"/>
          <w:lang w:eastAsia="en-US"/>
        </w:rPr>
        <w:t xml:space="preserve">1) </w:t>
      </w:r>
      <w:r>
        <w:rPr>
          <w:rFonts w:eastAsia="Calibri"/>
          <w:sz w:val="26"/>
          <w:szCs w:val="26"/>
          <w:lang w:eastAsia="en-US"/>
        </w:rPr>
        <w:t>представление руководителя органа местного самоуправления, в котором лицо, претендующее на пенсию за выслугу лет, замещало должность муниципальной службы перед увольнением с муниципальной службы;</w:t>
      </w:r>
    </w:p>
    <w:p w:rsidR="00905D9E" w:rsidRPr="00B707E4" w:rsidRDefault="00905D9E" w:rsidP="00905D9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2) </w:t>
      </w:r>
      <w:r w:rsidRPr="00B707E4">
        <w:rPr>
          <w:rFonts w:eastAsia="Calibri"/>
          <w:sz w:val="26"/>
          <w:szCs w:val="26"/>
          <w:lang w:eastAsia="en-US"/>
        </w:rPr>
        <w:t>справку о размере месячного денежного содержания;</w:t>
      </w:r>
    </w:p>
    <w:p w:rsidR="00905D9E" w:rsidRPr="00B707E4" w:rsidRDefault="00905D9E" w:rsidP="00905D9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Pr="00B707E4">
        <w:rPr>
          <w:rFonts w:eastAsia="Calibri"/>
          <w:sz w:val="26"/>
          <w:szCs w:val="26"/>
          <w:lang w:eastAsia="en-US"/>
        </w:rPr>
        <w:t>) справку о периодах службы (работы), учитываемых при исчислении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707E4">
        <w:rPr>
          <w:rFonts w:eastAsia="Calibri"/>
          <w:sz w:val="26"/>
          <w:szCs w:val="26"/>
          <w:lang w:eastAsia="en-US"/>
        </w:rPr>
        <w:t>стажа муниципальной службы, дающего право на ежемесячную доплату к пенсии;</w:t>
      </w:r>
    </w:p>
    <w:p w:rsidR="00905D9E" w:rsidRPr="00B707E4" w:rsidRDefault="00905D9E" w:rsidP="00905D9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Pr="00B707E4">
        <w:rPr>
          <w:rFonts w:eastAsia="Calibri"/>
          <w:sz w:val="26"/>
          <w:szCs w:val="26"/>
          <w:lang w:eastAsia="en-US"/>
        </w:rPr>
        <w:t>) копию пенсионного удостоверения</w:t>
      </w:r>
      <w:r>
        <w:rPr>
          <w:rFonts w:eastAsia="Calibri"/>
          <w:sz w:val="26"/>
          <w:szCs w:val="26"/>
          <w:lang w:eastAsia="en-US"/>
        </w:rPr>
        <w:t xml:space="preserve"> (справка ПФР об установлении пенсии, решение ПФР о назначении пенсии)</w:t>
      </w:r>
      <w:r w:rsidRPr="00B707E4">
        <w:rPr>
          <w:rFonts w:eastAsia="Calibri"/>
          <w:sz w:val="26"/>
          <w:szCs w:val="26"/>
          <w:lang w:eastAsia="en-US"/>
        </w:rPr>
        <w:t>;</w:t>
      </w:r>
    </w:p>
    <w:p w:rsidR="00905D9E" w:rsidRPr="00B707E4" w:rsidRDefault="00905D9E" w:rsidP="00905D9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</w:t>
      </w:r>
      <w:r w:rsidRPr="00B707E4">
        <w:rPr>
          <w:rFonts w:eastAsia="Calibri"/>
          <w:sz w:val="26"/>
          <w:szCs w:val="26"/>
          <w:lang w:eastAsia="en-US"/>
        </w:rPr>
        <w:t>) копию правового акта об увольнении;</w:t>
      </w:r>
    </w:p>
    <w:p w:rsidR="00905D9E" w:rsidRPr="00B707E4" w:rsidRDefault="00905D9E" w:rsidP="00905D9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</w:t>
      </w:r>
      <w:r w:rsidRPr="00B707E4">
        <w:rPr>
          <w:rFonts w:eastAsia="Calibri"/>
          <w:sz w:val="26"/>
          <w:szCs w:val="26"/>
          <w:lang w:eastAsia="en-US"/>
        </w:rPr>
        <w:t>) копию трудовой книжки;</w:t>
      </w:r>
    </w:p>
    <w:p w:rsidR="00905D9E" w:rsidRPr="00B707E4" w:rsidRDefault="00905D9E" w:rsidP="00905D9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7</w:t>
      </w:r>
      <w:r w:rsidRPr="00B707E4">
        <w:rPr>
          <w:rFonts w:eastAsia="Calibri"/>
          <w:sz w:val="26"/>
          <w:szCs w:val="26"/>
          <w:lang w:eastAsia="en-US"/>
        </w:rPr>
        <w:t>) копии иных документов, подтверждающих периоды, включаемые в стаж,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707E4">
        <w:rPr>
          <w:rFonts w:eastAsia="Calibri"/>
          <w:sz w:val="26"/>
          <w:szCs w:val="26"/>
          <w:lang w:eastAsia="en-US"/>
        </w:rPr>
        <w:t>необходимый для назначения пенсии</w:t>
      </w:r>
      <w:r>
        <w:rPr>
          <w:rFonts w:eastAsia="Calibri"/>
          <w:sz w:val="26"/>
          <w:szCs w:val="26"/>
          <w:lang w:eastAsia="en-US"/>
        </w:rPr>
        <w:t xml:space="preserve"> за выслугу лет</w:t>
      </w:r>
      <w:r w:rsidRPr="00B707E4">
        <w:rPr>
          <w:rFonts w:eastAsia="Calibri"/>
          <w:sz w:val="26"/>
          <w:szCs w:val="26"/>
          <w:lang w:eastAsia="en-US"/>
        </w:rPr>
        <w:t>.</w:t>
      </w:r>
    </w:p>
    <w:p w:rsidR="00905D9E" w:rsidRPr="00B707E4" w:rsidRDefault="00905D9E" w:rsidP="00905D9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05D9E" w:rsidRPr="00B707E4" w:rsidRDefault="00905D9E" w:rsidP="00905D9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B707E4">
        <w:rPr>
          <w:rFonts w:eastAsia="Calibri"/>
          <w:sz w:val="26"/>
          <w:szCs w:val="26"/>
          <w:lang w:eastAsia="en-US"/>
        </w:rPr>
        <w:t xml:space="preserve">"___" _____________ ____ </w:t>
      </w:r>
      <w:proofErr w:type="gramStart"/>
      <w:r w:rsidRPr="00B707E4">
        <w:rPr>
          <w:rFonts w:eastAsia="Calibri"/>
          <w:sz w:val="26"/>
          <w:szCs w:val="26"/>
          <w:lang w:eastAsia="en-US"/>
        </w:rPr>
        <w:t>г</w:t>
      </w:r>
      <w:proofErr w:type="gramEnd"/>
      <w:r w:rsidRPr="00B707E4">
        <w:rPr>
          <w:rFonts w:eastAsia="Calibri"/>
          <w:sz w:val="26"/>
          <w:szCs w:val="26"/>
          <w:lang w:eastAsia="en-US"/>
        </w:rPr>
        <w:t>. ________________________</w:t>
      </w:r>
    </w:p>
    <w:p w:rsidR="00905D9E" w:rsidRPr="008B411C" w:rsidRDefault="00905D9E" w:rsidP="00905D9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707E4">
        <w:rPr>
          <w:rFonts w:eastAsia="Calibri"/>
          <w:sz w:val="26"/>
          <w:szCs w:val="26"/>
          <w:lang w:eastAsia="en-US"/>
        </w:rPr>
        <w:t xml:space="preserve">                              </w:t>
      </w:r>
      <w:r>
        <w:rPr>
          <w:rFonts w:eastAsia="Calibri"/>
          <w:sz w:val="26"/>
          <w:szCs w:val="26"/>
          <w:lang w:eastAsia="en-US"/>
        </w:rPr>
        <w:t xml:space="preserve">              </w:t>
      </w:r>
      <w:r w:rsidRPr="008B411C">
        <w:rPr>
          <w:rFonts w:eastAsia="Calibri"/>
          <w:sz w:val="22"/>
          <w:szCs w:val="22"/>
          <w:lang w:eastAsia="en-US"/>
        </w:rPr>
        <w:t>(подпись заявителя</w:t>
      </w:r>
      <w:r>
        <w:rPr>
          <w:rFonts w:eastAsia="Calibri"/>
          <w:sz w:val="22"/>
          <w:szCs w:val="22"/>
          <w:lang w:eastAsia="en-US"/>
        </w:rPr>
        <w:t xml:space="preserve"> с расшифровкой</w:t>
      </w:r>
      <w:r w:rsidRPr="008B411C">
        <w:rPr>
          <w:rFonts w:eastAsia="Calibri"/>
          <w:sz w:val="22"/>
          <w:szCs w:val="22"/>
          <w:lang w:eastAsia="en-US"/>
        </w:rPr>
        <w:t>)</w:t>
      </w:r>
      <w:r>
        <w:rPr>
          <w:rFonts w:eastAsia="Calibri"/>
          <w:sz w:val="22"/>
          <w:szCs w:val="22"/>
          <w:lang w:eastAsia="en-US"/>
        </w:rPr>
        <w:t>".</w:t>
      </w:r>
    </w:p>
    <w:p w:rsidR="00905D9E" w:rsidRPr="00E27DF6" w:rsidRDefault="00905D9E" w:rsidP="00905D9E">
      <w:pPr>
        <w:rPr>
          <w:sz w:val="16"/>
          <w:szCs w:val="16"/>
        </w:rPr>
      </w:pPr>
    </w:p>
    <w:p w:rsidR="007030E1" w:rsidRDefault="007030E1" w:rsidP="007B42C8">
      <w:pPr>
        <w:jc w:val="right"/>
      </w:pPr>
    </w:p>
    <w:sectPr w:rsidR="007030E1" w:rsidSect="00905D9E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D54" w:rsidRDefault="00F61D54" w:rsidP="00693317">
      <w:r>
        <w:separator/>
      </w:r>
    </w:p>
  </w:endnote>
  <w:endnote w:type="continuationSeparator" w:id="0">
    <w:p w:rsidR="00F61D54" w:rsidRDefault="00F61D5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D54" w:rsidRDefault="00F61D54" w:rsidP="00693317">
      <w:r>
        <w:separator/>
      </w:r>
    </w:p>
  </w:footnote>
  <w:footnote w:type="continuationSeparator" w:id="0">
    <w:p w:rsidR="00F61D54" w:rsidRDefault="00F61D54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0B6B07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0B6B07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05D9E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8D9"/>
    <w:rsid w:val="000B4C52"/>
    <w:rsid w:val="000B58FE"/>
    <w:rsid w:val="000B5BF9"/>
    <w:rsid w:val="000B5CBF"/>
    <w:rsid w:val="000B5D18"/>
    <w:rsid w:val="000B5E2C"/>
    <w:rsid w:val="000B5F94"/>
    <w:rsid w:val="000B6B07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6ADA"/>
    <w:rsid w:val="00157271"/>
    <w:rsid w:val="00157580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5F51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2F3F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3E5E"/>
    <w:rsid w:val="0070408D"/>
    <w:rsid w:val="00704272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4C4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50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D9E"/>
    <w:rsid w:val="009060DC"/>
    <w:rsid w:val="009068CE"/>
    <w:rsid w:val="009076C7"/>
    <w:rsid w:val="009076E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383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8FEF401CBB3E9D6D6CE8BEB2927A88E1D3097DBD0CCDCAEAB59F1EFCk813I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8458D-3906-4FDA-86A0-1B20BC35D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2017-11-13T13:35:00Z</dcterms:created>
  <dcterms:modified xsi:type="dcterms:W3CDTF">2017-11-13T13:35:00Z</dcterms:modified>
</cp:coreProperties>
</file>