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BC7572" w:rsidP="00563C8F">
            <w:pPr>
              <w:jc w:val="center"/>
            </w:pPr>
            <w:bookmarkStart w:id="0" w:name="ТекстовоеПоле7"/>
            <w:r>
              <w:t>1</w:t>
            </w:r>
            <w:r w:rsidR="00563C8F">
              <w:t>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0C09CA" w:rsidP="00EB1242">
            <w:pPr>
              <w:jc w:val="center"/>
            </w:pPr>
            <w:r>
              <w:t>0</w:t>
            </w:r>
            <w:r w:rsidR="00EB1242">
              <w:t>4</w:t>
            </w:r>
            <w:r w:rsidR="00C651D9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BC7572" w:rsidP="00EB1242">
            <w:pPr>
              <w:jc w:val="center"/>
            </w:pPr>
            <w:r>
              <w:t>40</w:t>
            </w:r>
            <w:r w:rsidR="00003224">
              <w:t>8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1E0"/>
      </w:tblPr>
      <w:tblGrid>
        <w:gridCol w:w="9464"/>
      </w:tblGrid>
      <w:tr w:rsidR="00003224" w:rsidRPr="00003224" w:rsidTr="00422086">
        <w:tc>
          <w:tcPr>
            <w:tcW w:w="9464" w:type="dxa"/>
          </w:tcPr>
          <w:p w:rsidR="00003224" w:rsidRPr="00003224" w:rsidRDefault="00003224" w:rsidP="00003224">
            <w:pPr>
              <w:tabs>
                <w:tab w:val="left" w:pos="1080"/>
              </w:tabs>
              <w:ind w:right="3861"/>
              <w:jc w:val="both"/>
              <w:rPr>
                <w:sz w:val="26"/>
                <w:szCs w:val="26"/>
                <w:highlight w:val="yellow"/>
              </w:rPr>
            </w:pPr>
            <w:r w:rsidRPr="00003224">
              <w:rPr>
                <w:sz w:val="26"/>
                <w:szCs w:val="26"/>
              </w:rPr>
              <w:t>О внесении изменений в постановление Администрации МО "Городской округ               "Город Нарьян-Мар" от 21.03.2019 № 320                   "Об утверждения Положения "О порядке заключения, изменения, прекращения, (расторжения) договоров социального найма жилых помещений муниципального жилищного фонда МО "Городской округ "Город Нарьян-Мар"</w:t>
            </w:r>
          </w:p>
        </w:tc>
      </w:tr>
    </w:tbl>
    <w:p w:rsidR="00003224" w:rsidRPr="00003224" w:rsidRDefault="00003224" w:rsidP="00003224">
      <w:pPr>
        <w:tabs>
          <w:tab w:val="left" w:pos="1080"/>
        </w:tabs>
        <w:ind w:firstLine="709"/>
        <w:rPr>
          <w:sz w:val="26"/>
          <w:szCs w:val="26"/>
        </w:rPr>
      </w:pPr>
    </w:p>
    <w:p w:rsidR="00003224" w:rsidRPr="00003224" w:rsidRDefault="00003224" w:rsidP="00003224">
      <w:pPr>
        <w:tabs>
          <w:tab w:val="left" w:pos="1080"/>
        </w:tabs>
        <w:ind w:firstLine="709"/>
        <w:rPr>
          <w:sz w:val="26"/>
          <w:szCs w:val="26"/>
        </w:rPr>
      </w:pPr>
    </w:p>
    <w:p w:rsidR="00003224" w:rsidRPr="00003224" w:rsidRDefault="00003224" w:rsidP="00003224">
      <w:pPr>
        <w:tabs>
          <w:tab w:val="left" w:pos="1080"/>
        </w:tabs>
        <w:ind w:firstLine="709"/>
        <w:rPr>
          <w:sz w:val="26"/>
          <w:szCs w:val="26"/>
        </w:rPr>
      </w:pPr>
    </w:p>
    <w:p w:rsidR="00003224" w:rsidRPr="00003224" w:rsidRDefault="00003224" w:rsidP="0000322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03224">
        <w:rPr>
          <w:sz w:val="26"/>
          <w:szCs w:val="26"/>
        </w:rPr>
        <w:t>В целях приведения отдельных норм Положения "О порядке заключения, изменения, прекращения, (расторжения) договоров социального найма жилых помещений муниципального жилищного фонда МО "Городской округ "Город Нарьян-Мар", утвержденного постановлением Администрации МО "Городской округ "Город Нарьян-Мар" от 21.03.2019 № 320, в соответствие с нормами Жилищного кодекса Российской Федерации Администрация МО "Городской округ "Город Нарьян-Мар"</w:t>
      </w:r>
    </w:p>
    <w:p w:rsidR="00003224" w:rsidRPr="00003224" w:rsidRDefault="00003224" w:rsidP="0000322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003224" w:rsidRPr="00003224" w:rsidRDefault="00003224" w:rsidP="00003224">
      <w:pPr>
        <w:widowControl w:val="0"/>
        <w:autoSpaceDE w:val="0"/>
        <w:autoSpaceDN w:val="0"/>
        <w:ind w:firstLine="709"/>
        <w:jc w:val="center"/>
        <w:rPr>
          <w:b/>
          <w:sz w:val="26"/>
          <w:szCs w:val="26"/>
        </w:rPr>
      </w:pPr>
      <w:proofErr w:type="gramStart"/>
      <w:r w:rsidRPr="00003224">
        <w:rPr>
          <w:b/>
          <w:sz w:val="26"/>
          <w:szCs w:val="26"/>
        </w:rPr>
        <w:t>П</w:t>
      </w:r>
      <w:proofErr w:type="gramEnd"/>
      <w:r w:rsidRPr="00003224">
        <w:rPr>
          <w:b/>
          <w:sz w:val="26"/>
          <w:szCs w:val="26"/>
        </w:rPr>
        <w:t xml:space="preserve"> О С Т А Н О В Л Я Е Т:</w:t>
      </w:r>
    </w:p>
    <w:p w:rsidR="00003224" w:rsidRPr="00003224" w:rsidRDefault="00003224" w:rsidP="00003224">
      <w:pPr>
        <w:widowControl w:val="0"/>
        <w:autoSpaceDE w:val="0"/>
        <w:autoSpaceDN w:val="0"/>
        <w:ind w:firstLine="709"/>
        <w:jc w:val="center"/>
        <w:rPr>
          <w:b/>
          <w:sz w:val="26"/>
          <w:szCs w:val="26"/>
        </w:rPr>
      </w:pPr>
    </w:p>
    <w:p w:rsidR="00003224" w:rsidRPr="00003224" w:rsidRDefault="00003224" w:rsidP="00003224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003224">
        <w:rPr>
          <w:sz w:val="26"/>
          <w:szCs w:val="26"/>
        </w:rPr>
        <w:t>1.</w:t>
      </w:r>
      <w:r w:rsidRPr="00003224">
        <w:rPr>
          <w:sz w:val="26"/>
          <w:szCs w:val="26"/>
        </w:rPr>
        <w:tab/>
        <w:t xml:space="preserve">Внести в </w:t>
      </w:r>
      <w:hyperlink w:anchor="P32" w:history="1">
        <w:r w:rsidRPr="00003224">
          <w:rPr>
            <w:sz w:val="26"/>
            <w:szCs w:val="26"/>
          </w:rPr>
          <w:t>Положение</w:t>
        </w:r>
      </w:hyperlink>
      <w:r w:rsidRPr="00003224">
        <w:rPr>
          <w:sz w:val="26"/>
          <w:szCs w:val="26"/>
        </w:rPr>
        <w:t xml:space="preserve"> "О порядке заключения, изменения, прекращения (расторжения) договоров социального найма жилых помещений муниципального жилищного фонда МО "Городской округ "Город Нарьян-Мар", утвержденное постановлением Администрации МО "Городской округ "Город Нарьян-Мар" </w:t>
      </w:r>
      <w:r w:rsidRPr="00003224">
        <w:rPr>
          <w:sz w:val="26"/>
          <w:szCs w:val="26"/>
        </w:rPr>
        <w:br/>
        <w:t>от 21.03.2019 № 320, следующие изменения:</w:t>
      </w:r>
    </w:p>
    <w:p w:rsidR="00003224" w:rsidRPr="00003224" w:rsidRDefault="00003224" w:rsidP="00003224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003224">
        <w:rPr>
          <w:sz w:val="26"/>
          <w:szCs w:val="26"/>
        </w:rPr>
        <w:t>1.1.</w:t>
      </w:r>
      <w:r w:rsidRPr="00003224">
        <w:rPr>
          <w:sz w:val="26"/>
          <w:szCs w:val="26"/>
        </w:rPr>
        <w:tab/>
        <w:t xml:space="preserve">п. 3.2. изложить в следующей редакции: </w:t>
      </w:r>
    </w:p>
    <w:p w:rsidR="00003224" w:rsidRPr="00003224" w:rsidRDefault="00003224" w:rsidP="00003224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03224">
        <w:rPr>
          <w:sz w:val="26"/>
          <w:szCs w:val="26"/>
        </w:rPr>
        <w:t xml:space="preserve">"3.2. В случае смены нанимателя необходимо </w:t>
      </w:r>
      <w:r w:rsidRPr="00003224">
        <w:rPr>
          <w:rFonts w:eastAsia="Calibri"/>
          <w:sz w:val="26"/>
          <w:szCs w:val="26"/>
          <w:lang w:eastAsia="en-US"/>
        </w:rPr>
        <w:t xml:space="preserve">согласие всех совершеннолетних членов семьи, в том числе временно отсутствующих членов семьи (согласие оформляется в письменной форме в присутствии уполномоченного сотрудника муниципального казенного учреждения "Управление городского хозяйства </w:t>
      </w:r>
      <w:proofErr w:type="gramStart"/>
      <w:r w:rsidRPr="00003224">
        <w:rPr>
          <w:rFonts w:eastAsia="Calibri"/>
          <w:sz w:val="26"/>
          <w:szCs w:val="26"/>
          <w:lang w:eastAsia="en-US"/>
        </w:rPr>
        <w:t>г</w:t>
      </w:r>
      <w:proofErr w:type="gramEnd"/>
      <w:r w:rsidRPr="00003224">
        <w:rPr>
          <w:rFonts w:eastAsia="Calibri"/>
          <w:sz w:val="26"/>
          <w:szCs w:val="26"/>
          <w:lang w:eastAsia="en-US"/>
        </w:rPr>
        <w:t>. Нарьян-Мара" либо заверяется нотариально);"</w:t>
      </w:r>
      <w:r>
        <w:rPr>
          <w:rFonts w:eastAsia="Calibri"/>
          <w:sz w:val="26"/>
          <w:szCs w:val="26"/>
          <w:lang w:eastAsia="en-US"/>
        </w:rPr>
        <w:t>;</w:t>
      </w:r>
    </w:p>
    <w:p w:rsidR="00003224" w:rsidRPr="00003224" w:rsidRDefault="00003224" w:rsidP="00003224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03224">
        <w:rPr>
          <w:rFonts w:eastAsia="Calibri"/>
          <w:sz w:val="26"/>
          <w:szCs w:val="26"/>
          <w:lang w:eastAsia="en-US"/>
        </w:rPr>
        <w:t>1.2.</w:t>
      </w:r>
      <w:r w:rsidRPr="00003224">
        <w:rPr>
          <w:rFonts w:eastAsia="Calibri"/>
          <w:sz w:val="26"/>
          <w:szCs w:val="26"/>
          <w:lang w:eastAsia="en-US"/>
        </w:rPr>
        <w:tab/>
        <w:t>п. 4.1.4. изложить в следующей редакции:</w:t>
      </w:r>
    </w:p>
    <w:p w:rsidR="00003224" w:rsidRPr="00003224" w:rsidRDefault="00003224" w:rsidP="0000322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03224">
        <w:rPr>
          <w:rFonts w:eastAsia="Calibri"/>
          <w:sz w:val="26"/>
          <w:szCs w:val="26"/>
          <w:lang w:eastAsia="en-US"/>
        </w:rPr>
        <w:t>"4.1.4. согласие всех совершеннолетних членов семьи нанимателя, в</w:t>
      </w:r>
      <w:r w:rsidRPr="00003224">
        <w:rPr>
          <w:sz w:val="26"/>
          <w:szCs w:val="26"/>
        </w:rPr>
        <w:t xml:space="preserve"> том числе временно отсутствующих </w:t>
      </w:r>
      <w:r w:rsidRPr="00003224">
        <w:rPr>
          <w:rFonts w:eastAsia="Calibri"/>
          <w:sz w:val="26"/>
          <w:szCs w:val="26"/>
          <w:lang w:eastAsia="en-US"/>
        </w:rPr>
        <w:t xml:space="preserve">(согласие оформляется в письменной форме </w:t>
      </w:r>
      <w:r w:rsidRPr="00003224">
        <w:rPr>
          <w:rFonts w:eastAsia="Calibri"/>
          <w:sz w:val="26"/>
          <w:szCs w:val="26"/>
          <w:lang w:eastAsia="en-US"/>
        </w:rPr>
        <w:br/>
        <w:t xml:space="preserve">в присутствии уполномоченного сотрудника муниципального казенного учреждения "Управление городского хозяйства </w:t>
      </w:r>
      <w:proofErr w:type="gramStart"/>
      <w:r w:rsidRPr="00003224">
        <w:rPr>
          <w:rFonts w:eastAsia="Calibri"/>
          <w:sz w:val="26"/>
          <w:szCs w:val="26"/>
          <w:lang w:eastAsia="en-US"/>
        </w:rPr>
        <w:t>г</w:t>
      </w:r>
      <w:proofErr w:type="gramEnd"/>
      <w:r w:rsidRPr="00003224">
        <w:rPr>
          <w:rFonts w:eastAsia="Calibri"/>
          <w:sz w:val="26"/>
          <w:szCs w:val="26"/>
          <w:lang w:eastAsia="en-US"/>
        </w:rPr>
        <w:t>. Нарьян-Мара" либо заверяется нотариально)</w:t>
      </w:r>
      <w:r w:rsidRPr="00003224">
        <w:rPr>
          <w:sz w:val="26"/>
          <w:szCs w:val="26"/>
        </w:rPr>
        <w:t>."</w:t>
      </w:r>
      <w:r>
        <w:rPr>
          <w:sz w:val="26"/>
          <w:szCs w:val="26"/>
        </w:rPr>
        <w:t>;</w:t>
      </w:r>
    </w:p>
    <w:p w:rsidR="00003224" w:rsidRPr="00003224" w:rsidRDefault="00003224" w:rsidP="00003224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003224">
        <w:rPr>
          <w:sz w:val="26"/>
          <w:szCs w:val="26"/>
        </w:rPr>
        <w:t>1.3.</w:t>
      </w:r>
      <w:r w:rsidRPr="00003224">
        <w:rPr>
          <w:sz w:val="26"/>
          <w:szCs w:val="26"/>
        </w:rPr>
        <w:tab/>
        <w:t xml:space="preserve">п. 5.2.4. изложить в следующей редакции: </w:t>
      </w:r>
    </w:p>
    <w:p w:rsidR="00003224" w:rsidRPr="00003224" w:rsidRDefault="00003224" w:rsidP="0000322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03224">
        <w:rPr>
          <w:sz w:val="26"/>
          <w:szCs w:val="26"/>
        </w:rPr>
        <w:t xml:space="preserve">"5.2.4. письменное согласие проживающих совместно с нанимателем совершеннолетних членов семьи нанимателя и временно отсутствующих членов семьи нанимателя на предоставление нанимателю жилого помещения по договору социального найма другого жилого помещения меньшего </w:t>
      </w:r>
      <w:proofErr w:type="gramStart"/>
      <w:r w:rsidRPr="00003224">
        <w:rPr>
          <w:sz w:val="26"/>
          <w:szCs w:val="26"/>
        </w:rPr>
        <w:t>размера</w:t>
      </w:r>
      <w:proofErr w:type="gramEnd"/>
      <w:r w:rsidRPr="00003224">
        <w:rPr>
          <w:sz w:val="26"/>
          <w:szCs w:val="26"/>
        </w:rPr>
        <w:t xml:space="preserve"> взамен занимаемого жилого помещения </w:t>
      </w:r>
      <w:r w:rsidRPr="00003224">
        <w:rPr>
          <w:rFonts w:eastAsia="Calibri"/>
          <w:sz w:val="26"/>
          <w:szCs w:val="26"/>
          <w:lang w:eastAsia="en-US"/>
        </w:rPr>
        <w:t xml:space="preserve">(согласие оформляется в письменной форме </w:t>
      </w:r>
      <w:r w:rsidRPr="00003224">
        <w:rPr>
          <w:rFonts w:eastAsia="Calibri"/>
          <w:sz w:val="26"/>
          <w:szCs w:val="26"/>
          <w:lang w:eastAsia="en-US"/>
        </w:rPr>
        <w:br/>
        <w:t>в присутствии уполномоченного сотрудника муниципального казенного учреждения "Управление городского хозяйства г. Нарьян-Мара" либо заверяется нотариально)</w:t>
      </w:r>
      <w:r w:rsidRPr="00003224">
        <w:rPr>
          <w:sz w:val="26"/>
          <w:szCs w:val="26"/>
        </w:rPr>
        <w:t>.".</w:t>
      </w:r>
    </w:p>
    <w:p w:rsidR="00003224" w:rsidRPr="00003224" w:rsidRDefault="00003224" w:rsidP="00003224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003224">
        <w:rPr>
          <w:sz w:val="26"/>
          <w:szCs w:val="26"/>
        </w:rPr>
        <w:t>2.</w:t>
      </w:r>
      <w:r w:rsidRPr="00003224">
        <w:rPr>
          <w:sz w:val="26"/>
          <w:szCs w:val="26"/>
        </w:rPr>
        <w:tab/>
        <w:t>Настоящее постановление вступает в силу со дня его официального опубликования.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2E4388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5B7B36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E631AA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BE2B46" w:rsidRDefault="00BE2B46" w:rsidP="00571DC5">
      <w:pPr>
        <w:rPr>
          <w:sz w:val="26"/>
        </w:rPr>
      </w:pPr>
    </w:p>
    <w:p w:rsidR="000910CB" w:rsidRDefault="000910CB" w:rsidP="00571DC5">
      <w:pPr>
        <w:rPr>
          <w:sz w:val="26"/>
        </w:rPr>
      </w:pPr>
    </w:p>
    <w:sectPr w:rsidR="000910CB" w:rsidSect="00571DC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8D6" w:rsidRDefault="003828D6" w:rsidP="00693317">
      <w:r>
        <w:separator/>
      </w:r>
    </w:p>
  </w:endnote>
  <w:endnote w:type="continuationSeparator" w:id="0">
    <w:p w:rsidR="003828D6" w:rsidRDefault="003828D6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8D6" w:rsidRDefault="003828D6" w:rsidP="00693317">
      <w:r>
        <w:separator/>
      </w:r>
    </w:p>
  </w:footnote>
  <w:footnote w:type="continuationSeparator" w:id="0">
    <w:p w:rsidR="003828D6" w:rsidRDefault="003828D6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0E1F23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0E1F23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003224">
      <w:rPr>
        <w:rStyle w:val="af3"/>
        <w:noProof/>
      </w:rPr>
      <w:t>2</w: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12"/>
  </w:num>
  <w:num w:numId="6">
    <w:abstractNumId w:val="5"/>
  </w:num>
  <w:num w:numId="7">
    <w:abstractNumId w:val="21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3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224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1F23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39E"/>
    <w:rsid w:val="00650A26"/>
    <w:rsid w:val="00650B7D"/>
    <w:rsid w:val="00650F97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5A6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E0A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0AFC4-1BC2-487B-BE26-82C171898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2019-04-12T08:24:00Z</dcterms:created>
  <dcterms:modified xsi:type="dcterms:W3CDTF">2019-04-12T08:24:00Z</dcterms:modified>
</cp:coreProperties>
</file>