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16B9E" w:rsidP="007E7796">
            <w:pPr>
              <w:jc w:val="center"/>
            </w:pPr>
            <w:bookmarkStart w:id="0" w:name="ТекстовоеПоле7"/>
            <w:r>
              <w:t>1</w:t>
            </w:r>
            <w:r w:rsidR="007E7796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9B1B9C">
            <w:pPr>
              <w:jc w:val="center"/>
            </w:pPr>
            <w:r>
              <w:t>4</w:t>
            </w:r>
            <w:r w:rsidR="009B1B9C">
              <w:t>2</w:t>
            </w:r>
            <w:r w:rsidR="000B07A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B07A4" w:rsidRPr="00276827" w:rsidRDefault="000B07A4" w:rsidP="000B07A4">
      <w:pPr>
        <w:shd w:val="clear" w:color="auto" w:fill="FFFFFF"/>
        <w:ind w:right="4535"/>
        <w:jc w:val="both"/>
        <w:rPr>
          <w:sz w:val="26"/>
          <w:szCs w:val="26"/>
        </w:rPr>
      </w:pPr>
      <w:r w:rsidRPr="00276827">
        <w:rPr>
          <w:sz w:val="26"/>
          <w:szCs w:val="26"/>
        </w:rPr>
        <w:t xml:space="preserve">Об утверждении Порядка предоставления субсидий на поддержку субъектов малого </w:t>
      </w:r>
      <w:r w:rsidR="00CD698F">
        <w:rPr>
          <w:sz w:val="26"/>
          <w:szCs w:val="26"/>
        </w:rPr>
        <w:t xml:space="preserve">      </w:t>
      </w:r>
      <w:r w:rsidRPr="00276827">
        <w:rPr>
          <w:sz w:val="26"/>
          <w:szCs w:val="26"/>
        </w:rPr>
        <w:t xml:space="preserve">и среднего предпринимательства в целях возмещения части затрат, связанных </w:t>
      </w:r>
      <w:r w:rsidR="00CD698F">
        <w:rPr>
          <w:sz w:val="26"/>
          <w:szCs w:val="26"/>
        </w:rPr>
        <w:t xml:space="preserve">                    </w:t>
      </w:r>
      <w:r w:rsidRPr="00276827">
        <w:rPr>
          <w:sz w:val="26"/>
          <w:szCs w:val="26"/>
        </w:rPr>
        <w:t>с осуществлением предпринимательской деятельности</w:t>
      </w:r>
    </w:p>
    <w:p w:rsidR="000B07A4" w:rsidRPr="00276827" w:rsidRDefault="000B07A4" w:rsidP="000B07A4">
      <w:pPr>
        <w:shd w:val="clear" w:color="auto" w:fill="FFFFFF"/>
        <w:rPr>
          <w:sz w:val="26"/>
          <w:szCs w:val="26"/>
        </w:rPr>
      </w:pPr>
    </w:p>
    <w:p w:rsidR="000B07A4" w:rsidRPr="00276827" w:rsidRDefault="000B07A4" w:rsidP="000B0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82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положениями</w:t>
      </w:r>
      <w:r w:rsidRPr="00276827">
        <w:rPr>
          <w:sz w:val="26"/>
          <w:szCs w:val="26"/>
        </w:rPr>
        <w:t xml:space="preserve"> Бюджетного кодекса Российской Федерации, </w:t>
      </w:r>
      <w:r w:rsidRPr="00276827">
        <w:rPr>
          <w:sz w:val="26"/>
          <w:szCs w:val="26"/>
        </w:rPr>
        <w:br/>
        <w:t xml:space="preserve">подпунктом 33 пункта 1 статьи 16 Федерального закона от 06.10.2003 № 131-ФЗ </w:t>
      </w:r>
      <w:r w:rsidRPr="00276827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276827">
        <w:rPr>
          <w:sz w:val="26"/>
          <w:szCs w:val="26"/>
        </w:rPr>
        <w:br/>
        <w:t>и среднего предпринимательства в Российской Федерации", постановлением Правительства Российской Федерации от 06.09.2016 № 887 "</w:t>
      </w:r>
      <w:r w:rsidRPr="00276827">
        <w:rPr>
          <w:rFonts w:eastAsia="Calibri"/>
          <w:sz w:val="26"/>
          <w:szCs w:val="26"/>
        </w:rPr>
        <w:t xml:space="preserve">Об общих требованиях </w:t>
      </w:r>
      <w:r w:rsidRPr="00276827">
        <w:rPr>
          <w:rFonts w:eastAsia="Calibri"/>
          <w:sz w:val="26"/>
          <w:szCs w:val="26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Pr="00276827">
        <w:rPr>
          <w:sz w:val="26"/>
          <w:szCs w:val="26"/>
        </w:rPr>
        <w:t xml:space="preserve"> Администрация МО "Городской округ "Город Нарьян-Мар"</w:t>
      </w:r>
    </w:p>
    <w:p w:rsidR="000B07A4" w:rsidRPr="00276827" w:rsidRDefault="000B07A4" w:rsidP="000B0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7A4" w:rsidRPr="00276827" w:rsidRDefault="000B07A4" w:rsidP="000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7682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B07A4" w:rsidRPr="00276827" w:rsidRDefault="000B07A4" w:rsidP="000B07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07A4" w:rsidRPr="00276827" w:rsidRDefault="000B07A4" w:rsidP="000B07A4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sz w:val="26"/>
          <w:szCs w:val="26"/>
        </w:rPr>
        <w:t>Утвердить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(Приложение).</w:t>
      </w:r>
    </w:p>
    <w:p w:rsidR="000B07A4" w:rsidRPr="00276827" w:rsidRDefault="000B07A4" w:rsidP="000B07A4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sz w:val="26"/>
          <w:szCs w:val="26"/>
        </w:rPr>
        <w:t>Признать утратившими силу:</w:t>
      </w:r>
    </w:p>
    <w:p w:rsidR="000B07A4" w:rsidRPr="00276827" w:rsidRDefault="000B07A4" w:rsidP="000B07A4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31.05.2017 № 600 "Об утверждении Порядка предоставления субсидий </w:t>
      </w:r>
      <w:r w:rsidRPr="00276827">
        <w:rPr>
          <w:rFonts w:eastAsiaTheme="minorHAnsi"/>
          <w:sz w:val="26"/>
          <w:szCs w:val="26"/>
          <w:lang w:eastAsia="en-US"/>
        </w:rPr>
        <w:br/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0B07A4" w:rsidRPr="00276827" w:rsidRDefault="000B07A4" w:rsidP="000B07A4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19.03.2018 № 168 "О внесении изменений в постановление Администрации </w:t>
      </w:r>
      <w:r w:rsidRPr="00276827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от 31.05.2017 № 600";</w:t>
      </w:r>
    </w:p>
    <w:p w:rsidR="000B07A4" w:rsidRDefault="000B07A4" w:rsidP="000B07A4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6827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19.12.2018 № 1087 "О внесении изменений в постановление Администрации </w:t>
      </w:r>
      <w:r w:rsidRPr="00276827">
        <w:rPr>
          <w:rFonts w:eastAsiaTheme="minorHAnsi"/>
          <w:sz w:val="26"/>
          <w:szCs w:val="26"/>
          <w:lang w:eastAsia="en-US"/>
        </w:rPr>
        <w:br/>
        <w:t xml:space="preserve">МО "Городской округ "Город Нарьян-Мар" от 31.05.2017 № 600 "Об утверждении Порядка предоставления субсидий на поддержку субъектов малого и среднего </w:t>
      </w:r>
      <w:r w:rsidRPr="00276827">
        <w:rPr>
          <w:rFonts w:eastAsiaTheme="minorHAnsi"/>
          <w:sz w:val="26"/>
          <w:szCs w:val="26"/>
          <w:lang w:eastAsia="en-US"/>
        </w:rPr>
        <w:lastRenderedPageBreak/>
        <w:t>предпринимательства в целях возмещения части затрат, связанных с осуществлением пр</w:t>
      </w:r>
      <w:r>
        <w:rPr>
          <w:rFonts w:eastAsiaTheme="minorHAnsi"/>
          <w:sz w:val="26"/>
          <w:szCs w:val="26"/>
          <w:lang w:eastAsia="en-US"/>
        </w:rPr>
        <w:t>едпринимательской деятельности";</w:t>
      </w:r>
    </w:p>
    <w:p w:rsidR="000B07A4" w:rsidRPr="00370EFC" w:rsidRDefault="000B07A4" w:rsidP="000B07A4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70EFC">
        <w:rPr>
          <w:rFonts w:eastAsiaTheme="minorHAnsi"/>
          <w:sz w:val="26"/>
          <w:szCs w:val="26"/>
          <w:lang w:eastAsia="en-US"/>
        </w:rPr>
        <w:t xml:space="preserve">постановление Администрации МО "Городской округ "Город Нарьян-Мар" от 26.03.2019 № 334 "О внесении изменений в постановление Администрации </w:t>
      </w:r>
      <w:r w:rsidRPr="00370EFC">
        <w:rPr>
          <w:rFonts w:eastAsiaTheme="minorHAnsi"/>
          <w:sz w:val="26"/>
          <w:szCs w:val="26"/>
          <w:lang w:eastAsia="en-US"/>
        </w:rPr>
        <w:br/>
        <w:t>МО "Городской округ "Город Нарьян-Мар" от 31.05.2017 № 600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0B07A4" w:rsidRPr="00276827" w:rsidRDefault="000B07A4" w:rsidP="000B07A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28C9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</w:t>
      </w:r>
      <w:r w:rsidRPr="00276827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>
      <w:pPr>
        <w:sectPr w:rsidR="000B07A4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lastRenderedPageBreak/>
        <w:t>Приложение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к постановлению Администрации МО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76827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27682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276827">
        <w:rPr>
          <w:sz w:val="26"/>
          <w:szCs w:val="26"/>
        </w:rPr>
        <w:t xml:space="preserve">.2019 № </w:t>
      </w:r>
      <w:r>
        <w:rPr>
          <w:sz w:val="26"/>
          <w:szCs w:val="26"/>
        </w:rPr>
        <w:t>421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07A4" w:rsidRDefault="000B07A4" w:rsidP="000B07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F7379" w:rsidRPr="00276827" w:rsidRDefault="002F7379" w:rsidP="000B07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B07A4" w:rsidRPr="00276827" w:rsidRDefault="000B07A4" w:rsidP="000B07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276827">
        <w:rPr>
          <w:b/>
          <w:bCs/>
          <w:sz w:val="26"/>
          <w:szCs w:val="26"/>
        </w:rPr>
        <w:t>ПОРЯДОК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76827">
        <w:rPr>
          <w:b/>
          <w:bCs/>
          <w:sz w:val="26"/>
          <w:szCs w:val="26"/>
        </w:rPr>
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0B07A4" w:rsidRPr="00276827" w:rsidRDefault="000B07A4" w:rsidP="000B07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7A4" w:rsidRPr="00276827" w:rsidRDefault="000B07A4" w:rsidP="000B07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6827">
        <w:rPr>
          <w:sz w:val="26"/>
          <w:szCs w:val="26"/>
        </w:rPr>
        <w:t xml:space="preserve"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>
        <w:rPr>
          <w:sz w:val="26"/>
          <w:szCs w:val="26"/>
        </w:rPr>
        <w:t xml:space="preserve">(далее – Порядок) </w:t>
      </w:r>
      <w:r w:rsidRPr="00276827">
        <w:rPr>
          <w:sz w:val="26"/>
          <w:szCs w:val="26"/>
        </w:rPr>
        <w:t xml:space="preserve">определяет правила предоставления субсидий из бюджета МО "Городской округ "Город Нарьян-Мар" </w:t>
      </w:r>
      <w:r>
        <w:rPr>
          <w:sz w:val="26"/>
          <w:szCs w:val="26"/>
        </w:rPr>
        <w:br/>
      </w:r>
      <w:r w:rsidRPr="00276827">
        <w:rPr>
          <w:sz w:val="26"/>
          <w:szCs w:val="26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276827">
        <w:rPr>
          <w:sz w:val="26"/>
          <w:szCs w:val="26"/>
        </w:rPr>
        <w:t xml:space="preserve">" от 31.08.2018 № 584 (далее – Программа), субъектам малого и среднего предпринимательства </w:t>
      </w:r>
      <w:r>
        <w:rPr>
          <w:sz w:val="26"/>
          <w:szCs w:val="26"/>
        </w:rPr>
        <w:br/>
      </w:r>
      <w:r w:rsidRPr="00276827">
        <w:rPr>
          <w:sz w:val="26"/>
          <w:szCs w:val="26"/>
        </w:rPr>
        <w:t>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847A47" w:rsidRDefault="000B07A4" w:rsidP="000B07A4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847A47">
        <w:rPr>
          <w:b w:val="0"/>
          <w:sz w:val="26"/>
          <w:szCs w:val="26"/>
        </w:rPr>
        <w:t>I. Общие положения о предоставлении субсидий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0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br/>
        <w:t xml:space="preserve">№ 209-ФЗ </w:t>
      </w:r>
      <w:r w:rsidRPr="00276827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Федеральный закон), к малым и средним предприятиям, в том числе к </w:t>
      </w:r>
      <w:proofErr w:type="spellStart"/>
      <w:r w:rsidRPr="00276827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>
        <w:rPr>
          <w:rFonts w:ascii="Times New Roman" w:hAnsi="Times New Roman" w:cs="Times New Roman"/>
          <w:sz w:val="26"/>
          <w:szCs w:val="26"/>
        </w:rPr>
        <w:t>, сведения о которых внесены в Единый реестр субъектов малого и среднего предпринимательства</w:t>
      </w:r>
      <w:r w:rsidRPr="0027682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предпринимательства, подавший заявление о предоставлении субсидии в установленном порядке;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получатель субсидии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отношении которого принято решение о предоставлении субсидии;</w:t>
      </w:r>
    </w:p>
    <w:p w:rsidR="000B07A4" w:rsidRPr="008B6198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по предоставлению субсидий (главный распорядитель бюджетных средств)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 "Город </w:t>
      </w:r>
      <w:r w:rsidRPr="008B6198">
        <w:rPr>
          <w:rFonts w:ascii="Times New Roman" w:hAnsi="Times New Roman" w:cs="Times New Roman"/>
          <w:sz w:val="26"/>
          <w:szCs w:val="26"/>
        </w:rPr>
        <w:t>Нарьян-Мар";</w:t>
      </w:r>
    </w:p>
    <w:p w:rsidR="000B07A4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198">
        <w:rPr>
          <w:rFonts w:ascii="Times New Roman" w:hAnsi="Times New Roman" w:cs="Times New Roman"/>
          <w:sz w:val="26"/>
          <w:szCs w:val="26"/>
        </w:rPr>
        <w:t>-</w:t>
      </w:r>
      <w:r w:rsidRPr="008B6198">
        <w:rPr>
          <w:rFonts w:ascii="Times New Roman" w:hAnsi="Times New Roman" w:cs="Times New Roman"/>
          <w:sz w:val="26"/>
          <w:szCs w:val="26"/>
        </w:rPr>
        <w:tab/>
        <w:t xml:space="preserve">комиссия – комиссия по отбору получателей поддержки из бюджета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8B6198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в рамках </w:t>
      </w:r>
      <w:hyperlink r:id="rId11" w:history="1">
        <w:r w:rsidR="00B63544">
          <w:rPr>
            <w:rFonts w:ascii="Times New Roman" w:hAnsi="Times New Roman" w:cs="Times New Roman"/>
            <w:sz w:val="26"/>
            <w:szCs w:val="26"/>
          </w:rPr>
          <w:t>П</w:t>
        </w:r>
        <w:r w:rsidRPr="008B6198">
          <w:rPr>
            <w:rFonts w:ascii="Times New Roman" w:hAnsi="Times New Roman" w:cs="Times New Roman"/>
            <w:sz w:val="26"/>
            <w:szCs w:val="26"/>
          </w:rPr>
          <w:t>рограммы</w:t>
        </w:r>
      </w:hyperlink>
      <w:r w:rsidRPr="008B6198">
        <w:rPr>
          <w:rFonts w:ascii="Times New Roman" w:hAnsi="Times New Roman" w:cs="Times New Roman"/>
          <w:sz w:val="26"/>
          <w:szCs w:val="26"/>
        </w:rPr>
        <w:t xml:space="preserve">, созданная </w:t>
      </w:r>
      <w:r w:rsidR="00B63544">
        <w:rPr>
          <w:rFonts w:ascii="Times New Roman" w:hAnsi="Times New Roman" w:cs="Times New Roman"/>
          <w:sz w:val="26"/>
          <w:szCs w:val="26"/>
        </w:rPr>
        <w:br/>
      </w:r>
      <w:r w:rsidRPr="008B6198">
        <w:rPr>
          <w:rFonts w:ascii="Times New Roman" w:hAnsi="Times New Roman" w:cs="Times New Roman"/>
          <w:sz w:val="26"/>
          <w:szCs w:val="26"/>
        </w:rPr>
        <w:t>в порядке, установленном Администрацией МО "Городской округ "Город Нарьян-Мар";</w:t>
      </w:r>
    </w:p>
    <w:p w:rsidR="00B63544" w:rsidRDefault="00B6354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Pr="008B6A07">
        <w:rPr>
          <w:rFonts w:ascii="Times New Roman" w:hAnsi="Times New Roman" w:cs="Times New Roman"/>
          <w:sz w:val="26"/>
          <w:szCs w:val="26"/>
        </w:rPr>
        <w:t>материальные и нематериальные объекты</w:t>
      </w:r>
      <w:r w:rsidRPr="00276827">
        <w:rPr>
          <w:rFonts w:ascii="Times New Roman" w:hAnsi="Times New Roman" w:cs="Times New Roman"/>
          <w:sz w:val="26"/>
          <w:szCs w:val="26"/>
        </w:rPr>
        <w:t xml:space="preserve">, которые являются предметами владения, пользования или распоряжения, не предназначенные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для последующей перепродажи;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МО "Городской округ "Город Нарьян-Мар", уполномоченное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0B07A4" w:rsidRPr="00137636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работники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 w:rsidRPr="00137636">
        <w:rPr>
          <w:rFonts w:ascii="Times New Roman" w:hAnsi="Times New Roman" w:cs="Times New Roman"/>
          <w:sz w:val="26"/>
          <w:szCs w:val="26"/>
        </w:rPr>
        <w:t xml:space="preserve">физические лица, вступившие в трудовые отношения </w:t>
      </w:r>
      <w:r w:rsidRPr="00137636">
        <w:rPr>
          <w:rFonts w:ascii="Times New Roman" w:hAnsi="Times New Roman" w:cs="Times New Roman"/>
          <w:sz w:val="26"/>
          <w:szCs w:val="26"/>
        </w:rPr>
        <w:br/>
        <w:t>с заявителем в установленном законодательством Российской Федерации порядке;</w:t>
      </w:r>
    </w:p>
    <w:p w:rsidR="000B07A4" w:rsidRPr="00137636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37636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137636">
        <w:rPr>
          <w:rFonts w:ascii="Times New Roman" w:hAnsi="Times New Roman" w:cs="Times New Roman"/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0B07A4" w:rsidRPr="00276827" w:rsidRDefault="000B07A4" w:rsidP="000B07A4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137636">
        <w:rPr>
          <w:rFonts w:ascii="Times New Roman" w:hAnsi="Times New Roman" w:cs="Times New Roman"/>
          <w:sz w:val="26"/>
          <w:szCs w:val="26"/>
        </w:rPr>
        <w:t>Субсидии предоставляются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0B07A4" w:rsidRPr="00276827" w:rsidRDefault="000B07A4" w:rsidP="000B07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возмещения фактически произведенных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и документально подтвержденных затрат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0B07A4" w:rsidRPr="00C47B9D" w:rsidRDefault="000B07A4" w:rsidP="000B07A4">
      <w:pPr>
        <w:pStyle w:val="ConsPlusNormal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приобретение и доставку имущества, </w:t>
      </w:r>
      <w:r w:rsidRPr="00C47B9D">
        <w:rPr>
          <w:rFonts w:ascii="Times New Roman" w:hAnsi="Times New Roman" w:cs="Times New Roman"/>
          <w:sz w:val="26"/>
          <w:szCs w:val="26"/>
        </w:rPr>
        <w:t>необходимого для осуществления предпринимательской деятельности;</w:t>
      </w:r>
    </w:p>
    <w:p w:rsidR="000B07A4" w:rsidRPr="00A04C97" w:rsidRDefault="000B07A4" w:rsidP="000B07A4">
      <w:pPr>
        <w:pStyle w:val="ConsPlusNormal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C97">
        <w:rPr>
          <w:rFonts w:ascii="Times New Roman" w:hAnsi="Times New Roman" w:cs="Times New Roman"/>
          <w:sz w:val="26"/>
          <w:szCs w:val="26"/>
        </w:rPr>
        <w:t xml:space="preserve">аренду нежилых зданий и помещений за исключением зданий, помещений включенных в перечень государственного и муниципального имущества, предусмотренный частью 4 статьи 18 Федерального закона "О развитии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A04C97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в Российской Федерации" и предоставленных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04C97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2" w:anchor="dst100013" w:history="1">
        <w:r w:rsidRPr="00A04C97">
          <w:rPr>
            <w:rFonts w:ascii="Times New Roman" w:hAnsi="Times New Roman" w:cs="Times New Roman"/>
            <w:sz w:val="26"/>
            <w:szCs w:val="26"/>
          </w:rPr>
          <w:t>льготным ставкам</w:t>
        </w:r>
      </w:hyperlink>
      <w:r w:rsidRPr="00A04C97">
        <w:rPr>
          <w:rFonts w:ascii="Times New Roman" w:hAnsi="Times New Roman" w:cs="Times New Roman"/>
          <w:sz w:val="26"/>
          <w:szCs w:val="26"/>
        </w:rPr>
        <w:t xml:space="preserve"> арендной платы (далее – аренда нежилых зданий, помещений);</w:t>
      </w:r>
    </w:p>
    <w:p w:rsidR="000B07A4" w:rsidRDefault="000B07A4" w:rsidP="000B07A4">
      <w:pPr>
        <w:pStyle w:val="ConsPlusNormal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подготовку, переподготовку и повышение квалификации кадров субъектов малого и среднего предпринимательства (включая работников), прошедших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обучение по направлениям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, которые соответствуют их видам деятельности и необходимы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для производства товаров, выполнения работы, оказания услуг.</w:t>
      </w:r>
    </w:p>
    <w:p w:rsidR="000B07A4" w:rsidRPr="00276827" w:rsidRDefault="000B07A4" w:rsidP="000B07A4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276827">
        <w:rPr>
          <w:rFonts w:ascii="Times New Roman" w:hAnsi="Times New Roman" w:cs="Times New Roman"/>
          <w:sz w:val="26"/>
          <w:szCs w:val="26"/>
        </w:rPr>
        <w:t xml:space="preserve">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3" w:history="1">
        <w:r w:rsidRPr="00276827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76827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Федерального закона, установлены </w:t>
      </w:r>
      <w:r>
        <w:rPr>
          <w:rFonts w:ascii="Times New Roman" w:hAnsi="Times New Roman" w:cs="Times New Roman"/>
          <w:sz w:val="26"/>
          <w:szCs w:val="26"/>
        </w:rPr>
        <w:br/>
      </w:r>
      <w:hyperlink w:anchor="P531" w:history="1">
        <w:r w:rsidRPr="00276827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276827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B07A4" w:rsidRPr="00276827" w:rsidRDefault="000B07A4" w:rsidP="000B07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на заключение соглашения о предоставлении субсидии на цели, указанные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5" w:history="1">
        <w:r w:rsidRPr="00276827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276827">
        <w:rPr>
          <w:rFonts w:ascii="Times New Roman" w:hAnsi="Times New Roman" w:cs="Times New Roman"/>
          <w:sz w:val="26"/>
          <w:szCs w:val="26"/>
        </w:rPr>
        <w:t>:</w:t>
      </w:r>
    </w:p>
    <w:p w:rsidR="000B07A4" w:rsidRPr="00276827" w:rsidRDefault="000B07A4" w:rsidP="000B07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 xml:space="preserve">должны быть </w:t>
      </w:r>
      <w:r w:rsidRPr="00276827">
        <w:rPr>
          <w:rFonts w:ascii="Times New Roman" w:hAnsi="Times New Roman" w:cs="Times New Roman"/>
          <w:sz w:val="26"/>
          <w:szCs w:val="26"/>
        </w:rPr>
        <w:t>включены в Единый реестр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0B07A4" w:rsidRPr="00276827" w:rsidRDefault="000B07A4" w:rsidP="000B07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  <w:t xml:space="preserve">должны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осуществлять деятельность на территории МО "Городской округ "Город Нарьян-Мар", классифицированной по общероссийскому </w:t>
      </w:r>
      <w:hyperlink r:id="rId15" w:history="1">
        <w:r w:rsidRPr="00276827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0B07A4" w:rsidRPr="00276827" w:rsidRDefault="000B07A4" w:rsidP="000B07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на первое число месяца, в котором подано заявление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субсидии, </w:t>
      </w:r>
      <w:r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276827">
        <w:rPr>
          <w:rFonts w:ascii="Times New Roman" w:hAnsi="Times New Roman" w:cs="Times New Roman"/>
          <w:sz w:val="26"/>
          <w:szCs w:val="26"/>
        </w:rPr>
        <w:t>соответствовать следующим требованиям: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должна отсутствовать </w:t>
      </w:r>
      <w:r>
        <w:rPr>
          <w:rFonts w:ascii="Times New Roman" w:hAnsi="Times New Roman" w:cs="Times New Roman"/>
          <w:sz w:val="26"/>
          <w:szCs w:val="26"/>
        </w:rPr>
        <w:t>неисполненная обязанность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276827">
        <w:rPr>
          <w:rFonts w:ascii="Times New Roman" w:hAnsi="Times New Roman" w:cs="Times New Roman"/>
          <w:sz w:val="26"/>
          <w:szCs w:val="26"/>
        </w:rPr>
        <w:t>налог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76827">
        <w:rPr>
          <w:rFonts w:ascii="Times New Roman" w:hAnsi="Times New Roman" w:cs="Times New Roman"/>
          <w:sz w:val="26"/>
          <w:szCs w:val="26"/>
        </w:rPr>
        <w:t>, сбор</w:t>
      </w:r>
      <w:r>
        <w:rPr>
          <w:rFonts w:ascii="Times New Roman" w:hAnsi="Times New Roman" w:cs="Times New Roman"/>
          <w:sz w:val="26"/>
          <w:szCs w:val="26"/>
        </w:rPr>
        <w:t xml:space="preserve">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6"/>
          <w:szCs w:val="26"/>
        </w:rPr>
        <w:br/>
        <w:t xml:space="preserve">с законодательством </w:t>
      </w:r>
      <w:r w:rsidRPr="00276827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 налогах и сборах</w:t>
      </w:r>
      <w:r w:rsidRPr="00276827">
        <w:rPr>
          <w:rFonts w:ascii="Times New Roman" w:hAnsi="Times New Roman" w:cs="Times New Roman"/>
          <w:sz w:val="26"/>
          <w:szCs w:val="26"/>
        </w:rPr>
        <w:t>;</w:t>
      </w:r>
    </w:p>
    <w:p w:rsidR="000B07A4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A04C97">
        <w:rPr>
          <w:rFonts w:ascii="Times New Roman" w:hAnsi="Times New Roman" w:cs="Times New Roman"/>
          <w:sz w:val="26"/>
          <w:szCs w:val="26"/>
        </w:rPr>
        <w:t xml:space="preserve">отсутствовать просроченная (неурегулированная) задолженность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A04C97">
        <w:rPr>
          <w:rFonts w:ascii="Times New Roman" w:hAnsi="Times New Roman" w:cs="Times New Roman"/>
          <w:sz w:val="26"/>
          <w:szCs w:val="26"/>
        </w:rPr>
        <w:t>по денежным обязательствам перед бюджетом бюджетной системы Российской Федерации, из которого планируется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субсидии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правовым актом;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76827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276827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0B07A4" w:rsidRPr="00276827" w:rsidRDefault="000B07A4" w:rsidP="000B07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76827">
        <w:rPr>
          <w:rFonts w:ascii="Times New Roman" w:hAnsi="Times New Roman" w:cs="Times New Roman"/>
          <w:sz w:val="26"/>
          <w:szCs w:val="26"/>
        </w:rPr>
        <w:t>не должны получать средства из бюджета бюджетной системы Российской Федерации, из которого планируется предоставление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правовым актом</w:t>
      </w:r>
      <w:r w:rsidRPr="00276827">
        <w:rPr>
          <w:rFonts w:ascii="Times New Roman" w:hAnsi="Times New Roman" w:cs="Times New Roman"/>
          <w:sz w:val="26"/>
          <w:szCs w:val="26"/>
        </w:rPr>
        <w:t xml:space="preserve">, на основании иных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или муниципальных правовых актов на цели, указанные в </w:t>
      </w:r>
      <w:hyperlink w:anchor="P75" w:history="1">
        <w:r w:rsidRPr="00276827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B07A4" w:rsidRPr="00276827" w:rsidRDefault="000B07A4" w:rsidP="000B07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  <w:t xml:space="preserve">должна </w:t>
      </w:r>
      <w:r w:rsidRPr="00971C28">
        <w:rPr>
          <w:rFonts w:ascii="Times New Roman" w:hAnsi="Times New Roman" w:cs="Times New Roman"/>
          <w:sz w:val="26"/>
          <w:szCs w:val="26"/>
        </w:rPr>
        <w:t xml:space="preserve">отсутствовать задолженность по арендной плате за пользование нежилыми зданиями, помещениями, указанными в подпункте 2 пункта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71C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1C28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которых предоставляется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71C28">
        <w:rPr>
          <w:rFonts w:ascii="Times New Roman" w:hAnsi="Times New Roman" w:cs="Times New Roman"/>
          <w:sz w:val="26"/>
          <w:szCs w:val="26"/>
        </w:rPr>
        <w:t>о предоставлении субсидии (в случае</w:t>
      </w:r>
      <w:r w:rsidRPr="00847855">
        <w:rPr>
          <w:rFonts w:ascii="Times New Roman" w:hAnsi="Times New Roman" w:cs="Times New Roman"/>
          <w:sz w:val="26"/>
          <w:szCs w:val="26"/>
        </w:rPr>
        <w:t xml:space="preserve"> подачи заявления о предоставле</w:t>
      </w:r>
      <w:r w:rsidRPr="00EF358E">
        <w:rPr>
          <w:rFonts w:ascii="Times New Roman" w:hAnsi="Times New Roman" w:cs="Times New Roman"/>
          <w:sz w:val="26"/>
          <w:szCs w:val="26"/>
        </w:rPr>
        <w:t>нии субсидии на возмещение части затрат по арендной плате)</w:t>
      </w:r>
      <w:r w:rsidRPr="006069BE">
        <w:rPr>
          <w:rFonts w:ascii="Times New Roman" w:hAnsi="Times New Roman" w:cs="Times New Roman"/>
          <w:sz w:val="26"/>
          <w:szCs w:val="26"/>
        </w:rPr>
        <w:t>.</w:t>
      </w:r>
    </w:p>
    <w:p w:rsidR="000B07A4" w:rsidRDefault="000B07A4" w:rsidP="00CD698F">
      <w:pPr>
        <w:pStyle w:val="ConsPlusNormal"/>
        <w:numPr>
          <w:ilvl w:val="1"/>
          <w:numId w:val="4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0B07A4" w:rsidRDefault="000B07A4" w:rsidP="00CD698F">
      <w:pPr>
        <w:pStyle w:val="ConsPlusNormal"/>
        <w:numPr>
          <w:ilvl w:val="1"/>
          <w:numId w:val="4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Субсидии предоставляются в случае соответствия направления понесенных затрат, </w:t>
      </w:r>
      <w:r w:rsidRPr="00276827">
        <w:rPr>
          <w:rFonts w:ascii="Times New Roman" w:hAnsi="Times New Roman" w:cs="Times New Roman"/>
          <w:sz w:val="26"/>
          <w:szCs w:val="26"/>
        </w:rPr>
        <w:t>возникающих в связи с производством товаров, выполнением работ, оказанием услуг при осуществлении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CD18DF" w:rsidRDefault="000B07A4" w:rsidP="000B07A4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D18DF">
        <w:rPr>
          <w:b w:val="0"/>
          <w:sz w:val="26"/>
          <w:szCs w:val="26"/>
        </w:rPr>
        <w:t>II. Условия и порядок предоставления субсидий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  <w:r w:rsidRPr="00CD698F">
        <w:rPr>
          <w:rFonts w:ascii="Times New Roman" w:hAnsi="Times New Roman" w:cs="Times New Roman"/>
          <w:sz w:val="26"/>
          <w:szCs w:val="26"/>
        </w:rPr>
        <w:t xml:space="preserve">Для получения субсидии заявитель предоставляет в Администрацию </w:t>
      </w:r>
      <w:r w:rsidRPr="00CD698F">
        <w:rPr>
          <w:rFonts w:ascii="Times New Roman" w:hAnsi="Times New Roman" w:cs="Times New Roman"/>
          <w:sz w:val="26"/>
          <w:szCs w:val="26"/>
        </w:rPr>
        <w:br/>
        <w:t>МО "Городской округ "Город Нарьян-Мар" следующие документы: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а)</w:t>
      </w:r>
      <w:r w:rsidRPr="00CD698F">
        <w:rPr>
          <w:rFonts w:ascii="Times New Roman" w:hAnsi="Times New Roman" w:cs="Times New Roman"/>
          <w:sz w:val="26"/>
          <w:szCs w:val="26"/>
        </w:rPr>
        <w:tab/>
      </w:r>
      <w:hyperlink w:anchor="P247" w:history="1">
        <w:r w:rsidRPr="00CD698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Порядку;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б)</w:t>
      </w:r>
      <w:r w:rsidRPr="00CD698F">
        <w:rPr>
          <w:rFonts w:ascii="Times New Roman" w:hAnsi="Times New Roman" w:cs="Times New Roman"/>
          <w:sz w:val="26"/>
          <w:szCs w:val="26"/>
        </w:rPr>
        <w:tab/>
      </w:r>
      <w:hyperlink w:anchor="P765" w:history="1">
        <w:r w:rsidRPr="00CD698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 w:rsidR="00CD698F">
        <w:rPr>
          <w:rFonts w:ascii="Times New Roman" w:hAnsi="Times New Roman" w:cs="Times New Roman"/>
          <w:sz w:val="26"/>
          <w:szCs w:val="26"/>
        </w:rPr>
        <w:br/>
      </w:r>
      <w:r w:rsidRPr="00CD698F">
        <w:rPr>
          <w:rFonts w:ascii="Times New Roman" w:hAnsi="Times New Roman" w:cs="Times New Roman"/>
          <w:sz w:val="26"/>
          <w:szCs w:val="26"/>
        </w:rPr>
        <w:t>Приложению № 2 к настоящему Порядку;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в)</w:t>
      </w:r>
      <w:r w:rsidRPr="00CD698F">
        <w:rPr>
          <w:rFonts w:ascii="Times New Roman" w:hAnsi="Times New Roman" w:cs="Times New Roman"/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г)</w:t>
      </w:r>
      <w:r w:rsidRPr="00CD698F">
        <w:rPr>
          <w:rFonts w:ascii="Times New Roman" w:hAnsi="Times New Roman" w:cs="Times New Roman"/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698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D698F">
        <w:rPr>
          <w:rFonts w:ascii="Times New Roman" w:hAnsi="Times New Roman" w:cs="Times New Roman"/>
          <w:sz w:val="26"/>
          <w:szCs w:val="26"/>
        </w:rPr>
        <w:t>)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справку об отсутствии неисполненной обязанности по уплате налогов, сборов, страховых взносов, пеней, штрафов, процентов –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</w:t>
      </w:r>
      <w:r w:rsidRPr="00CD698F">
        <w:rPr>
          <w:rFonts w:ascii="Times New Roman" w:hAnsi="Times New Roman" w:cs="Times New Roman"/>
          <w:sz w:val="26"/>
          <w:szCs w:val="26"/>
        </w:rPr>
        <w:br/>
        <w:t>от 20.01.2017 № ММВ-7-8-20@) – на первое число месяца, в котором подано заявление о предоставлении субсидии;</w:t>
      </w:r>
      <w:proofErr w:type="gramEnd"/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е)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государственные внебюджетные фонды по коду 11851000, срок исполнения </w:t>
      </w:r>
      <w:r w:rsidRPr="00CD698F">
        <w:rPr>
          <w:rFonts w:ascii="Times New Roman" w:hAnsi="Times New Roman" w:cs="Times New Roman"/>
          <w:sz w:val="26"/>
          <w:szCs w:val="26"/>
        </w:rPr>
        <w:br/>
        <w:t>по которым наступил в соответствии с законодательством Российской Федерации;</w:t>
      </w:r>
    </w:p>
    <w:p w:rsidR="000B07A4" w:rsidRPr="00CD698F" w:rsidRDefault="000B07A4" w:rsidP="00CD698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ж)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дополнительные документы в зависимости от вида затрат, подлежащих возмещению, согласно </w:t>
      </w:r>
      <w:hyperlink w:anchor="P531" w:history="1">
        <w:r w:rsidRPr="00CD698F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документах, в соответствии с законодательством Российской Федерации </w:t>
      </w:r>
      <w:r w:rsidRPr="00CD698F">
        <w:rPr>
          <w:rFonts w:ascii="Times New Roman" w:hAnsi="Times New Roman" w:cs="Times New Roman"/>
          <w:sz w:val="26"/>
          <w:szCs w:val="26"/>
        </w:rPr>
        <w:br/>
        <w:t>и настоящим Порядком.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</w:t>
      </w:r>
      <w:r w:rsidRPr="00CD698F">
        <w:rPr>
          <w:rFonts w:ascii="Times New Roman" w:hAnsi="Times New Roman" w:cs="Times New Roman"/>
          <w:sz w:val="26"/>
          <w:szCs w:val="26"/>
        </w:rPr>
        <w:br/>
        <w:t>о предоставлении субсидии.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Заявитель вправе отозвать заявление о предоставлении субсидии </w:t>
      </w:r>
      <w:r w:rsidRPr="00CD698F">
        <w:rPr>
          <w:rFonts w:ascii="Times New Roman" w:hAnsi="Times New Roman" w:cs="Times New Roman"/>
          <w:sz w:val="26"/>
          <w:szCs w:val="26"/>
        </w:rPr>
        <w:br/>
        <w:t>до его рассмотрения на комиссии.</w:t>
      </w:r>
    </w:p>
    <w:p w:rsidR="000B07A4" w:rsidRPr="00CD698F" w:rsidRDefault="000B07A4" w:rsidP="00CD698F">
      <w:pPr>
        <w:pStyle w:val="ConsPlusNormal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Один заявитель вправе подать заявления о предоставлении субсидий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на различные цели, указанные в </w:t>
      </w:r>
      <w:hyperlink w:anchor="P75" w:history="1">
        <w:r w:rsidRPr="00CD698F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 w:rsidRPr="00CD698F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CD698F">
        <w:rPr>
          <w:rFonts w:ascii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в соответствии с требованиями </w:t>
      </w:r>
      <w:r w:rsidRPr="00CD698F">
        <w:rPr>
          <w:rFonts w:ascii="Times New Roman" w:hAnsi="Times New Roman" w:cs="Times New Roman"/>
          <w:sz w:val="26"/>
          <w:szCs w:val="26"/>
        </w:rPr>
        <w:br/>
      </w:r>
      <w:hyperlink w:anchor="P183" w:history="1">
        <w:r w:rsidRPr="00CD698F">
          <w:rPr>
            <w:rFonts w:ascii="Times New Roman" w:hAnsi="Times New Roman" w:cs="Times New Roman"/>
            <w:sz w:val="26"/>
            <w:szCs w:val="26"/>
          </w:rPr>
          <w:t>пункта 2.5.1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 не истек.</w:t>
      </w: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115" w:history="1">
        <w:r w:rsidRPr="00CD698F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В отношении документов, не прошедших проверку, заявителю направляется уведомление об отказе в предоставлении субсидии или о доработке документов </w:t>
      </w:r>
      <w:r w:rsidRPr="00CD698F">
        <w:rPr>
          <w:rFonts w:ascii="Times New Roman" w:hAnsi="Times New Roman" w:cs="Times New Roman"/>
          <w:sz w:val="26"/>
          <w:szCs w:val="26"/>
        </w:rPr>
        <w:br/>
        <w:t>и устранении выявленных нарушений, в случае:</w:t>
      </w:r>
    </w:p>
    <w:p w:rsidR="000B07A4" w:rsidRPr="00CD698F" w:rsidRDefault="000B07A4" w:rsidP="00CD69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несоответствия заявителя критериям, установленным </w:t>
      </w:r>
      <w:hyperlink w:anchor="P82" w:history="1">
        <w:r w:rsidRPr="00CD698F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B07A4" w:rsidRPr="00CD698F" w:rsidRDefault="000B07A4" w:rsidP="00CD69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несоответствия представленных заявителем документов, установленных </w:t>
      </w:r>
      <w:hyperlink w:anchor="P115" w:history="1">
        <w:r w:rsidRPr="00CD698F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B07A4" w:rsidRPr="00CD698F" w:rsidRDefault="000B07A4" w:rsidP="00CD69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D698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D698F">
        <w:rPr>
          <w:rFonts w:ascii="Times New Roman" w:hAnsi="Times New Roman" w:cs="Times New Roman"/>
          <w:sz w:val="26"/>
          <w:szCs w:val="26"/>
        </w:rPr>
        <w:t xml:space="preserve"> и (или) предоставления заявителем не в полном объеме документов, установленных </w:t>
      </w:r>
      <w:hyperlink w:anchor="P115" w:history="1">
        <w:r w:rsidRPr="00CD698F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B07A4" w:rsidRPr="00CD698F" w:rsidRDefault="000B07A4" w:rsidP="00CD698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  <w:t>предоставления документов (копий документов), не поддающихся прочтению.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После доработки документов и устранения выявленных нарушений заявитель вправе направить их вновь в Администрацию МО "Городской округ "Город Нарьян-Мар" для рассмотрения в соответствии с требованиями настоящего Порядка.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Документы, прошедшие проверку, выносятся на рассмотрение комиссии.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о предоставлении субсидии заключается соглашение о предоставлении субсидии (далее – Соглашение) в соответствии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с требованиями </w:t>
      </w:r>
      <w:hyperlink w:anchor="P177" w:history="1">
        <w:r w:rsidRPr="00CD698F">
          <w:rPr>
            <w:rFonts w:ascii="Times New Roman" w:hAnsi="Times New Roman" w:cs="Times New Roman"/>
            <w:sz w:val="26"/>
            <w:szCs w:val="26"/>
          </w:rPr>
          <w:t>пункта 2.5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заявлений о получении субсидий после того, как лимиты средств, предусмотренных на эти цели в текущем финансовом году в бюджете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 (далее – Городской бюджет), использованы, заявления рассматриваются на комиссии в порядке очередности </w:t>
      </w:r>
      <w:r w:rsidRPr="00CD698F">
        <w:rPr>
          <w:rFonts w:ascii="Times New Roman" w:hAnsi="Times New Roman" w:cs="Times New Roman"/>
          <w:sz w:val="26"/>
          <w:szCs w:val="26"/>
        </w:rPr>
        <w:br/>
        <w:t>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комиссией решения </w:t>
      </w:r>
      <w:r w:rsidR="00A40F2D">
        <w:rPr>
          <w:rFonts w:ascii="Times New Roman" w:hAnsi="Times New Roman" w:cs="Times New Roman"/>
          <w:sz w:val="26"/>
          <w:szCs w:val="26"/>
        </w:rPr>
        <w:br/>
      </w:r>
      <w:r w:rsidRPr="00CD698F">
        <w:rPr>
          <w:rFonts w:ascii="Times New Roman" w:hAnsi="Times New Roman" w:cs="Times New Roman"/>
          <w:sz w:val="26"/>
          <w:szCs w:val="26"/>
        </w:rPr>
        <w:t xml:space="preserve">о предоставлении субсидии заявителю направляется уведомление о таком решении </w:t>
      </w:r>
      <w:r w:rsidR="00A40F2D">
        <w:rPr>
          <w:rFonts w:ascii="Times New Roman" w:hAnsi="Times New Roman" w:cs="Times New Roman"/>
          <w:sz w:val="26"/>
          <w:szCs w:val="26"/>
        </w:rPr>
        <w:br/>
      </w:r>
      <w:r w:rsidRPr="00CD698F">
        <w:rPr>
          <w:rFonts w:ascii="Times New Roman" w:hAnsi="Times New Roman" w:cs="Times New Roman"/>
          <w:sz w:val="26"/>
          <w:szCs w:val="26"/>
        </w:rPr>
        <w:t>и соглашение 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CD698F">
        <w:rPr>
          <w:rFonts w:ascii="Times New Roman" w:hAnsi="Times New Roman" w:cs="Times New Roman"/>
          <w:sz w:val="26"/>
          <w:szCs w:val="26"/>
        </w:rPr>
        <w:br/>
        <w:t>в случае:</w:t>
      </w:r>
    </w:p>
    <w:p w:rsidR="000B07A4" w:rsidRPr="00CD698F" w:rsidRDefault="000B07A4" w:rsidP="00A40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  <w:t>содержания в представленных документах недостоверных сведений;</w:t>
      </w:r>
    </w:p>
    <w:p w:rsidR="000B07A4" w:rsidRPr="00CD698F" w:rsidRDefault="000B07A4" w:rsidP="00A40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-</w:t>
      </w:r>
      <w:r w:rsidRPr="00CD698F">
        <w:rPr>
          <w:rFonts w:ascii="Times New Roman" w:hAnsi="Times New Roman" w:cs="Times New Roman"/>
          <w:sz w:val="26"/>
          <w:szCs w:val="26"/>
        </w:rPr>
        <w:tab/>
        <w:t xml:space="preserve">выявления </w:t>
      </w:r>
      <w:proofErr w:type="spellStart"/>
      <w:r w:rsidRPr="00CD698F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CD698F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им для достижения целей, установленных </w:t>
      </w:r>
      <w:hyperlink w:anchor="P75" w:history="1">
        <w:r w:rsidRPr="00CD698F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B07A4" w:rsidRPr="00CD698F" w:rsidRDefault="000B07A4" w:rsidP="00A40F2D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наличия договоров, подтверждающих затраты, указанные в </w:t>
      </w:r>
      <w:hyperlink r:id="rId16" w:history="1">
        <w:r w:rsidRPr="00CD698F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1.2</w:t>
        </w:r>
      </w:hyperlink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Порядка, заключенных с физическими лицами, не зарегистрированными </w:t>
      </w:r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 качестве индивидуальных предпринимателей;</w:t>
      </w:r>
    </w:p>
    <w:p w:rsidR="000B07A4" w:rsidRPr="00CD698F" w:rsidRDefault="000B07A4" w:rsidP="00A40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D698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не</w:t>
      </w:r>
      <w:r w:rsidRPr="00CD698F">
        <w:rPr>
          <w:rFonts w:ascii="Times New Roman" w:hAnsi="Times New Roman" w:cs="Times New Roman"/>
          <w:sz w:val="26"/>
          <w:szCs w:val="26"/>
        </w:rPr>
        <w:t xml:space="preserve">соответствия направления понесенных затрат, возникающих в связи </w:t>
      </w:r>
      <w:r w:rsidRPr="00CD698F">
        <w:rPr>
          <w:rFonts w:ascii="Times New Roman" w:hAnsi="Times New Roman" w:cs="Times New Roman"/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</w:t>
      </w:r>
      <w:r w:rsidR="00A40F2D">
        <w:rPr>
          <w:rFonts w:ascii="Times New Roman" w:hAnsi="Times New Roman" w:cs="Times New Roman"/>
          <w:sz w:val="26"/>
          <w:szCs w:val="26"/>
        </w:rPr>
        <w:br/>
      </w:r>
      <w:r w:rsidRPr="00CD698F">
        <w:rPr>
          <w:rFonts w:ascii="Times New Roman" w:hAnsi="Times New Roman" w:cs="Times New Roman"/>
          <w:sz w:val="26"/>
          <w:szCs w:val="26"/>
        </w:rPr>
        <w:t>для получения субсидии, заявителю не возвращаются.</w:t>
      </w: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Нарьян-Мар", и в размере, установленном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531" w:history="1">
        <w:r w:rsidRPr="00CD698F">
          <w:rPr>
            <w:rFonts w:ascii="Times New Roman" w:hAnsi="Times New Roman" w:cs="Times New Roman"/>
            <w:sz w:val="26"/>
            <w:szCs w:val="26"/>
          </w:rPr>
          <w:t>Приложении № 3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B07A4" w:rsidRPr="00CD698F" w:rsidRDefault="000B07A4" w:rsidP="00CD698F">
      <w:pPr>
        <w:pStyle w:val="ConsPlusNormal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В случае получения субсидии на возмещение части затрат по аренде нежилых зданий, помещений субъектами малого и среднего предпринимательства отчетным периодом являются 3 (три) месяца, предшествующих месяцу подачи заявления о предоставлении субсидии.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За первый период субсидия предоставляется на основании расчета по форме согласно </w:t>
      </w:r>
      <w:hyperlink w:anchor="P356" w:history="1">
        <w:r w:rsidRPr="00CD698F">
          <w:rPr>
            <w:rFonts w:ascii="Times New Roman" w:hAnsi="Times New Roman" w:cs="Times New Roman"/>
            <w:sz w:val="26"/>
            <w:szCs w:val="26"/>
          </w:rPr>
          <w:t xml:space="preserve">Приложению № 4 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к настоящему Порядку, представленного заявителем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не позднее последнего числа месяца, следующего за отчетным периодом,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с предоставлением документов, указанных в </w:t>
      </w:r>
      <w:hyperlink w:anchor="P115" w:history="1">
        <w:r w:rsidRPr="00CD698F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8F">
        <w:rPr>
          <w:rFonts w:ascii="Times New Roman" w:hAnsi="Times New Roman" w:cs="Times New Roman"/>
          <w:sz w:val="26"/>
          <w:szCs w:val="26"/>
        </w:rPr>
        <w:t xml:space="preserve">Для получения субсидии за следующие отчетные периоды получатель субсидии не позднее последнего числа месяца, следующего за отчетным периодом, предоставляет </w:t>
      </w:r>
      <w:hyperlink w:anchor="P247" w:history="1">
        <w:r w:rsidRPr="00CD698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о получении субсидии по форме согласно Приложению № 1 к настоящему Порядку с приложением расчета по форме согласно </w:t>
      </w:r>
      <w:hyperlink w:anchor="P356" w:history="1">
        <w:r w:rsidRPr="00CD698F">
          <w:rPr>
            <w:rFonts w:ascii="Times New Roman" w:hAnsi="Times New Roman" w:cs="Times New Roman"/>
            <w:sz w:val="26"/>
            <w:szCs w:val="26"/>
          </w:rPr>
          <w:t>Приложению №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4 </w:t>
      </w:r>
      <w:r w:rsidRPr="00CD698F">
        <w:rPr>
          <w:rFonts w:ascii="Times New Roman" w:hAnsi="Times New Roman" w:cs="Times New Roman"/>
          <w:sz w:val="26"/>
          <w:szCs w:val="26"/>
        </w:rPr>
        <w:br/>
        <w:t>к настоящему Порядку с приложением копий счетов, актов и платежных документов, подтверждающих оплату арендных платежей в соответствии со счетами, полученными в</w:t>
      </w:r>
      <w:proofErr w:type="gramEnd"/>
      <w:r w:rsidRPr="00CD698F">
        <w:rPr>
          <w:rFonts w:ascii="Times New Roman" w:hAnsi="Times New Roman" w:cs="Times New Roman"/>
          <w:sz w:val="26"/>
          <w:szCs w:val="26"/>
        </w:rPr>
        <w:t xml:space="preserve"> отчетном </w:t>
      </w:r>
      <w:proofErr w:type="gramStart"/>
      <w:r w:rsidRPr="00CD698F"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 w:rsidRPr="00CD698F">
        <w:rPr>
          <w:rFonts w:ascii="Times New Roman" w:hAnsi="Times New Roman" w:cs="Times New Roman"/>
          <w:sz w:val="26"/>
          <w:szCs w:val="26"/>
        </w:rPr>
        <w:t>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Проверка расчета размера предоставляемой субсидии за следующие отчетные периоды и подготовка распоряжения о выделении субсидии осуществляется Управлением в течение 10 рабочих дней </w:t>
      </w:r>
      <w:proofErr w:type="gramStart"/>
      <w:r w:rsidRPr="00CD698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CD698F">
        <w:rPr>
          <w:rFonts w:ascii="Times New Roman" w:hAnsi="Times New Roman" w:cs="Times New Roman"/>
          <w:sz w:val="26"/>
          <w:szCs w:val="26"/>
        </w:rPr>
        <w:t xml:space="preserve"> заявления. Представленные получателем субсидии документы на предоставление субсидии </w:t>
      </w:r>
      <w:r w:rsidRPr="00CD698F">
        <w:rPr>
          <w:rFonts w:ascii="Times New Roman" w:hAnsi="Times New Roman" w:cs="Times New Roman"/>
          <w:sz w:val="26"/>
          <w:szCs w:val="26"/>
        </w:rPr>
        <w:br/>
        <w:t>за следующие отчетные периоды на рассмотрение комиссии не выносятся.</w:t>
      </w:r>
    </w:p>
    <w:p w:rsidR="000B07A4" w:rsidRPr="00CD698F" w:rsidRDefault="000B07A4" w:rsidP="00CD698F">
      <w:pPr>
        <w:pStyle w:val="ConsPlusNormal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0B07A4" w:rsidRPr="00CD698F" w:rsidRDefault="000B07A4" w:rsidP="00F077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1)</w:t>
      </w:r>
      <w:r w:rsidRPr="00CD698F">
        <w:rPr>
          <w:rFonts w:ascii="Times New Roman" w:hAnsi="Times New Roman" w:cs="Times New Roman"/>
          <w:sz w:val="26"/>
          <w:szCs w:val="26"/>
        </w:rPr>
        <w:tab/>
        <w:t>стоимость подготовки, переподготовки, повышения квалификации кадров;</w:t>
      </w:r>
    </w:p>
    <w:p w:rsidR="000B07A4" w:rsidRPr="00CD698F" w:rsidRDefault="000B07A4" w:rsidP="00F0779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2)</w:t>
      </w:r>
      <w:r w:rsidRPr="00CD698F">
        <w:rPr>
          <w:rFonts w:ascii="Times New Roman" w:hAnsi="Times New Roman" w:cs="Times New Roman"/>
          <w:sz w:val="26"/>
          <w:szCs w:val="26"/>
        </w:rPr>
        <w:tab/>
        <w:t>транспортные расходы (проезд к месту обучения и обратно).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Транспортные расходы подлежат возмещению в случае, если в проездных документах даты приезда к месту обучения и обратно датированы не позднее двух календарных дней с начала учебы и ее окончания.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Возмещение стоимости проезда производится с учетом наименьших затрат </w:t>
      </w:r>
      <w:r w:rsidRPr="00CD698F">
        <w:rPr>
          <w:rFonts w:ascii="Times New Roman" w:hAnsi="Times New Roman" w:cs="Times New Roman"/>
          <w:sz w:val="26"/>
          <w:szCs w:val="26"/>
        </w:rPr>
        <w:br/>
        <w:t>по стоимости и времени пребывания в пути, исходя из существующей транспортной схемы.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8F">
        <w:rPr>
          <w:rFonts w:ascii="Times New Roman" w:hAnsi="Times New Roman" w:cs="Times New Roman"/>
          <w:sz w:val="26"/>
          <w:szCs w:val="26"/>
        </w:rPr>
        <w:t xml:space="preserve">Расходы на оплату проезда, в соответствии с настоящим Порядком, включают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</w:t>
      </w:r>
      <w:r w:rsidRPr="00CD698F">
        <w:rPr>
          <w:rFonts w:ascii="Times New Roman" w:hAnsi="Times New Roman" w:cs="Times New Roman"/>
          <w:sz w:val="26"/>
          <w:szCs w:val="26"/>
        </w:rPr>
        <w:br/>
        <w:t>в поездах постельных принадлежностей, сервисного и комиссионного сборов (взносов).</w:t>
      </w:r>
      <w:proofErr w:type="gramEnd"/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Расходы по проезду речным транспортом возмещаются по тарифам, устанавливаемым перевозчиком.</w:t>
      </w:r>
    </w:p>
    <w:p w:rsidR="000B07A4" w:rsidRPr="00CD698F" w:rsidRDefault="000B07A4" w:rsidP="00CD698F">
      <w:pPr>
        <w:pStyle w:val="ConsPlusNormal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К нематериальным объектам относятся 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В рамках настоящего Порядка к имуществу не относятся расходные материалы (сырье, 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CD698F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МО "Городской округ "Город Нарьян-Мар".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</w:t>
      </w:r>
      <w:r w:rsidRPr="00CD698F">
        <w:rPr>
          <w:rFonts w:ascii="Times New Roman" w:hAnsi="Times New Roman" w:cs="Times New Roman"/>
          <w:sz w:val="26"/>
          <w:szCs w:val="26"/>
        </w:rPr>
        <w:br/>
        <w:t>в случае нарушения условий, установленных при ее предоставлении.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91" w:history="1">
        <w:r w:rsidRPr="00CD698F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CD698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B07A4" w:rsidRPr="00CD698F" w:rsidRDefault="000B07A4" w:rsidP="00CD698F">
      <w:pPr>
        <w:pStyle w:val="ConsPlusNormal"/>
        <w:numPr>
          <w:ilvl w:val="2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83"/>
      <w:bookmarkEnd w:id="6"/>
      <w:r w:rsidRPr="00CD698F">
        <w:rPr>
          <w:rFonts w:ascii="Times New Roman" w:hAnsi="Times New Roman" w:cs="Times New Roman"/>
          <w:sz w:val="26"/>
          <w:szCs w:val="26"/>
        </w:rPr>
        <w:t>В случае возмещения фактически произведенных и документально подтвержденных затрат на приобретение и доставку имущества; на подготовку, переподготовку и повышение квалификации кадров Соглашение заключается на срок 12 месяцев.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В случае возмещения фактически произведенных и документально подтвержденных затрат на аренду нежилых зданий, помещений, используемых субъектами малого и среднего предпринимательства, Соглашение заключается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на срок, включающий в себя первый трехмесячный период и последующие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три трехмесячных отчетных периода. Датой начала действия Соглашения является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1 число первого месяца первого периода, указанного в заявлении о предоставлении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о предоставлении субсидии субъект малого и среднего предпринимательства – получатель субсидии предоставляет в Администрацию </w:t>
      </w:r>
      <w:r w:rsidRPr="00CD698F">
        <w:rPr>
          <w:rFonts w:ascii="Times New Roman" w:hAnsi="Times New Roman" w:cs="Times New Roman"/>
          <w:sz w:val="26"/>
          <w:szCs w:val="26"/>
        </w:rPr>
        <w:br/>
        <w:t>МО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0B07A4" w:rsidRPr="00CD698F" w:rsidRDefault="000B07A4" w:rsidP="00CD698F">
      <w:pPr>
        <w:pStyle w:val="ad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186"/>
      <w:bookmarkEnd w:id="7"/>
      <w:r w:rsidRPr="00CD698F">
        <w:rPr>
          <w:rFonts w:eastAsiaTheme="minorHAnsi"/>
          <w:sz w:val="26"/>
          <w:szCs w:val="26"/>
          <w:lang w:eastAsia="en-US"/>
        </w:rPr>
        <w:t xml:space="preserve">Главный распорядитель вправе устанавливать в Соглашении показатели результативности и (или) порядок расчета показателей результативности, сроки </w:t>
      </w:r>
      <w:r w:rsidRPr="00CD698F">
        <w:rPr>
          <w:rFonts w:eastAsiaTheme="minorHAnsi"/>
          <w:sz w:val="26"/>
          <w:szCs w:val="26"/>
          <w:lang w:eastAsia="en-US"/>
        </w:rPr>
        <w:br/>
        <w:t>и формы представления получателем субсидии отчетности о достижении этих показателей, а также иные отчеты и перечень подтверждающих документов.</w:t>
      </w:r>
      <w:bookmarkStart w:id="8" w:name="P191"/>
      <w:bookmarkEnd w:id="8"/>
    </w:p>
    <w:p w:rsidR="000B07A4" w:rsidRPr="00CD698F" w:rsidRDefault="000B07A4" w:rsidP="00CD698F">
      <w:pPr>
        <w:pStyle w:val="ad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D698F">
        <w:rPr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CD698F">
        <w:rPr>
          <w:sz w:val="26"/>
          <w:szCs w:val="26"/>
        </w:rPr>
        <w:t>дств в л</w:t>
      </w:r>
      <w:proofErr w:type="gramEnd"/>
      <w:r w:rsidRPr="00CD698F">
        <w:rPr>
          <w:sz w:val="26"/>
          <w:szCs w:val="26"/>
        </w:rPr>
        <w:t xml:space="preserve">ице отдела бухгалтерского учета и отчетности Администрации </w:t>
      </w:r>
      <w:r w:rsidRPr="00CD698F">
        <w:rPr>
          <w:sz w:val="26"/>
          <w:szCs w:val="26"/>
        </w:rPr>
        <w:br/>
        <w:t xml:space="preserve">МО "Городской округ "Город Нарьян-Мар" на основании распоряжения </w:t>
      </w:r>
      <w:r w:rsidRPr="00CD698F">
        <w:rPr>
          <w:sz w:val="26"/>
          <w:szCs w:val="26"/>
        </w:rPr>
        <w:br/>
        <w:t>о предоставлении субсидии в течение 10 рабочих дней с момента издания распоряжения о предоставлении субсидии.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98F">
        <w:rPr>
          <w:rFonts w:ascii="Times New Roman" w:hAnsi="Times New Roman" w:cs="Times New Roman"/>
          <w:sz w:val="26"/>
          <w:szCs w:val="26"/>
        </w:rPr>
        <w:t xml:space="preserve"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соответствии со сводной бюджетной росписью бюджета, кассовым планом </w:t>
      </w:r>
      <w:r w:rsidRPr="00CD698F">
        <w:rPr>
          <w:rFonts w:ascii="Times New Roman" w:hAnsi="Times New Roman" w:cs="Times New Roman"/>
          <w:sz w:val="26"/>
          <w:szCs w:val="26"/>
        </w:rPr>
        <w:br/>
        <w:t>и в пределах лимитов бюджетных обязательств, предусмотренных на указанные цели.</w:t>
      </w:r>
      <w:proofErr w:type="gramEnd"/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</w:t>
      </w:r>
      <w:r w:rsidRPr="00CD698F">
        <w:rPr>
          <w:rFonts w:ascii="Times New Roman" w:hAnsi="Times New Roman" w:cs="Times New Roman"/>
          <w:sz w:val="26"/>
          <w:szCs w:val="26"/>
        </w:rPr>
        <w:br/>
        <w:t>в полном объеме при окончательном (остаточном) перечислении средств.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0B07A4" w:rsidRPr="00CD698F" w:rsidRDefault="000B07A4" w:rsidP="00CD6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перечисляет субсидию получателю в безналичном порядке на расчетный счет, открытый им </w:t>
      </w:r>
      <w:r w:rsidRPr="00CD698F">
        <w:rPr>
          <w:rFonts w:ascii="Times New Roman" w:hAnsi="Times New Roman" w:cs="Times New Roman"/>
          <w:sz w:val="26"/>
          <w:szCs w:val="26"/>
        </w:rPr>
        <w:br/>
        <w:t xml:space="preserve">в российских кредитных организациях и указанный в Соглашении, в размерах </w:t>
      </w:r>
      <w:r w:rsidRPr="00CD698F">
        <w:rPr>
          <w:rFonts w:ascii="Times New Roman" w:hAnsi="Times New Roman" w:cs="Times New Roman"/>
          <w:sz w:val="26"/>
          <w:szCs w:val="26"/>
        </w:rPr>
        <w:br/>
        <w:t>и в сроки, определенные Соглашением.</w:t>
      </w:r>
    </w:p>
    <w:p w:rsidR="000B07A4" w:rsidRPr="00CD698F" w:rsidRDefault="000B07A4" w:rsidP="00CD698F">
      <w:pPr>
        <w:pStyle w:val="ConsPlusNormal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98F">
        <w:rPr>
          <w:rFonts w:ascii="Times New Roman" w:hAnsi="Times New Roman" w:cs="Times New Roman"/>
          <w:sz w:val="26"/>
          <w:szCs w:val="26"/>
        </w:rPr>
        <w:t>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FF3BB5" w:rsidRDefault="000B07A4" w:rsidP="000B07A4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FF3BB5">
        <w:rPr>
          <w:b w:val="0"/>
          <w:sz w:val="26"/>
          <w:szCs w:val="26"/>
        </w:rPr>
        <w:t>III. Требования к отчетности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F300BD" w:rsidRDefault="000B07A4" w:rsidP="00F300BD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0BD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</w:t>
      </w:r>
      <w:r w:rsidRPr="00F300BD">
        <w:rPr>
          <w:rFonts w:ascii="Times New Roman" w:hAnsi="Times New Roman" w:cs="Times New Roman"/>
          <w:sz w:val="26"/>
          <w:szCs w:val="26"/>
        </w:rPr>
        <w:br/>
        <w:t xml:space="preserve">в Управление </w:t>
      </w:r>
      <w:hyperlink w:anchor="P706" w:history="1">
        <w:r w:rsidRPr="00F300BD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F300BD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 в соответствии </w:t>
      </w:r>
      <w:r w:rsidRPr="00F300BD">
        <w:rPr>
          <w:rFonts w:ascii="Times New Roman" w:hAnsi="Times New Roman" w:cs="Times New Roman"/>
          <w:sz w:val="26"/>
          <w:szCs w:val="26"/>
        </w:rPr>
        <w:br/>
        <w:t xml:space="preserve">с </w:t>
      </w:r>
      <w:hyperlink w:anchor="P186" w:history="1">
        <w:r w:rsidRPr="00F300BD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F300BD">
        <w:rPr>
          <w:rFonts w:ascii="Times New Roman" w:hAnsi="Times New Roman" w:cs="Times New Roman"/>
          <w:sz w:val="26"/>
          <w:szCs w:val="26"/>
        </w:rPr>
        <w:t xml:space="preserve"> настоящего Порядка по форме согласно Приложению № 6 </w:t>
      </w:r>
      <w:r w:rsidR="00F300BD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Pr="00F300BD">
        <w:rPr>
          <w:rFonts w:ascii="Times New Roman" w:hAnsi="Times New Roman" w:cs="Times New Roman"/>
          <w:sz w:val="26"/>
          <w:szCs w:val="26"/>
        </w:rPr>
        <w:t>настояще</w:t>
      </w:r>
      <w:r w:rsidR="00F300BD">
        <w:rPr>
          <w:rFonts w:ascii="Times New Roman" w:hAnsi="Times New Roman" w:cs="Times New Roman"/>
          <w:sz w:val="26"/>
          <w:szCs w:val="26"/>
        </w:rPr>
        <w:t>му</w:t>
      </w:r>
      <w:r w:rsidRPr="00F300B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F300BD">
        <w:rPr>
          <w:rFonts w:ascii="Times New Roman" w:hAnsi="Times New Roman" w:cs="Times New Roman"/>
          <w:sz w:val="26"/>
          <w:szCs w:val="26"/>
        </w:rPr>
        <w:t>у</w:t>
      </w:r>
      <w:r w:rsidRPr="00F300BD">
        <w:rPr>
          <w:rFonts w:ascii="Times New Roman" w:hAnsi="Times New Roman" w:cs="Times New Roman"/>
          <w:sz w:val="26"/>
          <w:szCs w:val="26"/>
        </w:rPr>
        <w:t>.</w:t>
      </w:r>
    </w:p>
    <w:p w:rsidR="000B07A4" w:rsidRPr="00F300BD" w:rsidRDefault="000B07A4" w:rsidP="00F300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  <w:highlight w:val="cyan"/>
        </w:rPr>
      </w:pPr>
      <w:r w:rsidRPr="00F300BD">
        <w:rPr>
          <w:rFonts w:ascii="Times New Roman" w:hAnsi="Times New Roman" w:cs="Times New Roman"/>
          <w:sz w:val="26"/>
          <w:szCs w:val="26"/>
        </w:rPr>
        <w:t>К 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4608E9" w:rsidRDefault="000B07A4" w:rsidP="000B07A4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 xml:space="preserve">IV. Требования об осуществлении </w:t>
      </w:r>
      <w:proofErr w:type="gramStart"/>
      <w:r w:rsidRPr="004608E9">
        <w:rPr>
          <w:b w:val="0"/>
          <w:sz w:val="26"/>
          <w:szCs w:val="26"/>
        </w:rPr>
        <w:t>контроля за</w:t>
      </w:r>
      <w:proofErr w:type="gramEnd"/>
      <w:r w:rsidRPr="004608E9">
        <w:rPr>
          <w:b w:val="0"/>
          <w:sz w:val="26"/>
          <w:szCs w:val="26"/>
        </w:rPr>
        <w:t xml:space="preserve"> соблюдением</w:t>
      </w:r>
    </w:p>
    <w:p w:rsidR="000B07A4" w:rsidRPr="004608E9" w:rsidRDefault="000B07A4" w:rsidP="000B07A4">
      <w:pPr>
        <w:pStyle w:val="ConsPlusTitle"/>
        <w:jc w:val="center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>условия, целей и порядка предоставления субсидий</w:t>
      </w:r>
    </w:p>
    <w:p w:rsidR="000B07A4" w:rsidRPr="004608E9" w:rsidRDefault="000B07A4" w:rsidP="000B07A4">
      <w:pPr>
        <w:pStyle w:val="ConsPlusTitle"/>
        <w:jc w:val="center"/>
        <w:rPr>
          <w:b w:val="0"/>
          <w:sz w:val="26"/>
          <w:szCs w:val="26"/>
        </w:rPr>
      </w:pPr>
      <w:r w:rsidRPr="004608E9">
        <w:rPr>
          <w:b w:val="0"/>
          <w:sz w:val="26"/>
          <w:szCs w:val="26"/>
        </w:rPr>
        <w:t>и ответственности за их нарушение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F300BD">
      <w:pPr>
        <w:pStyle w:val="ConsPlusNormal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0B07A4" w:rsidRPr="00961CF1" w:rsidRDefault="000B07A4" w:rsidP="00F300BD">
      <w:pPr>
        <w:pStyle w:val="ConsPlusNormal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962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требованиями настоящего Порядка </w:t>
      </w:r>
      <w:r w:rsidR="007A29D9">
        <w:rPr>
          <w:rFonts w:ascii="Times New Roman" w:hAnsi="Times New Roman" w:cs="Times New Roman"/>
          <w:sz w:val="26"/>
          <w:szCs w:val="26"/>
        </w:rPr>
        <w:br/>
      </w:r>
      <w:r w:rsidRPr="00E76962">
        <w:rPr>
          <w:rFonts w:ascii="Times New Roman" w:hAnsi="Times New Roman" w:cs="Times New Roman"/>
          <w:sz w:val="26"/>
          <w:szCs w:val="26"/>
        </w:rPr>
        <w:t xml:space="preserve">и законодательством Российской </w:t>
      </w:r>
      <w:r w:rsidRPr="00961CF1">
        <w:rPr>
          <w:rFonts w:ascii="Times New Roman" w:hAnsi="Times New Roman" w:cs="Times New Roman"/>
          <w:sz w:val="26"/>
          <w:szCs w:val="26"/>
        </w:rPr>
        <w:t>Федерации.</w:t>
      </w:r>
    </w:p>
    <w:p w:rsidR="000B07A4" w:rsidRPr="00961CF1" w:rsidRDefault="000B07A4" w:rsidP="00F300BD">
      <w:pPr>
        <w:pStyle w:val="ConsPlusNormal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F1">
        <w:rPr>
          <w:rFonts w:ascii="Times New Roman" w:hAnsi="Times New Roman" w:cs="Times New Roman"/>
          <w:sz w:val="26"/>
          <w:szCs w:val="26"/>
        </w:rPr>
        <w:t>В случае установления по результатам проверок фактов нарушения получателем субсидии условий предоставления субсидий, установленных настоящих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0B07A4" w:rsidRPr="00276827" w:rsidRDefault="000B07A4" w:rsidP="00F300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CF1">
        <w:rPr>
          <w:rFonts w:ascii="Times New Roman" w:hAnsi="Times New Roman" w:cs="Times New Roman"/>
          <w:sz w:val="26"/>
          <w:szCs w:val="26"/>
        </w:rPr>
        <w:t>При наличии оснований, указанных</w:t>
      </w:r>
      <w:r w:rsidRPr="00276827">
        <w:rPr>
          <w:rFonts w:ascii="Times New Roman" w:hAnsi="Times New Roman" w:cs="Times New Roman"/>
          <w:sz w:val="26"/>
          <w:szCs w:val="26"/>
        </w:rPr>
        <w:t xml:space="preserve"> в настоящем пункте Порядка, главный распорядитель бюджетных средств направляет Получателю субсидии требование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A29D9">
        <w:rPr>
          <w:rFonts w:ascii="Times New Roman" w:hAnsi="Times New Roman" w:cs="Times New Roman"/>
          <w:sz w:val="26"/>
          <w:szCs w:val="26"/>
        </w:rPr>
        <w:t>–</w:t>
      </w:r>
      <w:r w:rsidRPr="00276827">
        <w:rPr>
          <w:rFonts w:ascii="Times New Roman" w:hAnsi="Times New Roman" w:cs="Times New Roman"/>
          <w:sz w:val="26"/>
          <w:szCs w:val="26"/>
        </w:rPr>
        <w:t xml:space="preserve"> Требование).</w:t>
      </w:r>
    </w:p>
    <w:p w:rsidR="000B07A4" w:rsidRPr="00276827" w:rsidRDefault="000B07A4" w:rsidP="00F300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Субсидия подлежит возврату в Городской бюджет в течение 15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0B07A4" w:rsidRPr="00276827" w:rsidRDefault="000B07A4" w:rsidP="00F300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случае неисполнения получателем субсидии Требования о возврате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Городской бюджет главный распорядитель бюджетных сре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оизводит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ее взыскание в порядке, установленном законодательством Российской Федерации.</w:t>
      </w:r>
    </w:p>
    <w:p w:rsidR="000B07A4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B07A4" w:rsidSect="000B07A4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B07A4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B07A4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B07A4" w:rsidRPr="00276827" w:rsidRDefault="000B07A4" w:rsidP="000B07A4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тел. 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247"/>
      <w:bookmarkEnd w:id="9"/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B07A4" w:rsidRPr="00F271BA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F271BA">
        <w:rPr>
          <w:rFonts w:ascii="Times New Roman" w:hAnsi="Times New Roman" w:cs="Times New Roman"/>
        </w:rPr>
        <w:t>(вид затрат)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МО "</w:t>
      </w:r>
      <w:r w:rsidRPr="00276827">
        <w:rPr>
          <w:rFonts w:ascii="Times New Roman" w:hAnsi="Times New Roman" w:cs="Times New Roman"/>
          <w:sz w:val="26"/>
          <w:szCs w:val="26"/>
        </w:rPr>
        <w:t>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"Город </w:t>
      </w:r>
      <w:r w:rsidRPr="00276827">
        <w:rPr>
          <w:rFonts w:ascii="Times New Roman" w:hAnsi="Times New Roman" w:cs="Times New Roman"/>
          <w:sz w:val="26"/>
          <w:szCs w:val="26"/>
        </w:rPr>
        <w:t xml:space="preserve">Нарьян-Мар"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"___" 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______ "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утверждении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предоставления субсидий на поддержку субъектов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 в целях </w:t>
      </w:r>
      <w:r>
        <w:rPr>
          <w:rFonts w:ascii="Times New Roman" w:hAnsi="Times New Roman" w:cs="Times New Roman"/>
          <w:sz w:val="26"/>
          <w:szCs w:val="26"/>
        </w:rPr>
        <w:t xml:space="preserve">возмещения </w:t>
      </w:r>
      <w:r w:rsidRPr="00276827">
        <w:rPr>
          <w:rFonts w:ascii="Times New Roman" w:hAnsi="Times New Roman" w:cs="Times New Roman"/>
          <w:sz w:val="26"/>
          <w:szCs w:val="26"/>
        </w:rPr>
        <w:t>части затрат, связанных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осуществлением предпринимательской деятельности" прошу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субсидию в размере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</w:t>
      </w: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B07A4" w:rsidRPr="00CE36CF" w:rsidRDefault="000B07A4" w:rsidP="000B07A4">
      <w:pPr>
        <w:pStyle w:val="ConsPlusNonformat"/>
        <w:jc w:val="both"/>
        <w:rPr>
          <w:rFonts w:ascii="Times New Roman" w:hAnsi="Times New Roman" w:cs="Times New Roman"/>
        </w:rPr>
      </w:pPr>
      <w:r w:rsidRPr="00CE36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CE36CF">
        <w:rPr>
          <w:rFonts w:ascii="Times New Roman" w:hAnsi="Times New Roman" w:cs="Times New Roman"/>
        </w:rPr>
        <w:t xml:space="preserve">   (цифрами)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E36CF">
        <w:rPr>
          <w:rFonts w:ascii="Times New Roman" w:hAnsi="Times New Roman" w:cs="Times New Roman"/>
        </w:rPr>
        <w:t xml:space="preserve">                                            (прописью)</w:t>
      </w: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57"/>
        <w:gridCol w:w="4115"/>
      </w:tblGrid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Юридический адрес субъекта малого и среднего предпринимательства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3E130F" w:rsidTr="000B07A4">
        <w:tc>
          <w:tcPr>
            <w:tcW w:w="629" w:type="dxa"/>
          </w:tcPr>
          <w:p w:rsidR="000B07A4" w:rsidRPr="00EE412B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1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57" w:type="dxa"/>
          </w:tcPr>
          <w:p w:rsidR="000B07A4" w:rsidRPr="006013B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3B1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115" w:type="dxa"/>
          </w:tcPr>
          <w:p w:rsidR="000B07A4" w:rsidRPr="003E130F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Вид экономической деятельности, необходимый для осуществления предпринимательской деятельности </w:t>
            </w:r>
            <w:r w:rsidR="00A068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 заявленному направлению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планируемых </w:t>
            </w:r>
            <w:r w:rsidR="00A068DC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к созданию в течение года с момента получения субсидии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мероприятии по подготовке кадров: </w:t>
            </w:r>
            <w:hyperlink w:anchor="P322" w:history="1">
              <w:r w:rsidRPr="00276827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495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115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22"/>
      <w:bookmarkEnd w:id="10"/>
      <w:r w:rsidRPr="0027682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аполняется при подаче заявления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возмещение части затрат по подготовке кадров.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7" w:history="1">
        <w:r w:rsidRPr="00276827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209-ФЗ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предпринимательства" являюсь субъектом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(среднего) предпринимательства.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отношении меня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76827">
        <w:rPr>
          <w:rFonts w:ascii="Times New Roman" w:hAnsi="Times New Roman" w:cs="Times New Roman"/>
          <w:sz w:val="26"/>
          <w:szCs w:val="26"/>
        </w:rPr>
        <w:t>убъекта хозяйственных правоотношений не проводятся процедуры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ликвидации,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76827">
        <w:rPr>
          <w:rFonts w:ascii="Times New Roman" w:hAnsi="Times New Roman" w:cs="Times New Roman"/>
          <w:sz w:val="26"/>
          <w:szCs w:val="26"/>
        </w:rPr>
        <w:t>тсутствует решение арбитражного суда о банкротстве и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открытии конкурсного производства, не приостановлена деятельность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порядке, предусмотренном </w:t>
      </w:r>
      <w:hyperlink r:id="rId18" w:history="1">
        <w:r w:rsidRPr="0027682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правонарушениях.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 счет сре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получал.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содержащихся в настоящем заявлении и в любых иных документах,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предоставленных мною; Администрация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изменять), использовать, распространять (в том числе передавать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лицам), обезличивать персональные данные.</w:t>
      </w:r>
      <w:proofErr w:type="gramEnd"/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7682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подачи заявки: "__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"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 г.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B07A4" w:rsidSect="000B07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356"/>
      <w:bookmarkEnd w:id="11"/>
      <w:r w:rsidRPr="002768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Pr="00276827" w:rsidRDefault="000B07A4" w:rsidP="000B07A4">
      <w:pPr>
        <w:rPr>
          <w:sz w:val="26"/>
          <w:szCs w:val="26"/>
        </w:rPr>
      </w:pP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_________________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от 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________________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76827">
        <w:rPr>
          <w:rFonts w:ascii="Times New Roman" w:hAnsi="Times New Roman" w:cs="Times New Roman"/>
          <w:sz w:val="26"/>
          <w:szCs w:val="26"/>
        </w:rPr>
        <w:t>______________,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76827">
        <w:rPr>
          <w:rFonts w:ascii="Times New Roman" w:hAnsi="Times New Roman" w:cs="Times New Roman"/>
          <w:sz w:val="26"/>
          <w:szCs w:val="26"/>
        </w:rPr>
        <w:t>_____________</w:t>
      </w:r>
    </w:p>
    <w:p w:rsidR="000B07A4" w:rsidRPr="00276827" w:rsidRDefault="000B07A4" w:rsidP="000B07A4">
      <w:pPr>
        <w:pStyle w:val="ConsPlusNonformat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тел.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765"/>
      <w:bookmarkEnd w:id="12"/>
      <w:r w:rsidRPr="00276827">
        <w:rPr>
          <w:rFonts w:ascii="Times New Roman" w:hAnsi="Times New Roman" w:cs="Times New Roman"/>
          <w:sz w:val="26"/>
          <w:szCs w:val="26"/>
        </w:rPr>
        <w:t>Заявление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отнесения к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 xml:space="preserve">от 24 июля 2007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76827">
        <w:rPr>
          <w:rFonts w:ascii="Times New Roman" w:hAnsi="Times New Roman" w:cs="Times New Roman"/>
          <w:sz w:val="26"/>
          <w:szCs w:val="26"/>
        </w:rPr>
        <w:t>209-ФЗ "О развитии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76827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B07A4" w:rsidRPr="004F7150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0B07A4" w:rsidRPr="004F7150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4F715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0B07A4" w:rsidRDefault="000B07A4" w:rsidP="000B07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4F715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0B07A4" w:rsidRPr="004F7150" w:rsidRDefault="000B07A4" w:rsidP="000B07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F7150">
        <w:rPr>
          <w:rFonts w:ascii="Times New Roman" w:hAnsi="Times New Roman" w:cs="Times New Roman"/>
        </w:rPr>
        <w:t>изического лица, зарегистрированного в качестве индивидуального предпринимателя)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B07A4" w:rsidRPr="00562EC0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Pr="00276827">
        <w:rPr>
          <w:rFonts w:ascii="Times New Roman" w:hAnsi="Times New Roman" w:cs="Times New Roman"/>
          <w:sz w:val="26"/>
          <w:szCs w:val="26"/>
        </w:rPr>
        <w:t xml:space="preserve">условиям отнесения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76827">
        <w:rPr>
          <w:rFonts w:ascii="Times New Roman" w:hAnsi="Times New Roman" w:cs="Times New Roman"/>
          <w:sz w:val="26"/>
          <w:szCs w:val="26"/>
        </w:rPr>
        <w:t>субъектам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 xml:space="preserve">предпринимательства, установленным Федеральным </w:t>
      </w:r>
      <w:hyperlink r:id="rId19" w:history="1">
        <w:r w:rsidRPr="002768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76827">
        <w:rPr>
          <w:rFonts w:ascii="Times New Roman" w:hAnsi="Times New Roman" w:cs="Times New Roman"/>
          <w:sz w:val="26"/>
          <w:szCs w:val="26"/>
        </w:rPr>
        <w:t xml:space="preserve"> от 24 июля 2007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 209-ФЗ "О развитии</w:t>
      </w:r>
      <w:r w:rsidRPr="00276827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Федерации".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0B07A4" w:rsidRPr="00562EC0" w:rsidRDefault="000B07A4" w:rsidP="000B07A4">
      <w:pPr>
        <w:pStyle w:val="ConsPlusNonformat"/>
        <w:jc w:val="both"/>
        <w:rPr>
          <w:rFonts w:ascii="Times New Roman" w:hAnsi="Times New Roman" w:cs="Times New Roman"/>
        </w:rPr>
      </w:pPr>
      <w:r w:rsidRPr="00562EC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62EC0">
        <w:rPr>
          <w:rFonts w:ascii="Times New Roman" w:hAnsi="Times New Roman" w:cs="Times New Roman"/>
        </w:rPr>
        <w:t xml:space="preserve">     (подпись)   </w:t>
      </w:r>
      <w:r>
        <w:rPr>
          <w:rFonts w:ascii="Times New Roman" w:hAnsi="Times New Roman" w:cs="Times New Roman"/>
        </w:rPr>
        <w:t xml:space="preserve">                         </w:t>
      </w:r>
      <w:r w:rsidRPr="00562EC0">
        <w:rPr>
          <w:rFonts w:ascii="Times New Roman" w:hAnsi="Times New Roman" w:cs="Times New Roman"/>
        </w:rPr>
        <w:t xml:space="preserve">     (ФИО)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"___" 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76827">
        <w:rPr>
          <w:rFonts w:ascii="Times New Roman" w:hAnsi="Times New Roman" w:cs="Times New Roman"/>
          <w:sz w:val="26"/>
          <w:szCs w:val="26"/>
        </w:rPr>
        <w:t xml:space="preserve">__ </w:t>
      </w:r>
      <w:proofErr w:type="gramStart"/>
      <w:r w:rsidRPr="002768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>.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0B07A4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0B07A4" w:rsidSect="000B07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Pr="00643831" w:rsidRDefault="000B07A4" w:rsidP="000B07A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B07A4" w:rsidRPr="00276827" w:rsidRDefault="000B07A4" w:rsidP="000B07A4">
      <w:pPr>
        <w:pStyle w:val="ConsPlusTitle"/>
        <w:jc w:val="center"/>
        <w:rPr>
          <w:sz w:val="26"/>
          <w:szCs w:val="26"/>
        </w:rPr>
      </w:pPr>
      <w:bookmarkStart w:id="13" w:name="P531"/>
      <w:bookmarkEnd w:id="13"/>
      <w:r w:rsidRPr="00276827">
        <w:rPr>
          <w:sz w:val="26"/>
          <w:szCs w:val="26"/>
        </w:rPr>
        <w:t>Условия</w:t>
      </w:r>
    </w:p>
    <w:p w:rsidR="000B07A4" w:rsidRPr="00276827" w:rsidRDefault="000B07A4" w:rsidP="000B07A4">
      <w:pPr>
        <w:pStyle w:val="ConsPlusTitle"/>
        <w:jc w:val="center"/>
        <w:rPr>
          <w:sz w:val="26"/>
          <w:szCs w:val="26"/>
        </w:rPr>
      </w:pPr>
      <w:r w:rsidRPr="00276827">
        <w:rPr>
          <w:sz w:val="26"/>
          <w:szCs w:val="26"/>
        </w:rPr>
        <w:t>предоставления субсидий субъектам малого и среднего</w:t>
      </w:r>
    </w:p>
    <w:p w:rsidR="000B07A4" w:rsidRPr="00276827" w:rsidRDefault="000B07A4" w:rsidP="000B07A4">
      <w:pPr>
        <w:pStyle w:val="ConsPlusTitle"/>
        <w:jc w:val="center"/>
        <w:rPr>
          <w:sz w:val="26"/>
          <w:szCs w:val="26"/>
        </w:rPr>
      </w:pPr>
      <w:r w:rsidRPr="00276827">
        <w:rPr>
          <w:sz w:val="26"/>
          <w:szCs w:val="26"/>
        </w:rPr>
        <w:t>предпринимательства в целях возмещения части затрат,</w:t>
      </w:r>
    </w:p>
    <w:p w:rsidR="000B07A4" w:rsidRDefault="000B07A4" w:rsidP="000B07A4">
      <w:pPr>
        <w:pStyle w:val="ConsPlusTitle"/>
        <w:jc w:val="center"/>
        <w:rPr>
          <w:sz w:val="26"/>
          <w:szCs w:val="26"/>
        </w:rPr>
      </w:pPr>
      <w:proofErr w:type="gramStart"/>
      <w:r w:rsidRPr="00276827">
        <w:rPr>
          <w:sz w:val="26"/>
          <w:szCs w:val="26"/>
        </w:rPr>
        <w:t>связанных</w:t>
      </w:r>
      <w:proofErr w:type="gramEnd"/>
      <w:r w:rsidRPr="00276827">
        <w:rPr>
          <w:sz w:val="26"/>
          <w:szCs w:val="26"/>
        </w:rPr>
        <w:t xml:space="preserve"> с осуществлением предпринимательской деятельности</w:t>
      </w:r>
    </w:p>
    <w:p w:rsidR="000B07A4" w:rsidRPr="00643831" w:rsidRDefault="000B07A4" w:rsidP="000B07A4">
      <w:pPr>
        <w:pStyle w:val="ConsPlusTitle"/>
        <w:jc w:val="center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4365"/>
        <w:gridCol w:w="3431"/>
        <w:gridCol w:w="1559"/>
        <w:gridCol w:w="3624"/>
      </w:tblGrid>
      <w:tr w:rsidR="000B07A4" w:rsidRPr="00771661" w:rsidTr="000B07A4">
        <w:tc>
          <w:tcPr>
            <w:tcW w:w="488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Вид затрат, подлежащих компенсации</w:t>
            </w:r>
          </w:p>
        </w:tc>
        <w:tc>
          <w:tcPr>
            <w:tcW w:w="4365" w:type="dxa"/>
          </w:tcPr>
          <w:p w:rsidR="000B07A4" w:rsidRPr="00426D8D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>Категории субъектов малого и среднего предпринимательства</w:t>
            </w:r>
          </w:p>
          <w:p w:rsidR="000B07A4" w:rsidRPr="00426D8D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6D8D">
              <w:rPr>
                <w:rFonts w:ascii="Times New Roman" w:hAnsi="Times New Roman" w:cs="Times New Roman"/>
              </w:rPr>
              <w:t>(виды экономической деятельности</w:t>
            </w:r>
            <w:proofErr w:type="gramEnd"/>
          </w:p>
          <w:p w:rsidR="000B07A4" w:rsidRPr="00426D8D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>по "ОК 029-2014 (КДЕС</w:t>
            </w:r>
            <w:proofErr w:type="gramStart"/>
            <w:r w:rsidRPr="00426D8D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426D8D">
              <w:rPr>
                <w:rFonts w:ascii="Times New Roman" w:hAnsi="Times New Roman" w:cs="Times New Roman"/>
              </w:rPr>
              <w:t>ед. 2)")</w:t>
            </w:r>
          </w:p>
        </w:tc>
        <w:tc>
          <w:tcPr>
            <w:tcW w:w="3431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559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</w:t>
            </w:r>
          </w:p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4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</w:tr>
      <w:tr w:rsidR="000B07A4" w:rsidRPr="00771661" w:rsidTr="000B07A4">
        <w:tc>
          <w:tcPr>
            <w:tcW w:w="488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4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6</w:t>
            </w:r>
          </w:p>
        </w:tc>
      </w:tr>
      <w:tr w:rsidR="000B07A4" w:rsidRPr="00771661" w:rsidTr="000B07A4">
        <w:tc>
          <w:tcPr>
            <w:tcW w:w="488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Приобретение и доставка имущества</w:t>
            </w:r>
          </w:p>
        </w:tc>
        <w:tc>
          <w:tcPr>
            <w:tcW w:w="4365" w:type="dxa"/>
          </w:tcPr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0131C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C0131C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31C">
              <w:rPr>
                <w:rFonts w:ascii="Times New Roman" w:hAnsi="Times New Roman" w:cs="Times New Roman"/>
              </w:rPr>
              <w:t>- Раздел</w:t>
            </w:r>
            <w:proofErr w:type="gramStart"/>
            <w:r w:rsidRPr="00C013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0131C">
              <w:rPr>
                <w:rFonts w:ascii="Times New Roman" w:hAnsi="Times New Roman" w:cs="Times New Roman"/>
              </w:rPr>
              <w:t xml:space="preserve"> "Обрабатывающие производства"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>в Группировку 11 и Группировку 12);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31C">
              <w:rPr>
                <w:rFonts w:ascii="Times New Roman" w:hAnsi="Times New Roman" w:cs="Times New Roman"/>
              </w:rPr>
              <w:t xml:space="preserve">- Раздел </w:t>
            </w:r>
            <w:r w:rsidRPr="00C0131C">
              <w:rPr>
                <w:rFonts w:ascii="Times New Roman" w:hAnsi="Times New Roman" w:cs="Times New Roman"/>
                <w:lang w:val="en-US"/>
              </w:rPr>
              <w:t>R</w:t>
            </w:r>
            <w:r w:rsidRPr="00C0131C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>в Группировку 92);</w:t>
            </w:r>
          </w:p>
          <w:p w:rsidR="000B07A4" w:rsidRPr="00426D8D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31C">
              <w:rPr>
                <w:rFonts w:ascii="Times New Roman" w:hAnsi="Times New Roman" w:cs="Times New Roman"/>
              </w:rPr>
              <w:t xml:space="preserve">- Раздел </w:t>
            </w:r>
            <w:r w:rsidRPr="00426D8D">
              <w:rPr>
                <w:rFonts w:ascii="Times New Roman" w:hAnsi="Times New Roman" w:cs="Times New Roman"/>
                <w:lang w:val="en-US"/>
              </w:rPr>
              <w:t>F</w:t>
            </w:r>
            <w:r w:rsidRPr="00426D8D">
              <w:rPr>
                <w:rFonts w:ascii="Times New Roman" w:hAnsi="Times New Roman" w:cs="Times New Roman"/>
              </w:rPr>
              <w:t xml:space="preserve"> "Строительство";</w:t>
            </w:r>
          </w:p>
          <w:p w:rsidR="000B07A4" w:rsidRPr="00426D8D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 xml:space="preserve">- ОКВЭД, входящие в Группировку 03.1 "Рыболовство" (в том числе ОКВЭД, входящие: в Группировку 03.11 "Рыболовство морское";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26D8D">
              <w:rPr>
                <w:rFonts w:ascii="Times New Roman" w:hAnsi="Times New Roman" w:cs="Times New Roman"/>
              </w:rPr>
              <w:t>в Группировку 03.12 "Рыболовство пресноводное");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>- ОКВЭД</w:t>
            </w:r>
            <w:r w:rsidRPr="00C0131C">
              <w:rPr>
                <w:rFonts w:ascii="Times New Roman" w:hAnsi="Times New Roman" w:cs="Times New Roman"/>
              </w:rPr>
              <w:t>, входящие в Группировку 45.2 "Техническое обслуживание и ремонт автотранспортных средств";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131C">
              <w:rPr>
                <w:rFonts w:ascii="Times New Roman" w:hAnsi="Times New Roman" w:cs="Times New Roman"/>
              </w:rPr>
              <w:t>- ОКВЭД 68.32.1 "Управление эксплуатацией жилого фонда</w:t>
            </w:r>
            <w:r w:rsidRPr="00C0131C">
              <w:rPr>
                <w:rFonts w:ascii="Times New Roman" w:eastAsiaTheme="minorHAnsi" w:hAnsi="Times New Roman" w:cs="Times New Roman"/>
                <w:lang w:eastAsia="en-US"/>
              </w:rPr>
              <w:t xml:space="preserve"> за вознаграждение или на договорной основе";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131C">
              <w:rPr>
                <w:rFonts w:ascii="Times New Roman" w:hAnsi="Times New Roman" w:cs="Times New Roman"/>
              </w:rPr>
              <w:t xml:space="preserve">- ОКВЭД 71.1 "Деятельность в области архитектуры, инженерных изысканий и предоставление технических консультаций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>в этих областях";</w:t>
            </w:r>
          </w:p>
          <w:p w:rsidR="000B07A4" w:rsidRPr="00426D8D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31C">
              <w:rPr>
                <w:rFonts w:ascii="Times New Roman" w:hAnsi="Times New Roman" w:cs="Times New Roman"/>
              </w:rPr>
              <w:t>- ОКВЭД 79.</w:t>
            </w:r>
            <w:r w:rsidRPr="00426D8D">
              <w:rPr>
                <w:rFonts w:ascii="Times New Roman" w:hAnsi="Times New Roman" w:cs="Times New Roman"/>
              </w:rPr>
              <w:t>11 "Деятельность туристических агентств";</w:t>
            </w:r>
          </w:p>
          <w:p w:rsidR="000B07A4" w:rsidRPr="00426D8D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>- ОКВЭД, входящие в Группировку 85 "Образование";</w:t>
            </w:r>
          </w:p>
          <w:p w:rsidR="000B07A4" w:rsidRPr="00426D8D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 xml:space="preserve">- ОКВЭД 88.91 "Предоставление услуг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26D8D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0B07A4" w:rsidRPr="00426D8D" w:rsidRDefault="000B07A4" w:rsidP="000B07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6D8D">
              <w:rPr>
                <w:sz w:val="20"/>
                <w:szCs w:val="20"/>
              </w:rPr>
              <w:t>- ОКВЭД 88.99 "</w:t>
            </w:r>
            <w:r w:rsidRPr="00426D8D">
              <w:rPr>
                <w:rFonts w:eastAsiaTheme="minorHAnsi"/>
                <w:sz w:val="20"/>
                <w:szCs w:val="20"/>
                <w:lang w:eastAsia="en-US"/>
              </w:rPr>
              <w:t>Предоставлению прочих социальных услуг без обеспечения проживания, не включенных в другие группировки";</w:t>
            </w:r>
          </w:p>
          <w:p w:rsidR="000B07A4" w:rsidRPr="00C0131C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6D8D">
              <w:rPr>
                <w:rFonts w:ascii="Times New Roman" w:hAnsi="Times New Roman" w:cs="Times New Roman"/>
              </w:rPr>
              <w:t>- ОКВЭД, входящие в</w:t>
            </w:r>
            <w:r w:rsidRPr="00C0131C">
              <w:rPr>
                <w:rFonts w:ascii="Times New Roman" w:hAnsi="Times New Roman" w:cs="Times New Roman"/>
              </w:rPr>
              <w:t xml:space="preserve"> Группировку 95 "Ремонт компьютеров, предметов личного потребления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0131C">
              <w:rPr>
                <w:rFonts w:ascii="Times New Roman" w:hAnsi="Times New Roman" w:cs="Times New Roman"/>
              </w:rPr>
              <w:t>и хозяйственно-бытового назначения";</w:t>
            </w:r>
          </w:p>
          <w:p w:rsidR="000B07A4" w:rsidRPr="003A0723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131C">
              <w:rPr>
                <w:rFonts w:ascii="Times New Roman" w:hAnsi="Times New Roman" w:cs="Times New Roman"/>
              </w:rPr>
              <w:t>- ОКВЭД, входящие в Группировку 96 "Деятельность по предоставлению прочих персональных услуг"</w:t>
            </w:r>
          </w:p>
        </w:tc>
        <w:tc>
          <w:tcPr>
            <w:tcW w:w="3431" w:type="dxa"/>
          </w:tcPr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 Расчет размера субсидии по возмещению части затрат на приобретение и доставку имущества</w:t>
            </w:r>
            <w:r>
              <w:rPr>
                <w:rFonts w:ascii="Times New Roman" w:hAnsi="Times New Roman" w:cs="Times New Roman"/>
              </w:rPr>
              <w:t xml:space="preserve"> (по форме согласно П</w:t>
            </w:r>
            <w:r w:rsidRPr="00771661">
              <w:rPr>
                <w:rFonts w:ascii="Times New Roman" w:hAnsi="Times New Roman" w:cs="Times New Roman"/>
              </w:rPr>
              <w:t>риложению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771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771661"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2. Обоснование необходимости приобретения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8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4. Копии документов, подтверждающих приобретение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>и доставку имущества (договоры, платежные документы, акты приема-передачи и т.д.).</w:t>
            </w:r>
          </w:p>
          <w:p w:rsidR="000B07A4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5. Копия Расчета по страховым взносам по форме, утвержденной </w:t>
            </w:r>
            <w:hyperlink r:id="rId20" w:history="1">
              <w:r w:rsidRPr="00771661">
                <w:rPr>
                  <w:rFonts w:ascii="Times New Roman" w:hAnsi="Times New Roman" w:cs="Times New Roman"/>
                </w:rPr>
                <w:t>приказом</w:t>
              </w:r>
            </w:hyperlink>
            <w:r w:rsidRPr="00771661">
              <w:rPr>
                <w:rFonts w:ascii="Times New Roman" w:hAnsi="Times New Roman" w:cs="Times New Roman"/>
              </w:rPr>
              <w:t xml:space="preserve"> Федеральной налоговой службы России от 10.10.2016 </w:t>
            </w:r>
            <w:r w:rsidR="00A068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71661">
              <w:rPr>
                <w:rFonts w:ascii="Times New Roman" w:hAnsi="Times New Roman" w:cs="Times New Roman"/>
              </w:rPr>
              <w:t xml:space="preserve">ММВ-7-11/551@ (предоставляется соискателями, являющимися плательщиками страховых взносов)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 xml:space="preserve">за последний отчетный период текущего года, с отметкой налогового органа о принятии расчета. 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71661">
              <w:rPr>
                <w:rFonts w:ascii="Times New Roman" w:hAnsi="Times New Roman" w:cs="Times New Roman"/>
              </w:rPr>
              <w:t xml:space="preserve">Копия лицензии </w:t>
            </w:r>
            <w:r>
              <w:rPr>
                <w:rFonts w:ascii="Times New Roman" w:hAnsi="Times New Roman" w:cs="Times New Roman"/>
              </w:rPr>
              <w:t xml:space="preserve">на осуществление образовательной деятельности </w:t>
            </w:r>
            <w:r w:rsidR="00A068D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(для заявителей, </w:t>
            </w:r>
            <w:r w:rsidRPr="00426D8D">
              <w:rPr>
                <w:rFonts w:ascii="Times New Roman" w:hAnsi="Times New Roman" w:cs="Times New Roman"/>
              </w:rPr>
              <w:t>осуществляющих лицензируемые вид</w:t>
            </w:r>
            <w:r>
              <w:rPr>
                <w:rFonts w:ascii="Times New Roman" w:hAnsi="Times New Roman" w:cs="Times New Roman"/>
              </w:rPr>
              <w:t xml:space="preserve">ы деятельности, входящих в Раздел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"Образование" (виды деятельности, входящие в группу ОКВЭД 85 "Образование")</w:t>
            </w:r>
          </w:p>
        </w:tc>
        <w:tc>
          <w:tcPr>
            <w:tcW w:w="1559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80% от фактически произведенных расходов на приобретение, доставку имущества</w:t>
            </w:r>
          </w:p>
        </w:tc>
        <w:tc>
          <w:tcPr>
            <w:tcW w:w="3624" w:type="dxa"/>
          </w:tcPr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Приобретенное имущество должн</w:t>
            </w:r>
            <w:r>
              <w:rPr>
                <w:rFonts w:ascii="Times New Roman" w:hAnsi="Times New Roman" w:cs="Times New Roman"/>
              </w:rPr>
              <w:t>о</w:t>
            </w:r>
            <w:r w:rsidRPr="00771661">
              <w:rPr>
                <w:rFonts w:ascii="Times New Roman" w:hAnsi="Times New Roman" w:cs="Times New Roman"/>
              </w:rPr>
              <w:t xml:space="preserve"> быть новым (не бывшим в употреблении).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</w:t>
            </w:r>
            <w:r w:rsidRPr="00426D8D">
              <w:rPr>
                <w:rFonts w:ascii="Times New Roman" w:hAnsi="Times New Roman" w:cs="Times New Roman"/>
              </w:rPr>
              <w:t xml:space="preserve"> (или) </w:t>
            </w:r>
            <w:r w:rsidRPr="00771661">
              <w:rPr>
                <w:rFonts w:ascii="Times New Roman" w:hAnsi="Times New Roman" w:cs="Times New Roman"/>
              </w:rPr>
              <w:t xml:space="preserve">текущем календарных годах,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>при подтверждении их 100-процентной оплаты.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77166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оисходит без участия наличных денег, посредством зачисления денег на банковский счет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 xml:space="preserve">и перечисления со счета плательщика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>на счет получателя (поставщика товара (услуги))</w:t>
            </w:r>
          </w:p>
        </w:tc>
      </w:tr>
      <w:tr w:rsidR="000B07A4" w:rsidRPr="00771661" w:rsidTr="000B07A4">
        <w:tc>
          <w:tcPr>
            <w:tcW w:w="488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B07A4" w:rsidRPr="00405013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05013">
              <w:rPr>
                <w:rFonts w:ascii="Times New Roman" w:hAnsi="Times New Roman" w:cs="Times New Roman"/>
              </w:rPr>
              <w:t>ренда нежилых зданий, помещений</w:t>
            </w:r>
          </w:p>
        </w:tc>
        <w:tc>
          <w:tcPr>
            <w:tcW w:w="4365" w:type="dxa"/>
          </w:tcPr>
          <w:p w:rsidR="000B07A4" w:rsidRPr="00F6429F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166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предпринимательскую деятельность по </w:t>
            </w:r>
            <w:r w:rsidRPr="00F6429F">
              <w:rPr>
                <w:rFonts w:ascii="Times New Roman" w:hAnsi="Times New Roman" w:cs="Times New Roman"/>
              </w:rPr>
              <w:t>следующим направлениям:</w:t>
            </w:r>
          </w:p>
          <w:p w:rsidR="000B07A4" w:rsidRPr="00F6429F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29F">
              <w:rPr>
                <w:rFonts w:ascii="Times New Roman" w:hAnsi="Times New Roman" w:cs="Times New Roman"/>
              </w:rPr>
              <w:t>- ОКВЭД 32.99.8 "Производство изделий народных художественных промыслов";</w:t>
            </w:r>
          </w:p>
          <w:p w:rsidR="000B07A4" w:rsidRPr="00F6429F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29F">
              <w:rPr>
                <w:rFonts w:ascii="Times New Roman" w:hAnsi="Times New Roman" w:cs="Times New Roman"/>
              </w:rPr>
              <w:t>- ОКВЭД 95.23 "Ремонт обуви и прочих изделий из кожи";</w:t>
            </w:r>
          </w:p>
          <w:p w:rsidR="000B07A4" w:rsidRPr="00F6429F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429F">
              <w:rPr>
                <w:rFonts w:ascii="Times New Roman" w:hAnsi="Times New Roman" w:cs="Times New Roman"/>
              </w:rPr>
              <w:t>- ОКВЭД 95.29 "Ремонт прочих предметов личного потребления и бытовых товаров";</w:t>
            </w:r>
          </w:p>
          <w:p w:rsidR="000B07A4" w:rsidRPr="0093621B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6429F">
              <w:rPr>
                <w:rFonts w:ascii="Times New Roman" w:hAnsi="Times New Roman" w:cs="Times New Roman"/>
              </w:rPr>
              <w:t>- ОКВЭД 85.41 "Дополнительное образование детей и взрослых"</w:t>
            </w:r>
          </w:p>
        </w:tc>
        <w:tc>
          <w:tcPr>
            <w:tcW w:w="3431" w:type="dxa"/>
          </w:tcPr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1. Расчет размера субсидии по возмещению </w:t>
            </w:r>
            <w:r w:rsidRPr="00CF7E30">
              <w:rPr>
                <w:rFonts w:ascii="Times New Roman" w:hAnsi="Times New Roman" w:cs="Times New Roman"/>
              </w:rPr>
              <w:t xml:space="preserve">части затрат на аренду нежилых зданий, помещений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F7E30">
              <w:rPr>
                <w:rFonts w:ascii="Times New Roman" w:hAnsi="Times New Roman" w:cs="Times New Roman"/>
              </w:rPr>
              <w:t>(по форме согласно Приложению № 4 к настоящему Порядку).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2. Копия договора аренды нежилого здания, помещения.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 xml:space="preserve">3. Копии платежных документов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F7E30">
              <w:rPr>
                <w:rFonts w:ascii="Times New Roman" w:hAnsi="Times New Roman" w:cs="Times New Roman"/>
              </w:rPr>
              <w:t>об оплате за арендуемое нежилое здание, помещение за каждый период.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4. Акт сверки расчетов</w:t>
            </w:r>
            <w:r w:rsidRPr="00771661">
              <w:rPr>
                <w:rFonts w:ascii="Times New Roman" w:hAnsi="Times New Roman" w:cs="Times New Roman"/>
              </w:rPr>
              <w:t xml:space="preserve"> по арендной плате, подписанный арендодателем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 xml:space="preserve">и арендатором, или справка, выданная арендодателем, об отсутствии задолженности по арендным платежам за </w:t>
            </w:r>
            <w:r>
              <w:rPr>
                <w:rFonts w:ascii="Times New Roman" w:hAnsi="Times New Roman" w:cs="Times New Roman"/>
              </w:rPr>
              <w:t>отчетный</w:t>
            </w:r>
            <w:r w:rsidRPr="00771661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559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50% от общей суммы затрат по договору аренды в год</w:t>
            </w:r>
          </w:p>
        </w:tc>
        <w:tc>
          <w:tcPr>
            <w:tcW w:w="3624" w:type="dxa"/>
          </w:tcPr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Размер субсидии определяется исходя из </w:t>
            </w:r>
            <w:r w:rsidRPr="00CF7E30">
              <w:rPr>
                <w:rFonts w:ascii="Times New Roman" w:hAnsi="Times New Roman" w:cs="Times New Roman"/>
              </w:rPr>
              <w:t>фактической оплаты за арендуемые нежилые здания, помещения в соответствии с договором аренды.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100 тысяч рублей.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Условием предоставления субсидии является заключенный договор аренды.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 xml:space="preserve">Субъект предпринимательской деятельности, арендующий нежилое здание, помещение, в соответствии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CF7E30">
              <w:rPr>
                <w:rFonts w:ascii="Times New Roman" w:hAnsi="Times New Roman" w:cs="Times New Roman"/>
              </w:rPr>
              <w:t>с настоящим</w:t>
            </w:r>
            <w:r w:rsidRPr="00771661">
              <w:rPr>
                <w:rFonts w:ascii="Times New Roman" w:hAnsi="Times New Roman" w:cs="Times New Roman"/>
              </w:rPr>
              <w:t xml:space="preserve"> Порядком, производит самостоятельно </w:t>
            </w:r>
            <w:r w:rsidRPr="00CF7E30">
              <w:rPr>
                <w:rFonts w:ascii="Times New Roman" w:hAnsi="Times New Roman" w:cs="Times New Roman"/>
              </w:rPr>
              <w:t>внесение арендной платы за пользование нежилым зданием, помещением в соответствии со ставками арендной платы</w:t>
            </w:r>
            <w:r w:rsidRPr="00771661">
              <w:rPr>
                <w:rFonts w:ascii="Times New Roman" w:hAnsi="Times New Roman" w:cs="Times New Roman"/>
              </w:rPr>
              <w:t xml:space="preserve"> и сроками, предусмотренными договором аренды</w:t>
            </w:r>
          </w:p>
        </w:tc>
      </w:tr>
      <w:tr w:rsidR="000B07A4" w:rsidRPr="00771661" w:rsidTr="000B07A4">
        <w:tc>
          <w:tcPr>
            <w:tcW w:w="488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4365" w:type="dxa"/>
          </w:tcPr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81E3A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481E3A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E3A">
              <w:rPr>
                <w:rFonts w:ascii="Times New Roman" w:hAnsi="Times New Roman" w:cs="Times New Roman"/>
              </w:rPr>
              <w:t>- Раздел</w:t>
            </w:r>
            <w:proofErr w:type="gramStart"/>
            <w:r w:rsidRPr="00481E3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81E3A">
              <w:rPr>
                <w:rFonts w:ascii="Times New Roman" w:hAnsi="Times New Roman" w:cs="Times New Roman"/>
              </w:rPr>
              <w:t xml:space="preserve"> "Обрабатывающие производства"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81E3A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81E3A">
              <w:rPr>
                <w:rFonts w:ascii="Times New Roman" w:hAnsi="Times New Roman" w:cs="Times New Roman"/>
              </w:rPr>
              <w:t>в Группировку 11 и Группировку 12);</w:t>
            </w:r>
          </w:p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E3A">
              <w:rPr>
                <w:rFonts w:ascii="Times New Roman" w:hAnsi="Times New Roman" w:cs="Times New Roman"/>
              </w:rPr>
              <w:t xml:space="preserve">- Раздел </w:t>
            </w:r>
            <w:r w:rsidRPr="00481E3A">
              <w:rPr>
                <w:rFonts w:ascii="Times New Roman" w:hAnsi="Times New Roman" w:cs="Times New Roman"/>
                <w:lang w:val="en-US"/>
              </w:rPr>
              <w:t>R</w:t>
            </w:r>
            <w:r w:rsidRPr="00481E3A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81E3A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81E3A">
              <w:rPr>
                <w:rFonts w:ascii="Times New Roman" w:hAnsi="Times New Roman" w:cs="Times New Roman"/>
              </w:rPr>
              <w:t>в Группировку 92);</w:t>
            </w:r>
          </w:p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E3A">
              <w:rPr>
                <w:rFonts w:ascii="Times New Roman" w:hAnsi="Times New Roman" w:cs="Times New Roman"/>
              </w:rPr>
              <w:t>- ОКВЭД, входящие в Группировку 45.2 "Техническое обслуживание и ремонт автотранспортных средств";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81E3A">
              <w:rPr>
                <w:rFonts w:ascii="Times New Roman" w:hAnsi="Times New Roman" w:cs="Times New Roman"/>
              </w:rPr>
              <w:t>- ОКВЭД 68.32.1 "Управление эксплуатацией жилого фонда</w:t>
            </w:r>
            <w:r w:rsidRPr="00481E3A">
              <w:rPr>
                <w:rFonts w:ascii="Times New Roman" w:eastAsiaTheme="minorHAnsi" w:hAnsi="Times New Roman" w:cs="Times New Roman"/>
                <w:lang w:eastAsia="en-US"/>
              </w:rPr>
              <w:t xml:space="preserve"> за вознаграждение или </w:t>
            </w:r>
            <w:r w:rsidR="00A068DC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1E3A">
              <w:rPr>
                <w:rFonts w:ascii="Times New Roman" w:eastAsiaTheme="minorHAnsi" w:hAnsi="Times New Roman" w:cs="Times New Roman"/>
                <w:lang w:eastAsia="en-US"/>
              </w:rPr>
              <w:t>на договорной основе";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- ОКВЭД 79.11 "Деятельность туристических агентств";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7E30">
              <w:rPr>
                <w:rFonts w:ascii="Times New Roman" w:hAnsi="Times New Roman" w:cs="Times New Roman"/>
              </w:rPr>
              <w:t>- ОКВЭД, входящие в Группировку 85 "Образование";</w:t>
            </w:r>
          </w:p>
          <w:p w:rsidR="000B07A4" w:rsidRPr="00481E3A" w:rsidRDefault="000B07A4" w:rsidP="000B07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F7E30">
              <w:rPr>
                <w:sz w:val="20"/>
                <w:szCs w:val="20"/>
              </w:rPr>
              <w:t>- ОКВЭД, входящие в Группировку 86.2 "Медицинская и стоматологическая</w:t>
            </w:r>
            <w:r w:rsidRPr="00481E3A">
              <w:rPr>
                <w:sz w:val="20"/>
                <w:szCs w:val="20"/>
              </w:rPr>
              <w:t xml:space="preserve"> практика" </w:t>
            </w:r>
            <w:r w:rsidR="00A068DC">
              <w:rPr>
                <w:sz w:val="20"/>
                <w:szCs w:val="20"/>
              </w:rPr>
              <w:br/>
            </w:r>
            <w:r w:rsidRPr="00481E3A">
              <w:rPr>
                <w:sz w:val="20"/>
                <w:szCs w:val="20"/>
              </w:rPr>
              <w:t>(в том числе</w:t>
            </w:r>
            <w:r>
              <w:rPr>
                <w:sz w:val="20"/>
                <w:szCs w:val="20"/>
              </w:rPr>
              <w:t>:</w:t>
            </w:r>
            <w:proofErr w:type="gramEnd"/>
            <w:r w:rsidRPr="00481E3A">
              <w:rPr>
                <w:sz w:val="20"/>
                <w:szCs w:val="20"/>
              </w:rPr>
              <w:t xml:space="preserve"> </w:t>
            </w:r>
            <w:proofErr w:type="gramStart"/>
            <w:r w:rsidRPr="00481E3A">
              <w:rPr>
                <w:sz w:val="20"/>
                <w:szCs w:val="20"/>
              </w:rPr>
              <w:t>ОКВЭД 86.21 "</w:t>
            </w:r>
            <w:r w:rsidRPr="00481E3A">
              <w:rPr>
                <w:rFonts w:eastAsiaTheme="minorHAnsi"/>
                <w:sz w:val="20"/>
                <w:szCs w:val="20"/>
                <w:lang w:eastAsia="en-US"/>
              </w:rPr>
              <w:t>Общая врачебная практика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", ОКВЭД 86.22 "Специальная врачебная практика", ОКВЭД 86.23 "Стоматологическая практика");</w:t>
            </w:r>
            <w:proofErr w:type="gramEnd"/>
          </w:p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E3A">
              <w:rPr>
                <w:rFonts w:ascii="Times New Roman" w:hAnsi="Times New Roman" w:cs="Times New Roman"/>
              </w:rPr>
              <w:t xml:space="preserve">- ОКВЭД, входящие в Группировку 95 "Ремонт компьютеров, предметов личного потребления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481E3A">
              <w:rPr>
                <w:rFonts w:ascii="Times New Roman" w:hAnsi="Times New Roman" w:cs="Times New Roman"/>
              </w:rPr>
              <w:t>и хозяйственно-бытового назначения";</w:t>
            </w:r>
          </w:p>
          <w:p w:rsidR="000B07A4" w:rsidRPr="00481E3A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E3A">
              <w:rPr>
                <w:rFonts w:ascii="Times New Roman" w:hAnsi="Times New Roman" w:cs="Times New Roman"/>
              </w:rPr>
              <w:t>- ОКВЭД, входящие в Группировку 96 "Деятельность по предоставлению прочих персональных услуг"</w:t>
            </w:r>
          </w:p>
        </w:tc>
        <w:tc>
          <w:tcPr>
            <w:tcW w:w="3431" w:type="dxa"/>
          </w:tcPr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1. Расчет фактически понесенных затрат, связанных с подготовкой кадров (в произвольной форме).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>2. Обоснование необходимости проведения обучения (в произвольной форме).</w:t>
            </w:r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771661">
              <w:rPr>
                <w:rFonts w:ascii="Times New Roman" w:hAnsi="Times New Roman" w:cs="Times New Roman"/>
              </w:rPr>
              <w:t xml:space="preserve">Копии документов, подтверждающих оплату расходов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>на подготовку кадров, заверенные заявителем (договоры на подготовку кадров; акты, подтверждающие приемки услуг; счета на оплату или счет-фактуру; платежные документы; документы, подтверждающие транспортные расходы</w:t>
            </w:r>
            <w:r>
              <w:rPr>
                <w:rFonts w:ascii="Times New Roman" w:hAnsi="Times New Roman" w:cs="Times New Roman"/>
              </w:rPr>
              <w:t xml:space="preserve"> (билеты, посадочные талоны, документы, подтверждающие оплату билетов)</w:t>
            </w:r>
            <w:r w:rsidRPr="00771661">
              <w:rPr>
                <w:rFonts w:ascii="Times New Roman" w:hAnsi="Times New Roman" w:cs="Times New Roman"/>
              </w:rPr>
              <w:t>; сертификаты, свидетельства, удостоверения).</w:t>
            </w:r>
            <w:proofErr w:type="gramEnd"/>
          </w:p>
          <w:p w:rsidR="000B07A4" w:rsidRPr="00771661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4. Копия лицензии образовательного учреждения для </w:t>
            </w:r>
            <w:proofErr w:type="gramStart"/>
            <w:r w:rsidRPr="007716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1661">
              <w:rPr>
                <w:rFonts w:ascii="Times New Roman" w:hAnsi="Times New Roman" w:cs="Times New Roman"/>
              </w:rPr>
              <w:t xml:space="preserve"> по предпринимательской деятельности "медицинская и стоматологическая практика", для обучающихся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 xml:space="preserve">по остальным видам деятельности - согласно законодательству Российской Федерации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771661">
              <w:rPr>
                <w:rFonts w:ascii="Times New Roman" w:hAnsi="Times New Roman" w:cs="Times New Roman"/>
              </w:rPr>
              <w:t>(при осуществлении лицензируемого вида деятельности).</w:t>
            </w:r>
          </w:p>
          <w:p w:rsidR="000B07A4" w:rsidRPr="00CF7E30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предпринимательства, заверенная </w:t>
            </w:r>
            <w:r w:rsidRPr="00CF7E30">
              <w:rPr>
                <w:rFonts w:ascii="Times New Roman" w:hAnsi="Times New Roman" w:cs="Times New Roman"/>
              </w:rPr>
              <w:t>заявителем</w:t>
            </w:r>
          </w:p>
          <w:p w:rsidR="000B07A4" w:rsidRPr="00E71A66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F7E30">
              <w:rPr>
                <w:rFonts w:ascii="Times New Roman" w:hAnsi="Times New Roman" w:cs="Times New Roman"/>
              </w:rPr>
              <w:t xml:space="preserve">6. Копия лицензии на осуществление образовательной деятельности </w:t>
            </w:r>
            <w:r w:rsidR="00536504">
              <w:rPr>
                <w:rFonts w:ascii="Times New Roman" w:hAnsi="Times New Roman" w:cs="Times New Roman"/>
              </w:rPr>
              <w:br/>
            </w:r>
            <w:r w:rsidRPr="00CF7E30">
              <w:rPr>
                <w:rFonts w:ascii="Times New Roman" w:hAnsi="Times New Roman" w:cs="Times New Roman"/>
              </w:rPr>
              <w:t xml:space="preserve">(для заявителей, осуществляющих лицензируемые виды деятельности, входящих в Раздел </w:t>
            </w:r>
            <w:proofErr w:type="gramStart"/>
            <w:r w:rsidRPr="00CF7E30">
              <w:rPr>
                <w:rFonts w:ascii="Times New Roman" w:hAnsi="Times New Roman" w:cs="Times New Roman"/>
              </w:rPr>
              <w:t>Р</w:t>
            </w:r>
            <w:proofErr w:type="gramEnd"/>
            <w:r w:rsidRPr="00CF7E30">
              <w:rPr>
                <w:rFonts w:ascii="Times New Roman" w:hAnsi="Times New Roman" w:cs="Times New Roman"/>
              </w:rPr>
              <w:t xml:space="preserve"> "Образование" (виды деятельности, входящие </w:t>
            </w:r>
            <w:r w:rsidR="00536504">
              <w:rPr>
                <w:rFonts w:ascii="Times New Roman" w:hAnsi="Times New Roman" w:cs="Times New Roman"/>
              </w:rPr>
              <w:br/>
            </w:r>
            <w:r w:rsidRPr="00CF7E30">
              <w:rPr>
                <w:rFonts w:ascii="Times New Roman" w:hAnsi="Times New Roman" w:cs="Times New Roman"/>
              </w:rPr>
              <w:t>в группу ОКВЭД 85 "Образование")</w:t>
            </w:r>
          </w:p>
        </w:tc>
        <w:tc>
          <w:tcPr>
            <w:tcW w:w="1559" w:type="dxa"/>
          </w:tcPr>
          <w:p w:rsidR="000B07A4" w:rsidRPr="00771661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661">
              <w:rPr>
                <w:rFonts w:ascii="Times New Roman" w:hAnsi="Times New Roman" w:cs="Times New Roman"/>
              </w:rPr>
              <w:t xml:space="preserve">100% от суммы затрат, </w:t>
            </w:r>
            <w:r w:rsidRPr="00266E11">
              <w:rPr>
                <w:rFonts w:ascii="Times New Roman" w:hAnsi="Times New Roman" w:cs="Times New Roman"/>
              </w:rPr>
              <w:t>понесенных в связи с</w:t>
            </w:r>
            <w:r w:rsidRPr="00771661">
              <w:rPr>
                <w:rFonts w:ascii="Times New Roman" w:hAnsi="Times New Roman" w:cs="Times New Roman"/>
              </w:rPr>
              <w:t xml:space="preserve"> подготовкой, переподготовкой и повышением квалификации кадров</w:t>
            </w:r>
          </w:p>
        </w:tc>
        <w:tc>
          <w:tcPr>
            <w:tcW w:w="3624" w:type="dxa"/>
          </w:tcPr>
          <w:p w:rsidR="000B07A4" w:rsidRPr="0067732B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732B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и (или) работник</w:t>
            </w:r>
            <w:proofErr w:type="gramStart"/>
            <w:r w:rsidRPr="0067732B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67732B">
              <w:rPr>
                <w:rFonts w:ascii="Times New Roman" w:hAnsi="Times New Roman" w:cs="Times New Roman"/>
              </w:rPr>
              <w:t>ам</w:t>
            </w:r>
            <w:proofErr w:type="spellEnd"/>
            <w:r w:rsidRPr="0067732B">
              <w:rPr>
                <w:rFonts w:ascii="Times New Roman" w:hAnsi="Times New Roman" w:cs="Times New Roman"/>
              </w:rPr>
              <w:t xml:space="preserve">), состоящему(им) с ним </w:t>
            </w:r>
            <w:r w:rsidR="00A068DC">
              <w:rPr>
                <w:rFonts w:ascii="Times New Roman" w:hAnsi="Times New Roman" w:cs="Times New Roman"/>
              </w:rPr>
              <w:br/>
            </w:r>
            <w:r w:rsidRPr="0067732B">
              <w:rPr>
                <w:rFonts w:ascii="Times New Roman" w:hAnsi="Times New Roman" w:cs="Times New Roman"/>
              </w:rPr>
              <w:t>в трудовых отношениях, в течение одного финансового года, не может превышать 50 тысяч рублей на каждого из них.</w:t>
            </w:r>
          </w:p>
          <w:p w:rsidR="000B07A4" w:rsidRPr="0067732B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732B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</w:t>
            </w:r>
            <w:r w:rsidR="00536504">
              <w:rPr>
                <w:rFonts w:ascii="Times New Roman" w:hAnsi="Times New Roman" w:cs="Times New Roman"/>
              </w:rPr>
              <w:br/>
            </w:r>
            <w:r w:rsidRPr="0067732B">
              <w:rPr>
                <w:rFonts w:ascii="Times New Roman" w:hAnsi="Times New Roman" w:cs="Times New Roman"/>
              </w:rPr>
              <w:t>при подтверждении их 100-процентной оплаты</w:t>
            </w:r>
          </w:p>
        </w:tc>
      </w:tr>
    </w:tbl>
    <w:p w:rsidR="000B07A4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0B07A4" w:rsidSect="000B07A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4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РАСЧЕТ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на </w:t>
      </w:r>
      <w:r w:rsidRPr="00CF7E30">
        <w:rPr>
          <w:rFonts w:ascii="Times New Roman" w:hAnsi="Times New Roman" w:cs="Times New Roman"/>
          <w:sz w:val="26"/>
          <w:szCs w:val="26"/>
        </w:rPr>
        <w:t>аренду нежилых зданий, помещений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0B07A4" w:rsidRPr="00095F21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Сумма по договору аренды 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7682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B07A4" w:rsidRPr="00095F21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(цифрами и прописью)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______________________________________________________</w:t>
      </w: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2127"/>
        <w:gridCol w:w="2868"/>
      </w:tblGrid>
      <w:tr w:rsidR="000B07A4" w:rsidRPr="00276827" w:rsidTr="000B07A4">
        <w:tc>
          <w:tcPr>
            <w:tcW w:w="2268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исходя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438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(3 месяца)</w:t>
            </w:r>
          </w:p>
        </w:tc>
        <w:tc>
          <w:tcPr>
            <w:tcW w:w="2127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Размер субсидии,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276827">
              <w:rPr>
                <w:rFonts w:ascii="Times New Roman" w:hAnsi="Times New Roman" w:cs="Times New Roman"/>
                <w:sz w:val="26"/>
                <w:szCs w:val="26"/>
              </w:rPr>
              <w:t xml:space="preserve"> 50) / 100</w:t>
            </w:r>
          </w:p>
        </w:tc>
        <w:tc>
          <w:tcPr>
            <w:tcW w:w="2868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_____ по _____,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B07A4" w:rsidRPr="00276827" w:rsidTr="000B07A4"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07A4" w:rsidRPr="00276827" w:rsidTr="000B07A4"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B07A4" w:rsidSect="000B07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402"/>
      <w:bookmarkEnd w:id="14"/>
      <w:r w:rsidRPr="002768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РАСЧЕТ</w:t>
      </w:r>
    </w:p>
    <w:p w:rsidR="000B07A4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размера субс</w:t>
      </w:r>
      <w:r>
        <w:rPr>
          <w:rFonts w:ascii="Times New Roman" w:hAnsi="Times New Roman" w:cs="Times New Roman"/>
          <w:sz w:val="26"/>
          <w:szCs w:val="26"/>
        </w:rPr>
        <w:t>идии по возмещению части затрат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827">
        <w:rPr>
          <w:rFonts w:ascii="Times New Roman" w:hAnsi="Times New Roman" w:cs="Times New Roman"/>
          <w:sz w:val="26"/>
          <w:szCs w:val="26"/>
        </w:rPr>
        <w:t>и доставку имущества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B07A4" w:rsidRPr="00095F21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095F2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48"/>
        <w:gridCol w:w="2608"/>
        <w:gridCol w:w="2551"/>
      </w:tblGrid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608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имущества,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 с НДС</w:t>
            </w:r>
          </w:p>
        </w:tc>
        <w:tc>
          <w:tcPr>
            <w:tcW w:w="2551" w:type="dxa"/>
          </w:tcPr>
          <w:p w:rsidR="000B07A4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необходимой субсидии,</w:t>
            </w:r>
          </w:p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629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rPr>
          <w:sz w:val="26"/>
          <w:szCs w:val="26"/>
        </w:rPr>
        <w:sectPr w:rsidR="000B07A4" w:rsidRPr="00276827" w:rsidSect="000B07A4">
          <w:pgSz w:w="11905" w:h="16838"/>
          <w:pgMar w:top="1134" w:right="850" w:bottom="1134" w:left="1701" w:header="709" w:footer="0" w:gutter="0"/>
          <w:cols w:space="720"/>
          <w:docGrid w:linePitch="326"/>
        </w:sectPr>
      </w:pPr>
    </w:p>
    <w:p w:rsidR="000B07A4" w:rsidRPr="00276827" w:rsidRDefault="000B07A4" w:rsidP="000B07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68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76827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0B07A4" w:rsidRPr="00276827" w:rsidRDefault="000B07A4" w:rsidP="000B07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06"/>
      <w:bookmarkEnd w:id="15"/>
      <w:r w:rsidRPr="00276827">
        <w:rPr>
          <w:rFonts w:ascii="Times New Roman" w:hAnsi="Times New Roman" w:cs="Times New Roman"/>
          <w:sz w:val="26"/>
          <w:szCs w:val="26"/>
        </w:rPr>
        <w:t>Отчет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</w:t>
      </w:r>
    </w:p>
    <w:p w:rsidR="000B07A4" w:rsidRPr="00276827" w:rsidRDefault="000B07A4" w:rsidP="000B07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за __________________________</w:t>
      </w:r>
    </w:p>
    <w:p w:rsidR="000B07A4" w:rsidRPr="002371C3" w:rsidRDefault="000B07A4" w:rsidP="000B07A4">
      <w:pPr>
        <w:pStyle w:val="ConsPlusNonformat"/>
        <w:jc w:val="center"/>
        <w:rPr>
          <w:rFonts w:ascii="Times New Roman" w:hAnsi="Times New Roman" w:cs="Times New Roman"/>
        </w:rPr>
      </w:pPr>
      <w:r w:rsidRPr="002371C3">
        <w:rPr>
          <w:rFonts w:ascii="Times New Roman" w:hAnsi="Times New Roman" w:cs="Times New Roman"/>
        </w:rPr>
        <w:t>(квартал, год)</w:t>
      </w:r>
    </w:p>
    <w:p w:rsidR="000B07A4" w:rsidRPr="00276827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2127"/>
        <w:gridCol w:w="2268"/>
        <w:gridCol w:w="1701"/>
        <w:gridCol w:w="1617"/>
      </w:tblGrid>
      <w:tr w:rsidR="000B07A4" w:rsidRPr="00276827" w:rsidTr="000B07A4">
        <w:tc>
          <w:tcPr>
            <w:tcW w:w="1763" w:type="dxa"/>
            <w:vMerge w:val="restart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Ед. измерения показателя результативности</w:t>
            </w:r>
          </w:p>
        </w:tc>
        <w:tc>
          <w:tcPr>
            <w:tcW w:w="5586" w:type="dxa"/>
            <w:gridSpan w:val="3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 представления субсидий</w:t>
            </w:r>
          </w:p>
        </w:tc>
      </w:tr>
      <w:tr w:rsidR="000B07A4" w:rsidRPr="00276827" w:rsidTr="000B07A4">
        <w:tc>
          <w:tcPr>
            <w:tcW w:w="1763" w:type="dxa"/>
            <w:vMerge/>
          </w:tcPr>
          <w:p w:rsidR="000B07A4" w:rsidRPr="00276827" w:rsidRDefault="000B07A4" w:rsidP="000B07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B07A4" w:rsidRPr="00276827" w:rsidRDefault="000B07A4" w:rsidP="000B07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0B07A4" w:rsidRPr="00276827" w:rsidRDefault="000B07A4" w:rsidP="000B0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Отклонение, + / -</w:t>
            </w:r>
          </w:p>
        </w:tc>
      </w:tr>
      <w:tr w:rsidR="000B07A4" w:rsidRPr="00276827" w:rsidTr="000B07A4">
        <w:tc>
          <w:tcPr>
            <w:tcW w:w="1763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1763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RPr="00276827" w:rsidTr="000B07A4">
        <w:tc>
          <w:tcPr>
            <w:tcW w:w="1763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07A4" w:rsidRPr="00276827" w:rsidRDefault="000B07A4" w:rsidP="000B07A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7A4" w:rsidRDefault="000B07A4" w:rsidP="000B0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748"/>
        <w:gridCol w:w="285"/>
        <w:gridCol w:w="3119"/>
      </w:tblGrid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82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7A4" w:rsidTr="000B07A4">
        <w:tc>
          <w:tcPr>
            <w:tcW w:w="2802" w:type="dxa"/>
          </w:tcPr>
          <w:p w:rsidR="000B07A4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B07A4" w:rsidRPr="001F0A59" w:rsidRDefault="000B07A4" w:rsidP="000B07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0A5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B07A4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07A4" w:rsidRPr="00276827" w:rsidRDefault="000B07A4" w:rsidP="000B07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827">
        <w:rPr>
          <w:rFonts w:ascii="Times New Roman" w:hAnsi="Times New Roman" w:cs="Times New Roman"/>
          <w:sz w:val="26"/>
          <w:szCs w:val="26"/>
        </w:rPr>
        <w:t>МП</w:t>
      </w:r>
    </w:p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Default="000B07A4" w:rsidP="002C3280"/>
    <w:p w:rsidR="000B07A4" w:rsidRPr="002C3280" w:rsidRDefault="000B07A4" w:rsidP="002C3280"/>
    <w:sectPr w:rsidR="000B07A4" w:rsidRPr="002C3280" w:rsidSect="000B07A4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DC" w:rsidRDefault="00A068DC" w:rsidP="00693317">
      <w:r>
        <w:separator/>
      </w:r>
    </w:p>
  </w:endnote>
  <w:endnote w:type="continuationSeparator" w:id="0">
    <w:p w:rsidR="00A068DC" w:rsidRDefault="00A068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DC" w:rsidRDefault="00A068DC" w:rsidP="00693317">
      <w:r>
        <w:separator/>
      </w:r>
    </w:p>
  </w:footnote>
  <w:footnote w:type="continuationSeparator" w:id="0">
    <w:p w:rsidR="00A068DC" w:rsidRDefault="00A068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552"/>
      <w:docPartObj>
        <w:docPartGallery w:val="Page Numbers (Top of Page)"/>
        <w:docPartUnique/>
      </w:docPartObj>
    </w:sdtPr>
    <w:sdtContent>
      <w:p w:rsidR="00A068DC" w:rsidRDefault="002840B2">
        <w:pPr>
          <w:pStyle w:val="a7"/>
          <w:jc w:val="center"/>
        </w:pPr>
        <w:fldSimple w:instr=" PAGE   \* MERGEFORMAT ">
          <w:r w:rsidR="002F7379">
            <w:rPr>
              <w:noProof/>
            </w:rPr>
            <w:t>7</w:t>
          </w:r>
        </w:fldSimple>
      </w:p>
    </w:sdtContent>
  </w:sdt>
  <w:p w:rsidR="00A068DC" w:rsidRDefault="00A068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E412E2"/>
    <w:multiLevelType w:val="multilevel"/>
    <w:tmpl w:val="40EC1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74971"/>
    <w:multiLevelType w:val="multilevel"/>
    <w:tmpl w:val="69A0A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2">
    <w:nsid w:val="21DE7761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EAC7B77"/>
    <w:multiLevelType w:val="multilevel"/>
    <w:tmpl w:val="A926B1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080FB7"/>
    <w:multiLevelType w:val="multilevel"/>
    <w:tmpl w:val="813A36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AC41122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B29D5"/>
    <w:multiLevelType w:val="hybridMultilevel"/>
    <w:tmpl w:val="1E9CBF1C"/>
    <w:lvl w:ilvl="0" w:tplc="8AF2DAA8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784930"/>
    <w:multiLevelType w:val="hybridMultilevel"/>
    <w:tmpl w:val="E7B0DF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7137062"/>
    <w:multiLevelType w:val="multilevel"/>
    <w:tmpl w:val="02F4AC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8"/>
  </w:num>
  <w:num w:numId="5">
    <w:abstractNumId w:val="23"/>
  </w:num>
  <w:num w:numId="6">
    <w:abstractNumId w:val="9"/>
  </w:num>
  <w:num w:numId="7">
    <w:abstractNumId w:val="41"/>
  </w:num>
  <w:num w:numId="8">
    <w:abstractNumId w:val="15"/>
  </w:num>
  <w:num w:numId="9">
    <w:abstractNumId w:val="31"/>
  </w:num>
  <w:num w:numId="10">
    <w:abstractNumId w:val="20"/>
  </w:num>
  <w:num w:numId="11">
    <w:abstractNumId w:val="35"/>
  </w:num>
  <w:num w:numId="12">
    <w:abstractNumId w:val="34"/>
  </w:num>
  <w:num w:numId="13">
    <w:abstractNumId w:val="43"/>
  </w:num>
  <w:num w:numId="14">
    <w:abstractNumId w:val="30"/>
  </w:num>
  <w:num w:numId="15">
    <w:abstractNumId w:val="3"/>
  </w:num>
  <w:num w:numId="16">
    <w:abstractNumId w:val="14"/>
  </w:num>
  <w:num w:numId="17">
    <w:abstractNumId w:val="25"/>
  </w:num>
  <w:num w:numId="18">
    <w:abstractNumId w:val="8"/>
  </w:num>
  <w:num w:numId="19">
    <w:abstractNumId w:val="13"/>
  </w:num>
  <w:num w:numId="20">
    <w:abstractNumId w:val="29"/>
  </w:num>
  <w:num w:numId="21">
    <w:abstractNumId w:val="17"/>
  </w:num>
  <w:num w:numId="22">
    <w:abstractNumId w:val="37"/>
  </w:num>
  <w:num w:numId="23">
    <w:abstractNumId w:val="19"/>
  </w:num>
  <w:num w:numId="24">
    <w:abstractNumId w:val="26"/>
  </w:num>
  <w:num w:numId="25">
    <w:abstractNumId w:val="47"/>
  </w:num>
  <w:num w:numId="26">
    <w:abstractNumId w:val="7"/>
  </w:num>
  <w:num w:numId="27">
    <w:abstractNumId w:val="6"/>
  </w:num>
  <w:num w:numId="28">
    <w:abstractNumId w:val="0"/>
  </w:num>
  <w:num w:numId="29">
    <w:abstractNumId w:val="24"/>
  </w:num>
  <w:num w:numId="30">
    <w:abstractNumId w:val="18"/>
  </w:num>
  <w:num w:numId="31">
    <w:abstractNumId w:val="48"/>
  </w:num>
  <w:num w:numId="32">
    <w:abstractNumId w:val="44"/>
  </w:num>
  <w:num w:numId="33">
    <w:abstractNumId w:val="46"/>
  </w:num>
  <w:num w:numId="34">
    <w:abstractNumId w:val="42"/>
  </w:num>
  <w:num w:numId="35">
    <w:abstractNumId w:val="2"/>
  </w:num>
  <w:num w:numId="36">
    <w:abstractNumId w:val="40"/>
  </w:num>
  <w:num w:numId="37">
    <w:abstractNumId w:val="10"/>
  </w:num>
  <w:num w:numId="38">
    <w:abstractNumId w:val="1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2"/>
  </w:num>
  <w:num w:numId="42">
    <w:abstractNumId w:val="27"/>
  </w:num>
  <w:num w:numId="43">
    <w:abstractNumId w:val="4"/>
  </w:num>
  <w:num w:numId="44">
    <w:abstractNumId w:val="28"/>
  </w:num>
  <w:num w:numId="45">
    <w:abstractNumId w:val="12"/>
  </w:num>
  <w:num w:numId="46">
    <w:abstractNumId w:val="45"/>
  </w:num>
  <w:num w:numId="47">
    <w:abstractNumId w:val="36"/>
  </w:num>
  <w:num w:numId="48">
    <w:abstractNumId w:val="11"/>
  </w:num>
  <w:num w:numId="49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7A4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0B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379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04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8CF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9D9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8DC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2D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544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8F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E99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798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BD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0B0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07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B67D77FF8AAEA37C29D65E51FBD886D3B831D9D4F2F3F7586DDF8115F8AC0090D25057267B013A89465E1B3012C8691E84E88A9078715r63FN" TargetMode="External"/><Relationship Id="rId18" Type="http://schemas.openxmlformats.org/officeDocument/2006/relationships/hyperlink" Target="consultantplus://offline/ref=3C4B67D77FF8AAEA37C29D65E51FBD886D3B82169B48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8218/" TargetMode="External"/><Relationship Id="rId17" Type="http://schemas.openxmlformats.org/officeDocument/2006/relationships/hyperlink" Target="consultantplus://offline/ref=3C4B67D77FF8AAEA37C29D65E51FBD886D3B831D9D4F2F3F7586DDF8115F8AC0090D25057267B111A99465E1B3012C8691E84E88A9078715r63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17ECB8A75AB06AA0EFD2F4F448FAEAFBE5DB19E7536F02AF7A17417E6CE74778038DF2A06FAEB9D0519ECDE6E67756102488D45A2E309D0198FFDs3xFI" TargetMode="External"/><Relationship Id="rId20" Type="http://schemas.openxmlformats.org/officeDocument/2006/relationships/hyperlink" Target="consultantplus://offline/ref=3C4B67D77FF8AAEA37C29D65E51FBD886C3A811699482F3F7586DDF8115F8AC01B0D7D09736EAF10A18133B0F6r53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B67D77FF8AAEA37C28368F373EA846D31D9189D4B226D29D986A5465680974E427C553632BC11A98131B1E9562186r93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B67D77FF8AAEA37C29D65E51FBD886F3E8E1C9F4C2F3F7586DDF8115F8AC0090D25057267B110A39465E1B3012C8691E84E88A9078715r63FN" TargetMode="External"/><Relationship Id="rId10" Type="http://schemas.openxmlformats.org/officeDocument/2006/relationships/hyperlink" Target="consultantplus://offline/ref=3C4B67D77FF8AAEA37C29D65E51FBD886D3B831D9D4F2F3F7586DDF8115F8AC01B0D7D09736EAF10A18133B0F6r53DN" TargetMode="External"/><Relationship Id="rId19" Type="http://schemas.openxmlformats.org/officeDocument/2006/relationships/hyperlink" Target="consultantplus://offline/ref=3C4B67D77FF8AAEA37C29D65E51FBD886D3B831D9D4F2F3F7586DDF8115F8AC01B0D7D09736EAF10A18133B0F6r53D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4B67D77FF8AAEA37C29D65E51FBD886D3B831D9D4F2F3F7586DDF8115F8AC0090D25057267B315A89465E1B3012C8691E84E88A9078715r63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1F0CD-62BE-4300-9BB5-54B3F23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2018-10-23T12:15:00Z</cp:lastPrinted>
  <dcterms:created xsi:type="dcterms:W3CDTF">2019-04-17T09:10:00Z</dcterms:created>
  <dcterms:modified xsi:type="dcterms:W3CDTF">2019-04-17T11:51:00Z</dcterms:modified>
</cp:coreProperties>
</file>