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A72FD" w:rsidP="002C5EE7">
            <w:pPr>
              <w:ind w:left="-108" w:right="-108"/>
              <w:jc w:val="center"/>
            </w:pPr>
            <w:bookmarkStart w:id="0" w:name="ТекстовоеПоле7"/>
            <w:r>
              <w:t>24</w:t>
            </w:r>
            <w:r w:rsidR="00173F6A">
              <w:t>.0</w:t>
            </w:r>
            <w:r w:rsidR="00FD34CD">
              <w:t>6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2A72FD" w:rsidP="004F1C26">
            <w:pPr>
              <w:ind w:left="-38" w:firstLine="38"/>
              <w:jc w:val="center"/>
            </w:pPr>
            <w:r>
              <w:t>598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A72FD" w:rsidRPr="002A72FD" w:rsidRDefault="002A72FD" w:rsidP="00B96F3E">
      <w:pPr>
        <w:spacing w:line="264" w:lineRule="auto"/>
        <w:ind w:right="4393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О внесении изменений в административный регламент по предоставлению муниципальной услуги "Согласование переустройства и (или) перепланировки жилых помещений"</w:t>
      </w:r>
    </w:p>
    <w:p w:rsidR="002A72FD" w:rsidRPr="002A72FD" w:rsidRDefault="002A72FD" w:rsidP="00B96F3E">
      <w:pPr>
        <w:spacing w:line="264" w:lineRule="auto"/>
        <w:ind w:firstLine="709"/>
        <w:jc w:val="both"/>
        <w:rPr>
          <w:sz w:val="26"/>
          <w:szCs w:val="26"/>
        </w:rPr>
      </w:pPr>
    </w:p>
    <w:p w:rsidR="002A72FD" w:rsidRPr="002A72FD" w:rsidRDefault="002A72FD" w:rsidP="00B96F3E">
      <w:pPr>
        <w:spacing w:line="264" w:lineRule="auto"/>
        <w:ind w:firstLine="709"/>
        <w:jc w:val="both"/>
        <w:rPr>
          <w:sz w:val="26"/>
          <w:szCs w:val="26"/>
        </w:rPr>
      </w:pPr>
    </w:p>
    <w:p w:rsidR="002A72FD" w:rsidRPr="002A72FD" w:rsidRDefault="002A72FD" w:rsidP="00B96F3E">
      <w:pPr>
        <w:spacing w:line="264" w:lineRule="auto"/>
        <w:ind w:firstLine="709"/>
        <w:jc w:val="both"/>
        <w:rPr>
          <w:sz w:val="26"/>
          <w:szCs w:val="26"/>
        </w:rPr>
      </w:pP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2A72FD">
        <w:rPr>
          <w:sz w:val="26"/>
          <w:szCs w:val="26"/>
        </w:rPr>
        <w:t>В соответствии с Жилищным кодексом Российской Федерации, Федеральным законом от 27.12.2018 № 558-ФЗ "О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доме", Федеральным законом от 27.07.2010 № 210-ФЗ "Об организации предоставления государственных и муниципальных услуг", постановлением Администрации МО "Городской округ "Город Нарьян-Мар" от 13.02.2012 № 247 "О порядке разработки и утверждения</w:t>
      </w:r>
      <w:proofErr w:type="gramEnd"/>
      <w:r w:rsidRPr="002A72FD">
        <w:rPr>
          <w:sz w:val="26"/>
          <w:szCs w:val="26"/>
        </w:rPr>
        <w:t xml:space="preserve"> административных регламентов предоставления муниципальных услуг Администрацией муниципального образования "Гор</w:t>
      </w:r>
      <w:r w:rsidR="000F663D">
        <w:rPr>
          <w:sz w:val="26"/>
          <w:szCs w:val="26"/>
        </w:rPr>
        <w:t>одской округ "Город Нарьян-Мар"</w:t>
      </w:r>
      <w:r w:rsidRPr="002A72FD">
        <w:rPr>
          <w:sz w:val="26"/>
          <w:szCs w:val="26"/>
        </w:rPr>
        <w:t xml:space="preserve"> Администрация МО "Городской округ "Город Нарьян-Мар"</w:t>
      </w:r>
    </w:p>
    <w:p w:rsidR="002A72FD" w:rsidRPr="002A72FD" w:rsidRDefault="002A72FD" w:rsidP="00B96F3E">
      <w:pPr>
        <w:spacing w:line="264" w:lineRule="auto"/>
        <w:ind w:firstLine="709"/>
        <w:jc w:val="both"/>
        <w:rPr>
          <w:sz w:val="26"/>
          <w:szCs w:val="26"/>
        </w:rPr>
      </w:pPr>
    </w:p>
    <w:p w:rsidR="002A72FD" w:rsidRPr="002A72FD" w:rsidRDefault="002A72FD" w:rsidP="00B96F3E">
      <w:pPr>
        <w:spacing w:line="264" w:lineRule="auto"/>
        <w:jc w:val="center"/>
        <w:rPr>
          <w:b/>
          <w:bCs/>
          <w:sz w:val="26"/>
          <w:szCs w:val="26"/>
        </w:rPr>
      </w:pPr>
      <w:proofErr w:type="gramStart"/>
      <w:r w:rsidRPr="002A72FD">
        <w:rPr>
          <w:b/>
          <w:bCs/>
          <w:sz w:val="26"/>
          <w:szCs w:val="26"/>
        </w:rPr>
        <w:t>П</w:t>
      </w:r>
      <w:proofErr w:type="gramEnd"/>
      <w:r w:rsidRPr="002A72FD">
        <w:rPr>
          <w:b/>
          <w:bCs/>
          <w:sz w:val="26"/>
          <w:szCs w:val="26"/>
        </w:rPr>
        <w:t xml:space="preserve"> О С Т А Н О В Л Я Е Т:</w:t>
      </w:r>
    </w:p>
    <w:p w:rsidR="002A72FD" w:rsidRPr="002A72FD" w:rsidRDefault="002A72FD" w:rsidP="00B96F3E">
      <w:pPr>
        <w:spacing w:line="264" w:lineRule="auto"/>
        <w:ind w:firstLine="709"/>
        <w:jc w:val="center"/>
        <w:rPr>
          <w:b/>
          <w:bCs/>
          <w:sz w:val="26"/>
          <w:szCs w:val="26"/>
        </w:rPr>
      </w:pPr>
    </w:p>
    <w:p w:rsidR="002A72FD" w:rsidRPr="002A72FD" w:rsidRDefault="002A72FD" w:rsidP="00B96F3E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1.</w:t>
      </w:r>
      <w:r w:rsidRPr="002A72FD">
        <w:rPr>
          <w:sz w:val="26"/>
          <w:szCs w:val="26"/>
        </w:rPr>
        <w:tab/>
        <w:t>Внести в постановление Администрации МО "Городской округ "Город Нарьян-Мар" от 29.12.2012 № 2781 "Об утверждении административного регламента по предоставлению муниципальной услуги "Согласование переустройства и (или) перепланировки жилых помещений" следующие изменения:</w:t>
      </w:r>
    </w:p>
    <w:p w:rsidR="002A72FD" w:rsidRPr="002A72FD" w:rsidRDefault="002A72FD" w:rsidP="00B96F3E">
      <w:pPr>
        <w:pStyle w:val="a5"/>
        <w:tabs>
          <w:tab w:val="left" w:pos="1276"/>
        </w:tabs>
        <w:spacing w:line="264" w:lineRule="auto"/>
        <w:ind w:firstLine="709"/>
      </w:pPr>
      <w:r w:rsidRPr="002A72FD">
        <w:t>1.1.</w:t>
      </w:r>
      <w:r w:rsidRPr="002A72FD">
        <w:tab/>
        <w:t>В наименовании постановления слова "жилых помещений" заменить словами "помещения в многоквартирном доме".</w:t>
      </w:r>
    </w:p>
    <w:p w:rsidR="002A72FD" w:rsidRPr="002A72FD" w:rsidRDefault="002A72FD" w:rsidP="00B96F3E">
      <w:pPr>
        <w:pStyle w:val="21"/>
        <w:tabs>
          <w:tab w:val="left" w:pos="1080"/>
          <w:tab w:val="left" w:pos="1276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1.2.</w:t>
      </w:r>
      <w:r w:rsidRPr="002A72FD">
        <w:rPr>
          <w:sz w:val="26"/>
          <w:szCs w:val="26"/>
        </w:rPr>
        <w:tab/>
        <w:t>В пункте 1 слова "жилых помещений" заменить словами "помещения в многоквартирном доме".</w:t>
      </w:r>
    </w:p>
    <w:p w:rsidR="002A72FD" w:rsidRPr="002A72FD" w:rsidRDefault="002A72FD" w:rsidP="00B96F3E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</w:t>
      </w:r>
      <w:r w:rsidRPr="002A72FD">
        <w:rPr>
          <w:sz w:val="26"/>
          <w:szCs w:val="26"/>
        </w:rPr>
        <w:tab/>
        <w:t>Внести в административный регламент по предоставлению муниципальной услуги "Согласование переустройства и (или) перепланировки жилых помещений", утвержденный постановлением Администрации МО "Городской округ "Город Нарьян-Мар" от 29.12.2012 № 2781, следующие изменения:</w:t>
      </w:r>
    </w:p>
    <w:p w:rsidR="002A72FD" w:rsidRPr="002A72FD" w:rsidRDefault="002A72FD" w:rsidP="00B96F3E">
      <w:pPr>
        <w:pStyle w:val="a5"/>
        <w:tabs>
          <w:tab w:val="left" w:pos="1276"/>
        </w:tabs>
        <w:spacing w:line="264" w:lineRule="auto"/>
        <w:ind w:firstLine="709"/>
      </w:pPr>
      <w:r w:rsidRPr="002A72FD">
        <w:t>2.1.</w:t>
      </w:r>
      <w:r w:rsidRPr="002A72FD">
        <w:tab/>
        <w:t>В наименовании административного регламента слова                                            "жилых помещений" заменить словами " помещения в многоквартирном доме".</w:t>
      </w:r>
    </w:p>
    <w:p w:rsidR="002A72FD" w:rsidRPr="002A72FD" w:rsidRDefault="002A72FD" w:rsidP="00B96F3E">
      <w:pPr>
        <w:pStyle w:val="21"/>
        <w:tabs>
          <w:tab w:val="left" w:pos="1080"/>
          <w:tab w:val="left" w:pos="1276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2.2.</w:t>
      </w:r>
      <w:r w:rsidRPr="002A72FD">
        <w:rPr>
          <w:sz w:val="26"/>
          <w:szCs w:val="26"/>
        </w:rPr>
        <w:tab/>
        <w:t>В пункте 1.1. слова "жилых помещений" заменить словами " помещения в многоквартирном доме".</w:t>
      </w:r>
    </w:p>
    <w:p w:rsidR="002A72FD" w:rsidRPr="002A72FD" w:rsidRDefault="002A72FD" w:rsidP="00B96F3E">
      <w:pPr>
        <w:pStyle w:val="21"/>
        <w:tabs>
          <w:tab w:val="left" w:pos="1080"/>
          <w:tab w:val="left" w:pos="1276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2.3.</w:t>
      </w:r>
      <w:r w:rsidRPr="002A72FD">
        <w:rPr>
          <w:sz w:val="26"/>
          <w:szCs w:val="26"/>
        </w:rPr>
        <w:tab/>
        <w:t>Пункт 1.3. изложить в следующей редакции:</w:t>
      </w:r>
    </w:p>
    <w:p w:rsidR="002A72FD" w:rsidRPr="002A72FD" w:rsidRDefault="002A72FD" w:rsidP="00B96F3E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"1.3. Муниципальная услуга предоставляется Администрацией муниципального образования "Городской округ "Город Нарьян-Мар". Структурное подразделение, участвующее  в предоставлении муниципальной услуги – управление строительства, ЖКХ и градостроительной деятельности Администрации муниципального образования "Городской округ "Город Нарьян-Мар" (далее – Управление).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2A72FD">
        <w:rPr>
          <w:sz w:val="26"/>
          <w:szCs w:val="26"/>
        </w:rPr>
        <w:t>Местонахождение Администрации муниципального образования "Городской округ "Город Нарьян-Мар": 166000, Ненецкий автономный округ, г. Нарьян-Мар,          ул. им. В.И.Ленина, д. 12.</w:t>
      </w:r>
      <w:proofErr w:type="gramEnd"/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2A72FD">
        <w:rPr>
          <w:sz w:val="26"/>
          <w:szCs w:val="26"/>
        </w:rPr>
        <w:t>Почтовый адрес: 166000, Ненецкий автономный округ, г. Нарьян-Мар,                          ул. им. В.И.Ленина, д. 12.</w:t>
      </w:r>
      <w:proofErr w:type="gramEnd"/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Электронный адрес: </w:t>
      </w:r>
      <w:proofErr w:type="spellStart"/>
      <w:r w:rsidRPr="002A72FD">
        <w:rPr>
          <w:sz w:val="26"/>
          <w:szCs w:val="26"/>
        </w:rPr>
        <w:t>goradm@</w:t>
      </w:r>
      <w:r w:rsidRPr="002A72FD">
        <w:rPr>
          <w:sz w:val="26"/>
          <w:szCs w:val="26"/>
          <w:lang w:val="en-US"/>
        </w:rPr>
        <w:t>adm</w:t>
      </w:r>
      <w:proofErr w:type="spellEnd"/>
      <w:r w:rsidRPr="002A72FD">
        <w:rPr>
          <w:sz w:val="26"/>
          <w:szCs w:val="26"/>
        </w:rPr>
        <w:t>-</w:t>
      </w:r>
      <w:proofErr w:type="spellStart"/>
      <w:r w:rsidRPr="002A72FD">
        <w:rPr>
          <w:sz w:val="26"/>
          <w:szCs w:val="26"/>
          <w:lang w:val="en-US"/>
        </w:rPr>
        <w:t>nmar</w:t>
      </w:r>
      <w:proofErr w:type="spellEnd"/>
      <w:r w:rsidRPr="002A72FD">
        <w:rPr>
          <w:sz w:val="26"/>
          <w:szCs w:val="26"/>
        </w:rPr>
        <w:t>.</w:t>
      </w:r>
      <w:proofErr w:type="spellStart"/>
      <w:r w:rsidRPr="002A72FD">
        <w:rPr>
          <w:sz w:val="26"/>
          <w:szCs w:val="26"/>
        </w:rPr>
        <w:t>ru</w:t>
      </w:r>
      <w:proofErr w:type="spellEnd"/>
      <w:r w:rsidRPr="002A72FD">
        <w:rPr>
          <w:sz w:val="26"/>
          <w:szCs w:val="26"/>
        </w:rPr>
        <w:t>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Контактный телефон: (81853) 4-99-72, (81853) 4-25-81.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График работы: ежедневно, кроме субботы и воскресенья, праздничных дней,              с 8.30 до 17.30. Перерыв с 12.30 до 13.30.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Прием заявлений в Администрации муниципального образования "Городской округ "Город Нарьян-Мар": понедельник – четверг с 9.00 до 12.00 и с 14.00 до 16.00, пятница с 9.00  </w:t>
      </w:r>
      <w:proofErr w:type="gramStart"/>
      <w:r w:rsidRPr="002A72FD">
        <w:rPr>
          <w:sz w:val="26"/>
          <w:szCs w:val="26"/>
        </w:rPr>
        <w:t>до</w:t>
      </w:r>
      <w:proofErr w:type="gramEnd"/>
      <w:r w:rsidRPr="002A72FD">
        <w:rPr>
          <w:sz w:val="26"/>
          <w:szCs w:val="26"/>
        </w:rPr>
        <w:t xml:space="preserve"> 12.00, кабинет № 5.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Адрес официального сайта Администрации муниципального образования "Городской округ "Город Нарьян-Мар" в информационно-телекоммуникационной сети "Интернет": </w:t>
      </w:r>
      <w:proofErr w:type="spellStart"/>
      <w:r w:rsidRPr="002A72FD">
        <w:rPr>
          <w:sz w:val="26"/>
          <w:szCs w:val="26"/>
        </w:rPr>
        <w:t>www.adm-nmar.ru</w:t>
      </w:r>
      <w:proofErr w:type="spellEnd"/>
      <w:r w:rsidRPr="002A72FD">
        <w:rPr>
          <w:sz w:val="26"/>
          <w:szCs w:val="26"/>
        </w:rPr>
        <w:t>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Местонахождение Управления: 16600</w:t>
      </w:r>
      <w:r>
        <w:rPr>
          <w:sz w:val="26"/>
          <w:szCs w:val="26"/>
        </w:rPr>
        <w:t>0</w:t>
      </w:r>
      <w:r w:rsidRPr="002A72FD">
        <w:rPr>
          <w:sz w:val="26"/>
          <w:szCs w:val="26"/>
        </w:rPr>
        <w:t xml:space="preserve">, Ненецкий автономный округ, </w:t>
      </w:r>
      <w:r>
        <w:rPr>
          <w:sz w:val="26"/>
          <w:szCs w:val="26"/>
        </w:rPr>
        <w:br/>
      </w:r>
      <w:proofErr w:type="gramStart"/>
      <w:r w:rsidRPr="002A72FD">
        <w:rPr>
          <w:sz w:val="26"/>
          <w:szCs w:val="26"/>
        </w:rPr>
        <w:t>г</w:t>
      </w:r>
      <w:proofErr w:type="gramEnd"/>
      <w:r w:rsidRPr="002A72FD">
        <w:rPr>
          <w:sz w:val="26"/>
          <w:szCs w:val="26"/>
        </w:rPr>
        <w:t>. Нарьян-Мар, ул. Смидовича, д. 11.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Почтовый адрес: 166000, Ненецкий автономный округ, </w:t>
      </w:r>
      <w:proofErr w:type="gramStart"/>
      <w:r w:rsidRPr="002A72FD">
        <w:rPr>
          <w:sz w:val="26"/>
          <w:szCs w:val="26"/>
        </w:rPr>
        <w:t>г</w:t>
      </w:r>
      <w:proofErr w:type="gramEnd"/>
      <w:r w:rsidRPr="002A72FD">
        <w:rPr>
          <w:sz w:val="26"/>
          <w:szCs w:val="26"/>
        </w:rPr>
        <w:t>. Нарьян-Мар,                             ул. Смидовича, д. 11.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Электронный адрес: </w:t>
      </w:r>
      <w:proofErr w:type="spellStart"/>
      <w:r w:rsidRPr="002A72FD">
        <w:rPr>
          <w:sz w:val="26"/>
          <w:szCs w:val="26"/>
        </w:rPr>
        <w:t>jkh-nmar@yandex.ru</w:t>
      </w:r>
      <w:proofErr w:type="spellEnd"/>
      <w:r w:rsidRPr="002A72FD">
        <w:rPr>
          <w:sz w:val="26"/>
          <w:szCs w:val="26"/>
        </w:rPr>
        <w:t>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Контактный телефон: (81853) 4-58-97.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График работы: ежедневно, кроме субботы и воскресенья, праздничных дней,            с 8.30 до 17.30. Перерыв с 12.30 до 13.30.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Прием Заявителей в Управлении по вопросам оказания муниципальной услуги: среда, четверг с 14.00 до 17.00.".</w:t>
      </w:r>
    </w:p>
    <w:p w:rsidR="002A72FD" w:rsidRPr="002A72FD" w:rsidRDefault="002A72FD" w:rsidP="00B96F3E">
      <w:pPr>
        <w:pStyle w:val="21"/>
        <w:tabs>
          <w:tab w:val="left" w:pos="1080"/>
          <w:tab w:val="left" w:pos="1276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2.4.</w:t>
      </w:r>
      <w:r w:rsidRPr="002A72FD">
        <w:rPr>
          <w:sz w:val="26"/>
          <w:szCs w:val="26"/>
        </w:rPr>
        <w:tab/>
        <w:t>Пункт 1.4. изложить в следующей редакции: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"1.4. Информация об организациях, обращение в которые необходимо                           для предоставления муниципальной услуги: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- Ненецкий отдел Управления </w:t>
      </w:r>
      <w:proofErr w:type="spellStart"/>
      <w:r w:rsidRPr="002A72FD">
        <w:rPr>
          <w:sz w:val="26"/>
          <w:szCs w:val="26"/>
        </w:rPr>
        <w:t>Росреестра</w:t>
      </w:r>
      <w:proofErr w:type="spellEnd"/>
      <w:r w:rsidRPr="002A72FD">
        <w:rPr>
          <w:sz w:val="26"/>
          <w:szCs w:val="26"/>
        </w:rPr>
        <w:t xml:space="preserve"> по Архангельской области                          и Ненецкому автономному округу.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Местонахождение: 166000, Ненецкий автономный округ, </w:t>
      </w:r>
      <w:proofErr w:type="gramStart"/>
      <w:r w:rsidRPr="002A72FD">
        <w:rPr>
          <w:sz w:val="26"/>
          <w:szCs w:val="26"/>
        </w:rPr>
        <w:t>г</w:t>
      </w:r>
      <w:proofErr w:type="gramEnd"/>
      <w:r w:rsidRPr="002A72FD">
        <w:rPr>
          <w:sz w:val="26"/>
          <w:szCs w:val="26"/>
        </w:rPr>
        <w:t>. Нарьян-Мар,                   ул. им. В.И.Ленина, д. 29б, офис 30.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Контактный телефон: (818-53) 4-22-44.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Электронный адрес: 29_upr@rosreestr.ru;</w:t>
      </w:r>
    </w:p>
    <w:p w:rsidR="002A72FD" w:rsidRPr="002A72FD" w:rsidRDefault="002A72FD" w:rsidP="00B96F3E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bCs/>
          <w:sz w:val="26"/>
          <w:szCs w:val="26"/>
        </w:rPr>
        <w:t xml:space="preserve">- Отделение по </w:t>
      </w:r>
      <w:r w:rsidRPr="002A72FD">
        <w:rPr>
          <w:sz w:val="26"/>
          <w:szCs w:val="26"/>
        </w:rPr>
        <w:t>Ненецкому автономному округу</w:t>
      </w:r>
      <w:r w:rsidRPr="002A72FD">
        <w:rPr>
          <w:bCs/>
          <w:sz w:val="26"/>
          <w:szCs w:val="26"/>
        </w:rPr>
        <w:t xml:space="preserve"> филиала Архангельской области "</w:t>
      </w:r>
      <w:proofErr w:type="spellStart"/>
      <w:r w:rsidRPr="002A72FD">
        <w:rPr>
          <w:bCs/>
          <w:sz w:val="26"/>
          <w:szCs w:val="26"/>
        </w:rPr>
        <w:t>Ростехинвентаризация</w:t>
      </w:r>
      <w:proofErr w:type="spellEnd"/>
      <w:r w:rsidRPr="002A72FD">
        <w:rPr>
          <w:bCs/>
          <w:sz w:val="26"/>
          <w:szCs w:val="26"/>
        </w:rPr>
        <w:t xml:space="preserve"> – Федеральное БТИ" по Республике Коми.</w:t>
      </w:r>
    </w:p>
    <w:p w:rsidR="002A72FD" w:rsidRPr="002A72FD" w:rsidRDefault="002A72FD" w:rsidP="00B96F3E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6"/>
          <w:szCs w:val="26"/>
        </w:rPr>
      </w:pPr>
      <w:proofErr w:type="gramStart"/>
      <w:r w:rsidRPr="002A72FD">
        <w:rPr>
          <w:sz w:val="26"/>
          <w:szCs w:val="26"/>
        </w:rPr>
        <w:t>Местонахождение: 166000, Ненецкий автономный округ, г. Нарьян-Мар,                 ул. им. 60-летия Октября, д. 3.</w:t>
      </w:r>
      <w:proofErr w:type="gramEnd"/>
    </w:p>
    <w:p w:rsidR="002A72FD" w:rsidRPr="002A72FD" w:rsidRDefault="002A72FD" w:rsidP="00B96F3E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Контактный телефон: (818-53) 4-24-09, (81853) 4-24-42.</w:t>
      </w:r>
    </w:p>
    <w:p w:rsidR="002A72FD" w:rsidRPr="002A72FD" w:rsidRDefault="002A72FD" w:rsidP="00B96F3E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Электронный адрес: </w:t>
      </w:r>
      <w:proofErr w:type="spellStart"/>
      <w:r w:rsidRPr="002A72FD">
        <w:rPr>
          <w:sz w:val="26"/>
          <w:szCs w:val="26"/>
        </w:rPr>
        <w:t>rosinv.nao@mail.ru</w:t>
      </w:r>
      <w:proofErr w:type="spellEnd"/>
      <w:r w:rsidRPr="002A72FD">
        <w:rPr>
          <w:sz w:val="26"/>
          <w:szCs w:val="26"/>
        </w:rPr>
        <w:t>".</w:t>
      </w:r>
    </w:p>
    <w:p w:rsidR="002A72FD" w:rsidRPr="002A72FD" w:rsidRDefault="002A72FD" w:rsidP="00B96F3E">
      <w:pPr>
        <w:pStyle w:val="21"/>
        <w:tabs>
          <w:tab w:val="left" w:pos="1080"/>
          <w:tab w:val="left" w:pos="1276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2.5.</w:t>
      </w:r>
      <w:r w:rsidRPr="002A72FD">
        <w:rPr>
          <w:sz w:val="26"/>
          <w:szCs w:val="26"/>
        </w:rPr>
        <w:tab/>
      </w:r>
      <w:proofErr w:type="gramStart"/>
      <w:r w:rsidRPr="002A72FD">
        <w:rPr>
          <w:sz w:val="26"/>
          <w:szCs w:val="26"/>
        </w:rPr>
        <w:t xml:space="preserve">В пункте 1.5. слова "г. Нарьян-Мар,  ул. Ленина, д. 16, или по телефону (81853) 4-21-50)." заменить словами "166000, Ненецкий автономный округ,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>г. Нарьян-Мар, ул. Смидовича, д. 11 или по телефону (81853) 4-58-97).".</w:t>
      </w:r>
      <w:proofErr w:type="gramEnd"/>
    </w:p>
    <w:p w:rsidR="002A72FD" w:rsidRPr="002A72FD" w:rsidRDefault="002A72FD" w:rsidP="00B96F3E">
      <w:pPr>
        <w:pStyle w:val="21"/>
        <w:tabs>
          <w:tab w:val="left" w:pos="1080"/>
          <w:tab w:val="left" w:pos="1276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2.6.</w:t>
      </w:r>
      <w:r w:rsidRPr="002A72FD">
        <w:rPr>
          <w:sz w:val="26"/>
          <w:szCs w:val="26"/>
        </w:rPr>
        <w:tab/>
        <w:t xml:space="preserve">В пункте 2.1. слова "жилых помещений" заменить словами "помещения в многоквартирном доме". </w:t>
      </w:r>
    </w:p>
    <w:p w:rsidR="002A72FD" w:rsidRPr="002A72FD" w:rsidRDefault="002A72FD" w:rsidP="00B96F3E">
      <w:pPr>
        <w:pStyle w:val="21"/>
        <w:tabs>
          <w:tab w:val="left" w:pos="1080"/>
          <w:tab w:val="left" w:pos="1276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2.7.</w:t>
      </w:r>
      <w:r w:rsidRPr="002A72FD">
        <w:rPr>
          <w:sz w:val="26"/>
          <w:szCs w:val="26"/>
        </w:rPr>
        <w:tab/>
        <w:t>Пункт 2.6. изложить в новой редакции: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"2.6. Перечень документов, необходимых для предоставления муниципальной услуги: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- документ, удостоверяющий личность, - только для физических лиц (предъявляется при личном обращении заявителя);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- заявление о выдаче решения о согласовании переустройства и (или) перепланировки  помещения в многоквартирном доме по форме согласно приложению 1 к Административному регламенту;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- правоустанавливающие документы на переустраиваемое и (или) </w:t>
      </w:r>
      <w:proofErr w:type="spellStart"/>
      <w:r w:rsidRPr="002A72FD">
        <w:rPr>
          <w:sz w:val="26"/>
          <w:szCs w:val="26"/>
        </w:rPr>
        <w:t>перепланируемое</w:t>
      </w:r>
      <w:proofErr w:type="spellEnd"/>
      <w:r w:rsidRPr="002A72FD">
        <w:rPr>
          <w:sz w:val="26"/>
          <w:szCs w:val="26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2A72FD">
        <w:rPr>
          <w:sz w:val="26"/>
          <w:szCs w:val="26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A72FD">
        <w:rPr>
          <w:sz w:val="26"/>
          <w:szCs w:val="26"/>
        </w:rPr>
        <w:t>перепланируемого</w:t>
      </w:r>
      <w:proofErr w:type="spellEnd"/>
      <w:r w:rsidRPr="002A72FD">
        <w:rPr>
          <w:sz w:val="26"/>
          <w:szCs w:val="26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2A72FD">
        <w:rPr>
          <w:sz w:val="26"/>
          <w:szCs w:val="26"/>
        </w:rPr>
        <w:t xml:space="preserve"> переустройство и (или) перепланировку помещения в многоквартирном доме;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- технический паспорт переустраиваемого и (или) </w:t>
      </w:r>
      <w:proofErr w:type="spellStart"/>
      <w:r w:rsidRPr="002A72FD">
        <w:rPr>
          <w:sz w:val="26"/>
          <w:szCs w:val="26"/>
        </w:rPr>
        <w:t>перепланируемого</w:t>
      </w:r>
      <w:proofErr w:type="spellEnd"/>
      <w:r w:rsidRPr="002A72FD">
        <w:rPr>
          <w:sz w:val="26"/>
          <w:szCs w:val="26"/>
        </w:rPr>
        <w:t xml:space="preserve">  помещения в многоквартирном доме;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2A72FD">
        <w:rPr>
          <w:sz w:val="26"/>
          <w:szCs w:val="26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A72FD">
        <w:rPr>
          <w:sz w:val="26"/>
          <w:szCs w:val="26"/>
        </w:rPr>
        <w:t>перепланируемое</w:t>
      </w:r>
      <w:proofErr w:type="spellEnd"/>
      <w:r w:rsidRPr="002A72FD">
        <w:rPr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2A72FD">
        <w:rPr>
          <w:sz w:val="26"/>
          <w:szCs w:val="26"/>
        </w:rPr>
        <w:t>наймодателем</w:t>
      </w:r>
      <w:proofErr w:type="spellEnd"/>
      <w:r w:rsidRPr="002A72FD">
        <w:rPr>
          <w:sz w:val="26"/>
          <w:szCs w:val="26"/>
        </w:rPr>
        <w:t xml:space="preserve">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 xml:space="preserve">на представление предусмотренных настоящим пунктом документов наниматель переустраиваемого и (или) </w:t>
      </w:r>
      <w:proofErr w:type="spellStart"/>
      <w:r w:rsidRPr="002A72FD">
        <w:rPr>
          <w:sz w:val="26"/>
          <w:szCs w:val="26"/>
        </w:rPr>
        <w:t>перепланируемого</w:t>
      </w:r>
      <w:proofErr w:type="spellEnd"/>
      <w:r w:rsidRPr="002A72FD">
        <w:rPr>
          <w:sz w:val="26"/>
          <w:szCs w:val="26"/>
        </w:rPr>
        <w:t xml:space="preserve"> жилого помещения по договору социального найма);</w:t>
      </w:r>
      <w:proofErr w:type="gramEnd"/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- заключение органа по охране памятников архитектуры, истории и культуры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 xml:space="preserve">о допустимости проведения переустройства и (или) перепланировки помещения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>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Копии вышеперечисленных документов должны быть засвидетельствованы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 xml:space="preserve">в нотариальном порядке либо должны быть представлены с подлинниками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>(за исключением документа, удостоверяющего личность).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Если представленные копии документов нотариально не заверены, специалист Управления,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Проект переустройства и (или) перепланировки переустраиваемого и (или) </w:t>
      </w:r>
      <w:proofErr w:type="spellStart"/>
      <w:r w:rsidRPr="002A72FD">
        <w:rPr>
          <w:sz w:val="26"/>
          <w:szCs w:val="26"/>
        </w:rPr>
        <w:t>перепланируемого</w:t>
      </w:r>
      <w:proofErr w:type="spellEnd"/>
      <w:r w:rsidRPr="002A72FD">
        <w:rPr>
          <w:sz w:val="26"/>
          <w:szCs w:val="26"/>
        </w:rPr>
        <w:t xml:space="preserve"> помещения в многоквартирном доме, в состав которого включены работы из перечня мероприятий (работ) по переустройству и (или) перепланировке жилых помещений (приложение № 4 к Административному регламенту), должен быть выполнен: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- проектной организацией - автором типового, повторно применяемого или </w:t>
      </w:r>
      <w:proofErr w:type="gramStart"/>
      <w:r w:rsidRPr="002A72FD">
        <w:rPr>
          <w:sz w:val="26"/>
          <w:szCs w:val="26"/>
        </w:rPr>
        <w:t>индивидуального проекта</w:t>
      </w:r>
      <w:proofErr w:type="gramEnd"/>
      <w:r w:rsidRPr="002A72FD">
        <w:rPr>
          <w:sz w:val="26"/>
          <w:szCs w:val="26"/>
        </w:rPr>
        <w:t xml:space="preserve"> дома, в котором предполагается осуществить переустройство и (или) перепланировку (при условии предоставления Заявителю необходимых подтвержденных сведений об авторе уполномоченным органом исполнительной власти (эксплуатирующей организацией, БТИ) или наличия этих сведений у самого Заявителя);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- иной проектной организацией или индивидуальными предпринимателями (архитекторами-проектировщиками), имеющими свидетельство о допуске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 xml:space="preserve">к выполнению работ по проектированию, выданное </w:t>
      </w:r>
      <w:proofErr w:type="spellStart"/>
      <w:r w:rsidRPr="002A72FD">
        <w:rPr>
          <w:sz w:val="26"/>
          <w:szCs w:val="26"/>
        </w:rPr>
        <w:t>саморегулируемой</w:t>
      </w:r>
      <w:proofErr w:type="spellEnd"/>
      <w:r w:rsidRPr="002A72FD">
        <w:rPr>
          <w:sz w:val="26"/>
          <w:szCs w:val="26"/>
        </w:rPr>
        <w:t xml:space="preserve"> организацией (далее - СРО), на основании договора с Заявителем. К проекту (проектному предложению) должна быть приложена копия свидетельства о допуске, выданного СРО. Заявителем в договоре должны быть предусмотрены обязательные условия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>по согласованию проекта с надзорными органами.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Для проведения переустройства и (или) перепланировки проект переустройства и (или) перепланировки должен быть согласован </w:t>
      </w:r>
      <w:proofErr w:type="gramStart"/>
      <w:r w:rsidRPr="002A72FD">
        <w:rPr>
          <w:sz w:val="26"/>
          <w:szCs w:val="26"/>
        </w:rPr>
        <w:t>с</w:t>
      </w:r>
      <w:proofErr w:type="gramEnd"/>
      <w:r w:rsidRPr="002A72FD">
        <w:rPr>
          <w:sz w:val="26"/>
          <w:szCs w:val="26"/>
        </w:rPr>
        <w:t>: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- Управлением Федеральной службы по надзору в сфере защиты прав потребителей и благополучия человека по Ненецкому автономному округу;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- организацией, осуществляющей обслуживание жилого фонда;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- Управлением строительства, ЖКХ и градостроительной деятельности Администрации муниципального образования "Городской округ "Город Нарьян-Мар".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В случае установки, замены или переноса инженерных сетей, санитарно-технического, электрического или другого оборудования, требующих внесения изменения в технический паспорт жилого помещения, проект переустройства и (или) перепланировки должен быть дополнительно согласован с организациями, обслуживающими данные инженерные сети.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В случае перепланировки и (или) переустройства жилого помещения, затрагивающих общее имущество собственников помещений в многоквартирном доме, заказчик выносит на рассмотрение общего собрания собственников помещений в многоквартирном доме вопрос о согласовании проектной документации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 xml:space="preserve">по перепланировке и (или) переустройству в полном объеме в порядке, предусмотренном </w:t>
      </w:r>
      <w:hyperlink r:id="rId9" w:history="1">
        <w:r w:rsidRPr="00A05D02">
          <w:rPr>
            <w:sz w:val="26"/>
            <w:szCs w:val="26"/>
          </w:rPr>
          <w:t>главой 6</w:t>
        </w:r>
      </w:hyperlink>
      <w:r w:rsidRPr="00A05D02">
        <w:rPr>
          <w:sz w:val="26"/>
          <w:szCs w:val="26"/>
        </w:rPr>
        <w:t xml:space="preserve"> Ж</w:t>
      </w:r>
      <w:r w:rsidRPr="002A72FD">
        <w:rPr>
          <w:sz w:val="26"/>
          <w:szCs w:val="26"/>
        </w:rPr>
        <w:t xml:space="preserve">илищного кодекса РФ. По результатам рассмотрения общее собрание собственников помещений в многоквартирном доме выносит решение о согласовании либо отказе в согласовании проектной документации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>с указанием перечня работ, при проведении которых затрагивается общее имущество собственников помещений в многоквартирном доме.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Заявитель несет ответственность за достоверность сведений, содержащихся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>в документах, подтверждающих согласие всех правообладателей объекта капитального строительства в случае реконструкции такого объекта. Документы подаются на русском языке или имеют заверенный перевод на русский язык</w:t>
      </w:r>
      <w:proofErr w:type="gramStart"/>
      <w:r w:rsidRPr="002A72FD">
        <w:rPr>
          <w:sz w:val="26"/>
          <w:szCs w:val="26"/>
        </w:rPr>
        <w:t>.".</w:t>
      </w:r>
      <w:proofErr w:type="gramEnd"/>
    </w:p>
    <w:p w:rsidR="002A72FD" w:rsidRPr="002A72FD" w:rsidRDefault="002A72FD" w:rsidP="00B96F3E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2.8. Пункт 2.13. изложить в следующей редакции: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"2.13. Основания для отказа в предоставлении муниципальной услуги: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- непредставления определенных пунктом 2.6 настоящего регламента документов, обязанность по представлению возложена на заявителя;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2A72FD">
        <w:rPr>
          <w:sz w:val="26"/>
          <w:szCs w:val="26"/>
        </w:rPr>
        <w:t>необходимых</w:t>
      </w:r>
      <w:proofErr w:type="gramEnd"/>
      <w:r w:rsidRPr="002A72FD">
        <w:rPr>
          <w:sz w:val="26"/>
          <w:szCs w:val="26"/>
        </w:rPr>
        <w:t xml:space="preserve"> для проведения переустройства и (или) перепланировки помещения в многоквартирном; 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- представления документов в ненадлежащий орган;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- несоответствия проекта переустройства и (или) перепланировки помещения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>в многоквартирном доме требованиям законодательства</w:t>
      </w:r>
      <w:proofErr w:type="gramStart"/>
      <w:r w:rsidRPr="002A72FD">
        <w:rPr>
          <w:sz w:val="26"/>
          <w:szCs w:val="26"/>
        </w:rPr>
        <w:t>.</w:t>
      </w:r>
      <w:r w:rsidR="00A05D02">
        <w:rPr>
          <w:sz w:val="26"/>
          <w:szCs w:val="26"/>
        </w:rPr>
        <w:t>".</w:t>
      </w:r>
      <w:proofErr w:type="gramEnd"/>
    </w:p>
    <w:p w:rsidR="002A72FD" w:rsidRPr="002A72FD" w:rsidRDefault="002A72FD" w:rsidP="00B96F3E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 xml:space="preserve">2.9. В пункте 2.14. слова "жилых помещений" заменить словами "помещения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 xml:space="preserve">в многоквартирном доме".  </w:t>
      </w:r>
    </w:p>
    <w:p w:rsidR="002A72FD" w:rsidRPr="002A72FD" w:rsidRDefault="002A72FD" w:rsidP="00B96F3E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2.10.</w:t>
      </w:r>
      <w:r w:rsidRPr="002A72FD">
        <w:rPr>
          <w:sz w:val="26"/>
          <w:szCs w:val="26"/>
        </w:rPr>
        <w:tab/>
        <w:t>В пункте 3.1 слова "жилых помещений"</w:t>
      </w:r>
      <w:r w:rsidR="00A05D02">
        <w:rPr>
          <w:sz w:val="26"/>
          <w:szCs w:val="26"/>
        </w:rPr>
        <w:t xml:space="preserve"> заменить словами "</w:t>
      </w:r>
      <w:r w:rsidRPr="002A72FD">
        <w:rPr>
          <w:sz w:val="26"/>
          <w:szCs w:val="26"/>
        </w:rPr>
        <w:t xml:space="preserve">помещения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 xml:space="preserve">в многоквартирном доме".  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2.11.</w:t>
      </w:r>
      <w:r w:rsidRPr="002A72FD">
        <w:rPr>
          <w:sz w:val="26"/>
          <w:szCs w:val="26"/>
        </w:rPr>
        <w:tab/>
        <w:t xml:space="preserve">В наименовании пункте 3.2. слова "жилых помещений" заменить словами " помещения в многоквартирном доме".  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2.12.</w:t>
      </w:r>
      <w:r w:rsidRPr="002A72FD">
        <w:rPr>
          <w:sz w:val="26"/>
          <w:szCs w:val="26"/>
        </w:rPr>
        <w:tab/>
        <w:t xml:space="preserve">В наименовании пункте 3.3. слова "жилых помещений" заменить словами "помещения в многоквартирном доме".  </w:t>
      </w:r>
    </w:p>
    <w:p w:rsidR="002A72FD" w:rsidRPr="002A72FD" w:rsidRDefault="002A72FD" w:rsidP="00B96F3E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2.13.</w:t>
      </w:r>
      <w:r w:rsidRPr="002A72FD">
        <w:rPr>
          <w:sz w:val="26"/>
          <w:szCs w:val="26"/>
        </w:rPr>
        <w:tab/>
        <w:t xml:space="preserve">В наименовании пункте 3.5. слова "жилых помещений" заменить словами "помещения в многоквартирном доме".  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2.14.</w:t>
      </w:r>
      <w:r w:rsidRPr="002A72FD">
        <w:rPr>
          <w:sz w:val="26"/>
          <w:szCs w:val="26"/>
        </w:rPr>
        <w:tab/>
        <w:t xml:space="preserve">Пункт 3.5. слова "жилых помещений" заменить словами "помещения </w:t>
      </w:r>
      <w:r w:rsidR="00A05D02">
        <w:rPr>
          <w:sz w:val="26"/>
          <w:szCs w:val="26"/>
        </w:rPr>
        <w:br/>
      </w:r>
      <w:r w:rsidRPr="002A72FD">
        <w:rPr>
          <w:sz w:val="26"/>
          <w:szCs w:val="26"/>
        </w:rPr>
        <w:t xml:space="preserve">в многоквартирном доме".  </w:t>
      </w:r>
    </w:p>
    <w:p w:rsidR="002A72FD" w:rsidRPr="002A72FD" w:rsidRDefault="002A72FD" w:rsidP="00B96F3E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2.15.</w:t>
      </w:r>
      <w:r w:rsidRPr="002A72FD">
        <w:rPr>
          <w:sz w:val="26"/>
          <w:szCs w:val="26"/>
        </w:rPr>
        <w:tab/>
        <w:t xml:space="preserve">В наименовании пункте 3.6. слова "жилых помещений" заменить словами "помещения в многоквартирном доме".  </w:t>
      </w:r>
    </w:p>
    <w:p w:rsidR="002A72FD" w:rsidRPr="002A72FD" w:rsidRDefault="002A72FD" w:rsidP="00B96F3E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2.16. В пункте 3.6. слова "жилых помещений" заменить словами " помещения в многоквартирном доме".</w:t>
      </w:r>
    </w:p>
    <w:p w:rsidR="002A72FD" w:rsidRPr="002A72FD" w:rsidRDefault="002A72FD" w:rsidP="00B96F3E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2.17.</w:t>
      </w:r>
      <w:r w:rsidRPr="002A72FD">
        <w:rPr>
          <w:sz w:val="26"/>
          <w:szCs w:val="26"/>
        </w:rPr>
        <w:tab/>
        <w:t xml:space="preserve">В наименовании пункте 3.7. слова "жилых помещений" заменить словами "помещения в многоквартирном доме".  </w:t>
      </w:r>
    </w:p>
    <w:p w:rsidR="002A72FD" w:rsidRPr="002A72FD" w:rsidRDefault="002A72FD" w:rsidP="00B96F3E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2.18.</w:t>
      </w:r>
      <w:r w:rsidRPr="002A72FD">
        <w:rPr>
          <w:sz w:val="26"/>
          <w:szCs w:val="26"/>
        </w:rPr>
        <w:tab/>
        <w:t>В пункте 3.6. слова "жилых помещений" заменить словами " помещения в многоквартирном доме".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2A72FD">
        <w:rPr>
          <w:sz w:val="26"/>
          <w:szCs w:val="26"/>
        </w:rPr>
        <w:t>2.19.</w:t>
      </w:r>
      <w:r w:rsidRPr="002A72FD">
        <w:rPr>
          <w:sz w:val="26"/>
          <w:szCs w:val="26"/>
        </w:rPr>
        <w:tab/>
        <w:t xml:space="preserve">Приложение № 1 </w:t>
      </w:r>
      <w:r w:rsidR="00B96F3E" w:rsidRPr="00E538C5">
        <w:rPr>
          <w:sz w:val="26"/>
          <w:szCs w:val="26"/>
        </w:rPr>
        <w:t>к административному регламенту</w:t>
      </w:r>
      <w:r w:rsidR="00B96F3E">
        <w:rPr>
          <w:sz w:val="26"/>
          <w:szCs w:val="26"/>
        </w:rPr>
        <w:t xml:space="preserve"> </w:t>
      </w:r>
      <w:r w:rsidR="00B96F3E" w:rsidRPr="00E538C5">
        <w:rPr>
          <w:sz w:val="26"/>
          <w:szCs w:val="26"/>
        </w:rPr>
        <w:t>по предоставлению муниципальной услуги</w:t>
      </w:r>
      <w:r w:rsidR="00B96F3E">
        <w:rPr>
          <w:sz w:val="26"/>
          <w:szCs w:val="26"/>
        </w:rPr>
        <w:t xml:space="preserve"> </w:t>
      </w:r>
      <w:r w:rsidR="00B96F3E" w:rsidRPr="00E538C5">
        <w:rPr>
          <w:sz w:val="26"/>
          <w:szCs w:val="26"/>
        </w:rPr>
        <w:t>"</w:t>
      </w:r>
      <w:r w:rsidR="00B96F3E">
        <w:rPr>
          <w:sz w:val="26"/>
          <w:szCs w:val="26"/>
        </w:rPr>
        <w:t>Согласование переустройства и (или) перепланировки жилых помещений</w:t>
      </w:r>
      <w:r w:rsidR="00B96F3E" w:rsidRPr="00E538C5">
        <w:rPr>
          <w:sz w:val="26"/>
          <w:szCs w:val="26"/>
        </w:rPr>
        <w:t>"</w:t>
      </w:r>
      <w:r w:rsidR="00B96F3E">
        <w:rPr>
          <w:sz w:val="26"/>
          <w:szCs w:val="26"/>
        </w:rPr>
        <w:t xml:space="preserve"> </w:t>
      </w:r>
      <w:r w:rsidRPr="002A72FD">
        <w:rPr>
          <w:sz w:val="26"/>
          <w:szCs w:val="26"/>
        </w:rPr>
        <w:t>изложить в новой редакции:</w:t>
      </w:r>
    </w:p>
    <w:p w:rsidR="00B96F3E" w:rsidRDefault="00B96F3E" w:rsidP="00B96F3E">
      <w:pPr>
        <w:pStyle w:val="1"/>
        <w:keepNext w:val="0"/>
        <w:autoSpaceDE w:val="0"/>
        <w:autoSpaceDN w:val="0"/>
        <w:adjustRightInd w:val="0"/>
        <w:spacing w:before="0" w:after="0" w:line="264" w:lineRule="auto"/>
        <w:ind w:firstLine="709"/>
        <w:jc w:val="right"/>
        <w:rPr>
          <w:rFonts w:ascii="Times New Roman" w:hAnsi="Times New Roman" w:cs="Times New Roman"/>
          <w:b w:val="0"/>
          <w:kern w:val="0"/>
          <w:sz w:val="26"/>
          <w:szCs w:val="26"/>
        </w:rPr>
      </w:pPr>
    </w:p>
    <w:p w:rsidR="00B96F3E" w:rsidRDefault="00B96F3E" w:rsidP="00B96F3E">
      <w:pPr>
        <w:pStyle w:val="1"/>
        <w:keepNext w:val="0"/>
        <w:autoSpaceDE w:val="0"/>
        <w:autoSpaceDN w:val="0"/>
        <w:adjustRightInd w:val="0"/>
        <w:spacing w:before="0" w:after="0" w:line="264" w:lineRule="auto"/>
        <w:ind w:firstLine="709"/>
        <w:jc w:val="right"/>
        <w:rPr>
          <w:rFonts w:ascii="Times New Roman" w:hAnsi="Times New Roman" w:cs="Times New Roman"/>
          <w:b w:val="0"/>
          <w:kern w:val="0"/>
          <w:sz w:val="26"/>
          <w:szCs w:val="26"/>
        </w:rPr>
      </w:pPr>
    </w:p>
    <w:p w:rsidR="00B96F3E" w:rsidRDefault="00B96F3E" w:rsidP="00B96F3E">
      <w:pPr>
        <w:pStyle w:val="1"/>
        <w:keepNext w:val="0"/>
        <w:autoSpaceDE w:val="0"/>
        <w:autoSpaceDN w:val="0"/>
        <w:adjustRightInd w:val="0"/>
        <w:spacing w:before="0" w:after="0" w:line="264" w:lineRule="auto"/>
        <w:ind w:firstLine="709"/>
        <w:jc w:val="right"/>
        <w:rPr>
          <w:rFonts w:ascii="Times New Roman" w:hAnsi="Times New Roman" w:cs="Times New Roman"/>
          <w:b w:val="0"/>
          <w:kern w:val="0"/>
          <w:sz w:val="26"/>
          <w:szCs w:val="26"/>
        </w:rPr>
      </w:pPr>
    </w:p>
    <w:p w:rsidR="00B96F3E" w:rsidRDefault="00B96F3E" w:rsidP="00B96F3E">
      <w:pPr>
        <w:pStyle w:val="1"/>
        <w:keepNext w:val="0"/>
        <w:autoSpaceDE w:val="0"/>
        <w:autoSpaceDN w:val="0"/>
        <w:adjustRightInd w:val="0"/>
        <w:spacing w:before="0" w:after="0" w:line="264" w:lineRule="auto"/>
        <w:ind w:firstLine="709"/>
        <w:jc w:val="right"/>
        <w:rPr>
          <w:rFonts w:ascii="Times New Roman" w:hAnsi="Times New Roman" w:cs="Times New Roman"/>
          <w:b w:val="0"/>
          <w:kern w:val="0"/>
          <w:sz w:val="26"/>
          <w:szCs w:val="26"/>
        </w:rPr>
      </w:pPr>
    </w:p>
    <w:p w:rsidR="002A72FD" w:rsidRDefault="002A72FD" w:rsidP="00B96F3E">
      <w:pPr>
        <w:pStyle w:val="1"/>
        <w:keepNext w:val="0"/>
        <w:autoSpaceDE w:val="0"/>
        <w:autoSpaceDN w:val="0"/>
        <w:adjustRightInd w:val="0"/>
        <w:spacing w:before="0" w:after="0" w:line="264" w:lineRule="auto"/>
        <w:ind w:firstLine="709"/>
        <w:jc w:val="right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2A72FD">
        <w:rPr>
          <w:rFonts w:ascii="Times New Roman" w:hAnsi="Times New Roman" w:cs="Times New Roman"/>
          <w:b w:val="0"/>
          <w:kern w:val="0"/>
          <w:sz w:val="26"/>
          <w:szCs w:val="26"/>
        </w:rPr>
        <w:t>"Приложение № 1</w:t>
      </w:r>
    </w:p>
    <w:p w:rsidR="00B96F3E" w:rsidRPr="00E538C5" w:rsidRDefault="00B96F3E" w:rsidP="00B96F3E">
      <w:pPr>
        <w:autoSpaceDE w:val="0"/>
        <w:autoSpaceDN w:val="0"/>
        <w:adjustRightInd w:val="0"/>
        <w:spacing w:line="264" w:lineRule="auto"/>
        <w:ind w:left="4395"/>
        <w:jc w:val="right"/>
        <w:rPr>
          <w:sz w:val="26"/>
          <w:szCs w:val="26"/>
        </w:rPr>
      </w:pPr>
      <w:r w:rsidRPr="00E538C5">
        <w:rPr>
          <w:sz w:val="26"/>
          <w:szCs w:val="26"/>
        </w:rPr>
        <w:t>к административному регламенту</w:t>
      </w:r>
    </w:p>
    <w:p w:rsidR="00B96F3E" w:rsidRDefault="00B96F3E" w:rsidP="00B96F3E">
      <w:pPr>
        <w:autoSpaceDE w:val="0"/>
        <w:autoSpaceDN w:val="0"/>
        <w:adjustRightInd w:val="0"/>
        <w:spacing w:line="264" w:lineRule="auto"/>
        <w:ind w:left="4395"/>
        <w:jc w:val="right"/>
        <w:rPr>
          <w:sz w:val="26"/>
          <w:szCs w:val="26"/>
        </w:rPr>
      </w:pPr>
      <w:r w:rsidRPr="00E538C5">
        <w:rPr>
          <w:sz w:val="26"/>
          <w:szCs w:val="26"/>
        </w:rPr>
        <w:t>по предоставлению муниципальной услуги</w:t>
      </w:r>
    </w:p>
    <w:p w:rsidR="00B96F3E" w:rsidRDefault="00B96F3E" w:rsidP="00B96F3E">
      <w:pPr>
        <w:autoSpaceDE w:val="0"/>
        <w:autoSpaceDN w:val="0"/>
        <w:adjustRightInd w:val="0"/>
        <w:spacing w:line="264" w:lineRule="auto"/>
        <w:ind w:left="4395"/>
        <w:jc w:val="right"/>
        <w:rPr>
          <w:sz w:val="26"/>
          <w:szCs w:val="26"/>
        </w:rPr>
      </w:pPr>
      <w:r w:rsidRPr="00E538C5">
        <w:rPr>
          <w:sz w:val="26"/>
          <w:szCs w:val="26"/>
        </w:rPr>
        <w:t>"</w:t>
      </w:r>
      <w:r>
        <w:rPr>
          <w:sz w:val="26"/>
          <w:szCs w:val="26"/>
        </w:rPr>
        <w:t>Согласование переустройства и (или)</w:t>
      </w:r>
    </w:p>
    <w:p w:rsidR="00B96F3E" w:rsidRPr="00E538C5" w:rsidRDefault="00B96F3E" w:rsidP="00B96F3E">
      <w:pPr>
        <w:autoSpaceDE w:val="0"/>
        <w:autoSpaceDN w:val="0"/>
        <w:adjustRightInd w:val="0"/>
        <w:spacing w:line="264" w:lineRule="auto"/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>перепланировки жилых помещений</w:t>
      </w:r>
      <w:r w:rsidRPr="00E538C5">
        <w:rPr>
          <w:sz w:val="26"/>
          <w:szCs w:val="26"/>
        </w:rPr>
        <w:t>"</w:t>
      </w:r>
    </w:p>
    <w:p w:rsidR="00B96F3E" w:rsidRPr="00B96F3E" w:rsidRDefault="00B96F3E" w:rsidP="00B96F3E">
      <w:pPr>
        <w:spacing w:line="264" w:lineRule="auto"/>
      </w:pP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center"/>
        <w:rPr>
          <w:sz w:val="26"/>
          <w:szCs w:val="26"/>
        </w:rPr>
      </w:pPr>
      <w:r w:rsidRPr="002A72FD">
        <w:rPr>
          <w:bCs/>
          <w:sz w:val="26"/>
          <w:szCs w:val="26"/>
        </w:rPr>
        <w:t>Блок-схема</w:t>
      </w:r>
    </w:p>
    <w:p w:rsidR="002A72FD" w:rsidRPr="002A72FD" w:rsidRDefault="002A72FD" w:rsidP="00B96F3E">
      <w:pPr>
        <w:autoSpaceDE w:val="0"/>
        <w:autoSpaceDN w:val="0"/>
        <w:adjustRightInd w:val="0"/>
        <w:spacing w:line="264" w:lineRule="auto"/>
        <w:ind w:firstLine="709"/>
        <w:jc w:val="center"/>
        <w:rPr>
          <w:bCs/>
          <w:sz w:val="26"/>
          <w:szCs w:val="26"/>
        </w:rPr>
      </w:pPr>
      <w:r w:rsidRPr="002A72FD">
        <w:rPr>
          <w:bCs/>
          <w:sz w:val="26"/>
          <w:szCs w:val="26"/>
        </w:rPr>
        <w:t>предоставления муниципальной услуги "Согласование переустройства и (или) перепланировки помещений в многоквартирном доме"</w:t>
      </w:r>
    </w:p>
    <w:p w:rsidR="002A72FD" w:rsidRPr="002A72FD" w:rsidRDefault="002A72FD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2A72FD">
        <w:rPr>
          <w:noProof/>
          <w:sz w:val="26"/>
          <w:szCs w:val="26"/>
        </w:rPr>
        <w:pict>
          <v:rect id="_x0000_s1028" style="position:absolute;left:0;text-align:left;margin-left:-10.05pt;margin-top:6.3pt;width:474pt;height:20.5pt;z-index:251664384">
            <v:textbox style="mso-next-textbox:#_x0000_s1028">
              <w:txbxContent>
                <w:p w:rsidR="000F663D" w:rsidRPr="0055758C" w:rsidRDefault="000F663D" w:rsidP="002A72FD">
                  <w:pPr>
                    <w:jc w:val="center"/>
                  </w:pPr>
                  <w:r w:rsidRPr="0055758C">
                    <w:t>Прием и регистрация заявления и приложенных к нему документов</w:t>
                  </w:r>
                </w:p>
              </w:txbxContent>
            </v:textbox>
          </v:rect>
        </w:pict>
      </w:r>
    </w:p>
    <w:p w:rsidR="002A72FD" w:rsidRPr="002A72FD" w:rsidRDefault="008C7538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2A72FD">
        <w:rPr>
          <w:noProof/>
          <w:sz w:val="26"/>
          <w:szCs w:val="26"/>
        </w:rPr>
        <w:pict>
          <v:line id="_x0000_s1027" style="position:absolute;left:0;text-align:left;z-index:251663360" from="228.45pt,11.9pt" to="228.45pt,21.8pt">
            <v:stroke endarrow="block"/>
          </v:line>
        </w:pict>
      </w:r>
    </w:p>
    <w:p w:rsidR="002A72FD" w:rsidRPr="002A72FD" w:rsidRDefault="002A72FD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2A72FD">
        <w:rPr>
          <w:noProof/>
          <w:sz w:val="26"/>
          <w:szCs w:val="26"/>
        </w:rPr>
        <w:pict>
          <v:rect id="_x0000_s1029" style="position:absolute;left:0;text-align:left;margin-left:-10.05pt;margin-top:9.3pt;width:474pt;height:20.5pt;z-index:251665408">
            <v:textbox style="mso-next-textbox:#_x0000_s1029">
              <w:txbxContent>
                <w:p w:rsidR="000F663D" w:rsidRPr="0055758C" w:rsidRDefault="000F663D" w:rsidP="002A72FD">
                  <w:pPr>
                    <w:jc w:val="center"/>
                  </w:pPr>
                  <w:r w:rsidRPr="0055758C">
                    <w:t xml:space="preserve">Рассмотрение заявления, </w:t>
                  </w:r>
                  <w:proofErr w:type="gramStart"/>
                  <w:r w:rsidRPr="0055758C">
                    <w:t>поступившего</w:t>
                  </w:r>
                  <w:proofErr w:type="gramEnd"/>
                  <w:r w:rsidRPr="0055758C">
                    <w:t xml:space="preserve"> в том числе и в электронной форме</w:t>
                  </w:r>
                </w:p>
              </w:txbxContent>
            </v:textbox>
          </v:rect>
        </w:pict>
      </w:r>
    </w:p>
    <w:p w:rsidR="002A72FD" w:rsidRPr="002A72FD" w:rsidRDefault="002A72FD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2A72FD" w:rsidRPr="002A72FD" w:rsidRDefault="008C7538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2A72FD">
        <w:rPr>
          <w:noProof/>
          <w:sz w:val="26"/>
          <w:szCs w:val="26"/>
        </w:rPr>
        <w:pict>
          <v:line id="_x0000_s1026" style="position:absolute;left:0;text-align:left;z-index:251662336" from="228.45pt,-.1pt" to="228.45pt,11.3pt">
            <v:stroke endarrow="block"/>
          </v:line>
        </w:pict>
      </w:r>
    </w:p>
    <w:p w:rsidR="002A72FD" w:rsidRPr="002A72FD" w:rsidRDefault="008C7538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2A72FD">
        <w:rPr>
          <w:noProof/>
          <w:sz w:val="26"/>
          <w:szCs w:val="26"/>
        </w:rPr>
        <w:pict>
          <v:rect id="_x0000_s1030" style="position:absolute;left:0;text-align:left;margin-left:-10.05pt;margin-top:1.35pt;width:474pt;height:54.75pt;z-index:251666432">
            <v:textbox style="mso-next-textbox:#_x0000_s1030">
              <w:txbxContent>
                <w:p w:rsidR="000F663D" w:rsidRDefault="000F663D" w:rsidP="002A72FD">
                  <w:pPr>
                    <w:jc w:val="center"/>
                  </w:pPr>
                  <w:r w:rsidRPr="00876F8B">
                    <w:t xml:space="preserve">Запрос документов, необходимых в соответствии с нормативными правовыми актами </w:t>
                  </w:r>
                  <w:r>
                    <w:t xml:space="preserve">                     </w:t>
                  </w:r>
                  <w:r w:rsidRPr="00876F8B">
            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      </w:r>
                </w:p>
                <w:p w:rsidR="000F663D" w:rsidRDefault="000F663D" w:rsidP="002A72FD">
                  <w:pPr>
                    <w:jc w:val="center"/>
                  </w:pPr>
                </w:p>
                <w:p w:rsidR="000F663D" w:rsidRDefault="000F663D" w:rsidP="002A72FD">
                  <w:pPr>
                    <w:jc w:val="center"/>
                  </w:pPr>
                </w:p>
                <w:p w:rsidR="000F663D" w:rsidRDefault="000F663D" w:rsidP="002A72FD">
                  <w:pPr>
                    <w:jc w:val="center"/>
                  </w:pPr>
                </w:p>
                <w:p w:rsidR="000F663D" w:rsidRDefault="000F663D" w:rsidP="002A72FD">
                  <w:pPr>
                    <w:jc w:val="center"/>
                  </w:pPr>
                </w:p>
                <w:p w:rsidR="000F663D" w:rsidRPr="00876F8B" w:rsidRDefault="000F663D" w:rsidP="002A72FD">
                  <w:pPr>
                    <w:jc w:val="center"/>
                  </w:pPr>
                </w:p>
                <w:p w:rsidR="000F663D" w:rsidRDefault="000F663D" w:rsidP="002A72F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F663D" w:rsidRDefault="000F663D" w:rsidP="002A72F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F663D" w:rsidRPr="0055758C" w:rsidRDefault="000F663D" w:rsidP="002A72FD">
                  <w:pPr>
                    <w:jc w:val="center"/>
                  </w:pPr>
                </w:p>
              </w:txbxContent>
            </v:textbox>
          </v:rect>
        </w:pict>
      </w:r>
    </w:p>
    <w:p w:rsidR="002A72FD" w:rsidRPr="002A72FD" w:rsidRDefault="002A72FD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2A72FD" w:rsidRPr="002A72FD" w:rsidRDefault="002A72FD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2A72FD" w:rsidRPr="002A72FD" w:rsidRDefault="008C7538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2A72FD">
        <w:rPr>
          <w:noProof/>
          <w:sz w:val="26"/>
          <w:szCs w:val="26"/>
        </w:rPr>
        <w:pict>
          <v:line id="_x0000_s1033" style="position:absolute;left:0;text-align:left;z-index:251669504" from="228.45pt,11.25pt" to="228.45pt,25.4pt">
            <v:stroke endarrow="block"/>
          </v:line>
        </w:pict>
      </w:r>
    </w:p>
    <w:p w:rsidR="002A72FD" w:rsidRPr="002A72FD" w:rsidRDefault="008C7538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2A72FD">
        <w:rPr>
          <w:noProof/>
          <w:sz w:val="26"/>
          <w:szCs w:val="26"/>
        </w:rPr>
        <w:pict>
          <v:rect id="_x0000_s1034" style="position:absolute;left:0;text-align:left;margin-left:-10.05pt;margin-top:11.65pt;width:474pt;height:36.25pt;z-index:251670528">
            <v:textbox style="mso-next-textbox:#_x0000_s1034">
              <w:txbxContent>
                <w:p w:rsidR="000F663D" w:rsidRPr="00727812" w:rsidRDefault="000F663D" w:rsidP="002A72FD">
                  <w:pPr>
                    <w:jc w:val="center"/>
                  </w:pPr>
                  <w:r>
                    <w:t>П</w:t>
                  </w:r>
                  <w:r w:rsidRPr="00727812">
                    <w:t xml:space="preserve">ринятие решения о </w:t>
                  </w:r>
                  <w:r>
                    <w:t xml:space="preserve"> согласовании переустройства и (или) перепланировки помещения в многоквартирном доме</w:t>
                  </w:r>
                  <w:r w:rsidRPr="00727812">
                    <w:t xml:space="preserve">  </w:t>
                  </w:r>
                </w:p>
              </w:txbxContent>
            </v:textbox>
          </v:rect>
        </w:pict>
      </w:r>
    </w:p>
    <w:p w:rsidR="002A72FD" w:rsidRPr="002A72FD" w:rsidRDefault="002A72FD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2A72FD" w:rsidRPr="002A72FD" w:rsidRDefault="002A72FD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2A72FD" w:rsidRPr="002A72FD" w:rsidRDefault="008C7538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2A72FD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3.7pt;margin-top:3.05pt;width:.75pt;height:16.5pt;z-index:251671552" o:connectortype="straight">
            <v:stroke endarrow="block"/>
          </v:shape>
        </w:pict>
      </w:r>
      <w:r w:rsidRPr="002A72FD">
        <w:rPr>
          <w:noProof/>
          <w:sz w:val="26"/>
          <w:szCs w:val="26"/>
        </w:rPr>
        <w:pict>
          <v:shape id="_x0000_s1036" type="#_x0000_t32" style="position:absolute;left:0;text-align:left;margin-left:361.95pt;margin-top:5.15pt;width:0;height:16.5pt;z-index:251672576" o:connectortype="straight">
            <v:stroke endarrow="block"/>
          </v:shape>
        </w:pict>
      </w:r>
    </w:p>
    <w:p w:rsidR="002A72FD" w:rsidRPr="002A72FD" w:rsidRDefault="008C7538" w:rsidP="002A72F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2A72FD">
        <w:rPr>
          <w:noProof/>
          <w:sz w:val="26"/>
          <w:szCs w:val="26"/>
        </w:rPr>
        <w:pict>
          <v:rect id="_x0000_s1038" style="position:absolute;left:0;text-align:left;margin-left:277.95pt;margin-top:9.85pt;width:211.5pt;height:102pt;z-index:251674624">
            <v:textbox>
              <w:txbxContent>
                <w:p w:rsidR="000F663D" w:rsidRDefault="000F663D" w:rsidP="002A72FD">
                  <w:r>
                    <w:t>Выдача или направление Заявителю уведомления об отказе в выдаче</w:t>
                  </w:r>
                  <w:r w:rsidRPr="0000356D">
                    <w:t xml:space="preserve"> </w:t>
                  </w:r>
                  <w:r>
                    <w:t>решения</w:t>
                  </w:r>
                  <w:r w:rsidRPr="0000356D">
                    <w:t xml:space="preserve"> </w:t>
                  </w:r>
                  <w:r>
                    <w:t>о согласовании переустройства и (или) перепланировки помещения в многоквартирном доме</w:t>
                  </w:r>
                  <w:r w:rsidRPr="00727812">
                    <w:t xml:space="preserve"> </w:t>
                  </w:r>
                </w:p>
                <w:p w:rsidR="000F663D" w:rsidRDefault="000F663D" w:rsidP="002A72FD"/>
              </w:txbxContent>
            </v:textbox>
          </v:rect>
        </w:pict>
      </w:r>
      <w:r w:rsidRPr="002A72FD">
        <w:rPr>
          <w:noProof/>
          <w:sz w:val="26"/>
          <w:szCs w:val="26"/>
        </w:rPr>
        <w:pict>
          <v:rect id="_x0000_s1037" style="position:absolute;left:0;text-align:left;margin-left:-10.05pt;margin-top:8.6pt;width:282.85pt;height:51.75pt;z-index:251673600">
            <v:textbox>
              <w:txbxContent>
                <w:p w:rsidR="000F663D" w:rsidRDefault="000F663D" w:rsidP="002A72FD">
                  <w:r>
                    <w:t>Выдача заявителю решения</w:t>
                  </w:r>
                  <w:r w:rsidRPr="0000356D">
                    <w:t xml:space="preserve"> </w:t>
                  </w:r>
                  <w:r>
                    <w:t>о согласовании переустройства и (или) перепланировки помещения в многоквартирном доме</w:t>
                  </w:r>
                  <w:r w:rsidRPr="00727812">
                    <w:t xml:space="preserve"> </w:t>
                  </w:r>
                </w:p>
              </w:txbxContent>
            </v:textbox>
          </v:rect>
        </w:pict>
      </w:r>
      <w:r w:rsidR="002A72FD" w:rsidRPr="002A72FD">
        <w:rPr>
          <w:noProof/>
          <w:sz w:val="26"/>
          <w:szCs w:val="26"/>
        </w:rPr>
        <w:pict>
          <v:line id="_x0000_s1031" style="position:absolute;left:0;text-align:left;z-index:251667456" from="363.7pt,6.7pt" to="364.05pt,19.2pt">
            <v:stroke endarrow="block"/>
          </v:line>
        </w:pict>
      </w:r>
    </w:p>
    <w:p w:rsidR="002A72FD" w:rsidRPr="002A72FD" w:rsidRDefault="002A72FD" w:rsidP="002A7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72FD" w:rsidRPr="002A72FD" w:rsidRDefault="002A72FD" w:rsidP="002A7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6F3E" w:rsidRDefault="00B96F3E" w:rsidP="002A7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72FD" w:rsidRPr="002A72FD" w:rsidRDefault="008C7538" w:rsidP="002A72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2FD">
        <w:rPr>
          <w:noProof/>
          <w:sz w:val="26"/>
          <w:szCs w:val="26"/>
        </w:rPr>
        <w:pict>
          <v:shape id="_x0000_s1039" type="#_x0000_t32" style="position:absolute;left:0;text-align:left;margin-left:56pt;margin-top:.55pt;width:.05pt;height:16pt;z-index:251675648" o:connectortype="straight">
            <v:stroke endarrow="block"/>
          </v:shape>
        </w:pict>
      </w:r>
    </w:p>
    <w:p w:rsidR="002A6EAF" w:rsidRPr="00B53EA5" w:rsidRDefault="00B96F3E" w:rsidP="00A70DB0">
      <w:pPr>
        <w:ind w:firstLine="709"/>
        <w:jc w:val="both"/>
        <w:rPr>
          <w:b/>
          <w:bCs/>
          <w:sz w:val="26"/>
          <w:szCs w:val="26"/>
        </w:rPr>
      </w:pPr>
      <w:r w:rsidRPr="002A72FD">
        <w:rPr>
          <w:noProof/>
          <w:sz w:val="26"/>
          <w:szCs w:val="26"/>
        </w:rPr>
        <w:pict>
          <v:rect id="_x0000_s1032" style="position:absolute;left:0;text-align:left;margin-left:-7.55pt;margin-top:4.1pt;width:280.35pt;height:73pt;z-index:251668480">
            <v:textbox style="mso-next-textbox:#_x0000_s1032">
              <w:txbxContent>
                <w:p w:rsidR="000F663D" w:rsidRPr="00043307" w:rsidRDefault="000F663D" w:rsidP="002A72FD">
                  <w:r>
                    <w:t>Организация и проведение приемки работ (в случае принятия решения о согласовании переустройства и (или) перепланировки помещения в многоквартирном доме) Акт приемочной комиссии</w:t>
                  </w:r>
                </w:p>
              </w:txbxContent>
            </v:textbox>
          </v:rect>
        </w:pic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B96F3E" w:rsidRDefault="00B96F3E" w:rsidP="009060DC">
      <w:pPr>
        <w:jc w:val="both"/>
        <w:rPr>
          <w:b/>
          <w:bCs/>
          <w:sz w:val="26"/>
        </w:rPr>
      </w:pPr>
    </w:p>
    <w:p w:rsidR="00B96F3E" w:rsidRDefault="00B96F3E" w:rsidP="009060DC">
      <w:pPr>
        <w:jc w:val="both"/>
        <w:rPr>
          <w:b/>
          <w:bCs/>
          <w:sz w:val="26"/>
        </w:rPr>
      </w:pPr>
    </w:p>
    <w:p w:rsidR="008C7538" w:rsidRDefault="008C7538" w:rsidP="009060DC">
      <w:pPr>
        <w:jc w:val="both"/>
        <w:rPr>
          <w:b/>
          <w:bCs/>
          <w:sz w:val="26"/>
        </w:rPr>
      </w:pPr>
    </w:p>
    <w:p w:rsidR="008C7538" w:rsidRDefault="008C7538" w:rsidP="009060DC">
      <w:pPr>
        <w:jc w:val="both"/>
        <w:rPr>
          <w:b/>
          <w:bCs/>
          <w:sz w:val="26"/>
        </w:rPr>
      </w:pPr>
    </w:p>
    <w:p w:rsidR="008C7538" w:rsidRDefault="008C7538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0F66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0F663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B96F3E">
      <w:headerReference w:type="default" r:id="rId10"/>
      <w:pgSz w:w="11906" w:h="16838" w:code="9"/>
      <w:pgMar w:top="1134" w:right="56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3D" w:rsidRDefault="000F663D" w:rsidP="00693317">
      <w:r>
        <w:separator/>
      </w:r>
    </w:p>
  </w:endnote>
  <w:endnote w:type="continuationSeparator" w:id="0">
    <w:p w:rsidR="000F663D" w:rsidRDefault="000F663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3D" w:rsidRDefault="000F663D" w:rsidP="00693317">
      <w:r>
        <w:separator/>
      </w:r>
    </w:p>
  </w:footnote>
  <w:footnote w:type="continuationSeparator" w:id="0">
    <w:p w:rsidR="000F663D" w:rsidRDefault="000F663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587"/>
      <w:docPartObj>
        <w:docPartGallery w:val="Page Numbers (Top of Page)"/>
        <w:docPartUnique/>
      </w:docPartObj>
    </w:sdtPr>
    <w:sdtContent>
      <w:p w:rsidR="000F663D" w:rsidRDefault="000F663D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F663D" w:rsidRDefault="000F66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63D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2FD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4697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168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538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D0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6F3E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629C8A2F1AB50972E378379C1C61A00DF613DE9990C5925132197852732B2850D7E387B627F73BEE06B1552CBF711EF820D1EC58B9D6En4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54CE9-F043-4356-B704-34129AA8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2019-06-25T06:10:00Z</cp:lastPrinted>
  <dcterms:created xsi:type="dcterms:W3CDTF">2019-06-25T06:09:00Z</dcterms:created>
  <dcterms:modified xsi:type="dcterms:W3CDTF">2019-06-25T07:03:00Z</dcterms:modified>
</cp:coreProperties>
</file>