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5C" w:rsidRDefault="0062245C" w:rsidP="00622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45C" w:rsidRDefault="0062245C" w:rsidP="00622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DB0" w:rsidRPr="0062245C" w:rsidRDefault="00BD3109" w:rsidP="00622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Положение</w:t>
      </w:r>
    </w:p>
    <w:p w:rsidR="00BD3109" w:rsidRPr="0062245C" w:rsidRDefault="00BD3109" w:rsidP="00BD3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«О  конкурсе на лучшее новогоднее оформление дома и дворовой территории</w:t>
      </w:r>
    </w:p>
    <w:p w:rsidR="00BD3109" w:rsidRPr="0062245C" w:rsidRDefault="00BD3109" w:rsidP="00BD3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«Зимняя сказка»</w:t>
      </w:r>
    </w:p>
    <w:p w:rsidR="000D54DF" w:rsidRPr="0062245C" w:rsidRDefault="000D54DF" w:rsidP="000D5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1 Общие положения</w:t>
      </w:r>
    </w:p>
    <w:p w:rsidR="000D54DF" w:rsidRPr="0062245C" w:rsidRDefault="000D54DF" w:rsidP="000D54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Конкурс на лучшее новогоднее оформление дома и дворовой территории «Зимняя сказка» ( дале</w:t>
      </w:r>
      <w:proofErr w:type="gramStart"/>
      <w:r w:rsidRPr="0062245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2245C">
        <w:rPr>
          <w:rFonts w:ascii="Times New Roman" w:hAnsi="Times New Roman" w:cs="Times New Roman"/>
          <w:sz w:val="24"/>
          <w:szCs w:val="24"/>
        </w:rPr>
        <w:t xml:space="preserve"> Конкурс) проводится на территории микрорайона «Старый аэропорт» города Нарьян-Мара.</w:t>
      </w:r>
    </w:p>
    <w:p w:rsidR="000D54DF" w:rsidRPr="0062245C" w:rsidRDefault="000D54DF" w:rsidP="000D54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Конкурс способствует привлечению жителей микрорайона к участию в мероприятиях по подготовке встречи Нового года  и поощрению местных инициатив.</w:t>
      </w:r>
    </w:p>
    <w:p w:rsidR="000D54DF" w:rsidRPr="0062245C" w:rsidRDefault="000D54DF" w:rsidP="000D54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Положение определяет общий порядок организации и проведения конкурса.</w:t>
      </w:r>
    </w:p>
    <w:p w:rsidR="000D54DF" w:rsidRPr="0062245C" w:rsidRDefault="000D54DF" w:rsidP="000D54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Организатор конкурс</w:t>
      </w:r>
      <w:proofErr w:type="gramStart"/>
      <w:r w:rsidRPr="0062245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2245C">
        <w:rPr>
          <w:rFonts w:ascii="Times New Roman" w:hAnsi="Times New Roman" w:cs="Times New Roman"/>
          <w:sz w:val="24"/>
          <w:szCs w:val="24"/>
        </w:rPr>
        <w:t xml:space="preserve"> Местный орган общественной самодеятельности» Территориальное общественное самоуправление «Старый аэропорт» в муниципальном образовании  «Городской округ «Город Нарьян-Мар».</w:t>
      </w:r>
    </w:p>
    <w:p w:rsidR="000D54DF" w:rsidRPr="0062245C" w:rsidRDefault="000D54DF" w:rsidP="000D54D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D54DF" w:rsidRPr="0062245C" w:rsidRDefault="000D54DF" w:rsidP="0062245C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2.Цели и задачи конкурса</w:t>
      </w:r>
    </w:p>
    <w:p w:rsidR="000D54DF" w:rsidRPr="0062245C" w:rsidRDefault="000D54DF" w:rsidP="00410DA6">
      <w:pPr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2.1. Целью Конкурса является придание праздничного облика дворовых территории в преддверии новогодних и рождественских праздников, организации работы, направленной на привлечение жителей микрорайона к работе по благоустройству домов и дворовых территорий.</w:t>
      </w:r>
    </w:p>
    <w:p w:rsidR="000D54DF" w:rsidRPr="0062245C" w:rsidRDefault="000D54DF" w:rsidP="00410DA6">
      <w:pPr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2.2.Задачи Конкурса:</w:t>
      </w:r>
    </w:p>
    <w:p w:rsidR="000D54DF" w:rsidRPr="0062245C" w:rsidRDefault="000D54DF" w:rsidP="000D54D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-сохранение и развитие  традиций, связанных с подготовкой и проведением новогодних и рождественских праздников;</w:t>
      </w:r>
    </w:p>
    <w:p w:rsidR="00410DA6" w:rsidRPr="0062245C" w:rsidRDefault="00410DA6" w:rsidP="000D54D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-создание  праздничного настроения в преддверии праздника;</w:t>
      </w:r>
    </w:p>
    <w:p w:rsidR="00410DA6" w:rsidRPr="0062245C" w:rsidRDefault="00410DA6" w:rsidP="000D54D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-придание праздничного облика домам и дворовым территориям;</w:t>
      </w:r>
    </w:p>
    <w:p w:rsidR="00410DA6" w:rsidRPr="0062245C" w:rsidRDefault="00410DA6" w:rsidP="000D54D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-организация работы</w:t>
      </w:r>
      <w:proofErr w:type="gramStart"/>
      <w:r w:rsidRPr="006224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245C">
        <w:rPr>
          <w:rFonts w:ascii="Times New Roman" w:hAnsi="Times New Roman" w:cs="Times New Roman"/>
          <w:sz w:val="24"/>
          <w:szCs w:val="24"/>
        </w:rPr>
        <w:t xml:space="preserve"> направленной на привлечение жителей микрорайона к работам по благоустройству домов и  дворовых территорий;</w:t>
      </w:r>
    </w:p>
    <w:p w:rsidR="00410DA6" w:rsidRPr="0062245C" w:rsidRDefault="00410DA6" w:rsidP="000D54D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-укрепление добрососедства;</w:t>
      </w:r>
    </w:p>
    <w:p w:rsidR="00410DA6" w:rsidRPr="0062245C" w:rsidRDefault="00410DA6" w:rsidP="000D54D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-стимулирование творческой активности и местных инициатив;</w:t>
      </w:r>
    </w:p>
    <w:p w:rsidR="00410DA6" w:rsidRPr="0062245C" w:rsidRDefault="00410DA6" w:rsidP="000D54D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0DA6" w:rsidRPr="0062245C" w:rsidRDefault="00410DA6" w:rsidP="00410DA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Сроки и место проведения конкурса</w:t>
      </w:r>
    </w:p>
    <w:p w:rsidR="00410DA6" w:rsidRPr="0062245C" w:rsidRDefault="00425462" w:rsidP="00425462">
      <w:pPr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3.1.</w:t>
      </w:r>
      <w:r w:rsidR="00212214" w:rsidRPr="0062245C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F47DA1" w:rsidRPr="0062245C" w:rsidRDefault="00212214" w:rsidP="008147EC">
      <w:pPr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1 этап подготовительный, размещение на странице ТОС «Положения</w:t>
      </w:r>
      <w:r w:rsidR="00F47DA1" w:rsidRPr="0062245C">
        <w:rPr>
          <w:rFonts w:ascii="Times New Roman" w:hAnsi="Times New Roman" w:cs="Times New Roman"/>
          <w:sz w:val="24"/>
          <w:szCs w:val="24"/>
        </w:rPr>
        <w:t>;</w:t>
      </w:r>
    </w:p>
    <w:p w:rsidR="00212214" w:rsidRPr="0062245C" w:rsidRDefault="00212214" w:rsidP="008147EC">
      <w:pPr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2 этап: посещение конкурсной комиссией дворовых территорий с  целью определение победителей,  подведение итогов;</w:t>
      </w:r>
    </w:p>
    <w:p w:rsidR="00212214" w:rsidRPr="0062245C" w:rsidRDefault="00212214" w:rsidP="00425462">
      <w:pPr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lastRenderedPageBreak/>
        <w:t xml:space="preserve">3.2.В конкурсе принимают участие все  жители микрорайона «Старый аэропорт», </w:t>
      </w:r>
      <w:r w:rsidR="00F47DA1" w:rsidRPr="0062245C">
        <w:rPr>
          <w:rFonts w:ascii="Times New Roman" w:hAnsi="Times New Roman" w:cs="Times New Roman"/>
          <w:sz w:val="24"/>
          <w:szCs w:val="24"/>
        </w:rPr>
        <w:t>украсившие дома и дворовые территории.</w:t>
      </w:r>
    </w:p>
    <w:p w:rsidR="00212214" w:rsidRPr="0062245C" w:rsidRDefault="00212214" w:rsidP="008147EC">
      <w:pPr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Конкурс проводится с 17 декабря по 28 декабря 2018 года.</w:t>
      </w:r>
    </w:p>
    <w:p w:rsidR="00212214" w:rsidRPr="0062245C" w:rsidRDefault="00F47DA1" w:rsidP="00425462">
      <w:pPr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 xml:space="preserve"> </w:t>
      </w:r>
      <w:r w:rsidR="00BD436E" w:rsidRPr="0062245C">
        <w:rPr>
          <w:rFonts w:ascii="Times New Roman" w:hAnsi="Times New Roman" w:cs="Times New Roman"/>
          <w:sz w:val="24"/>
          <w:szCs w:val="24"/>
        </w:rPr>
        <w:t xml:space="preserve">Конкурсная комиссия 28 </w:t>
      </w:r>
      <w:r w:rsidR="0062245C">
        <w:rPr>
          <w:rFonts w:ascii="Times New Roman" w:hAnsi="Times New Roman" w:cs="Times New Roman"/>
          <w:sz w:val="24"/>
          <w:szCs w:val="24"/>
        </w:rPr>
        <w:t xml:space="preserve">декабря 2018 года </w:t>
      </w:r>
      <w:r w:rsidRPr="0062245C">
        <w:rPr>
          <w:rFonts w:ascii="Times New Roman" w:hAnsi="Times New Roman" w:cs="Times New Roman"/>
          <w:sz w:val="24"/>
          <w:szCs w:val="24"/>
        </w:rPr>
        <w:t>осуществляет обход домов и дворовых территорий и определяет победителей.</w:t>
      </w:r>
    </w:p>
    <w:p w:rsidR="008147EC" w:rsidRPr="0062245C" w:rsidRDefault="008147EC" w:rsidP="002A08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2214" w:rsidRPr="0062245C" w:rsidRDefault="002A08EF" w:rsidP="002A08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 xml:space="preserve">4.  </w:t>
      </w:r>
      <w:r w:rsidR="00F47DA1" w:rsidRPr="0062245C"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</w:p>
    <w:p w:rsidR="001773DE" w:rsidRPr="0062245C" w:rsidRDefault="002A08EF" w:rsidP="002A08EF">
      <w:pPr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4.1.</w:t>
      </w:r>
      <w:r w:rsidR="001773DE" w:rsidRPr="0062245C">
        <w:rPr>
          <w:rFonts w:ascii="Times New Roman" w:hAnsi="Times New Roman" w:cs="Times New Roman"/>
          <w:sz w:val="24"/>
          <w:szCs w:val="24"/>
        </w:rPr>
        <w:t>Критерии оценки Конкурса:</w:t>
      </w:r>
    </w:p>
    <w:p w:rsidR="001773DE" w:rsidRPr="0062245C" w:rsidRDefault="001773DE" w:rsidP="002A08EF">
      <w:pPr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-праздничный облик дворовой территории в преддверии новогодних и рождественских праздников;</w:t>
      </w:r>
    </w:p>
    <w:p w:rsidR="001773DE" w:rsidRPr="0062245C" w:rsidRDefault="001773DE" w:rsidP="002A08EF">
      <w:pPr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-гирлянды и световые украшения, оригинальность устройства иллюминации;</w:t>
      </w:r>
    </w:p>
    <w:p w:rsidR="001773DE" w:rsidRPr="0062245C" w:rsidRDefault="001773DE" w:rsidP="002A08EF">
      <w:pPr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-установка и украшение елки;</w:t>
      </w:r>
    </w:p>
    <w:p w:rsidR="001773DE" w:rsidRPr="0062245C" w:rsidRDefault="001773DE" w:rsidP="002A08EF">
      <w:pPr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-наличие скульптурных композиций, ледяных или снежных фигур, сказочных персонажей</w:t>
      </w:r>
      <w:proofErr w:type="gramStart"/>
      <w:r w:rsidRPr="006224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245C">
        <w:rPr>
          <w:rFonts w:ascii="Times New Roman" w:hAnsi="Times New Roman" w:cs="Times New Roman"/>
          <w:sz w:val="24"/>
          <w:szCs w:val="24"/>
        </w:rPr>
        <w:t xml:space="preserve"> горок и т.д.;</w:t>
      </w:r>
    </w:p>
    <w:p w:rsidR="001773DE" w:rsidRPr="0062245C" w:rsidRDefault="001773DE" w:rsidP="002A08EF">
      <w:pPr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-оригинальность конструкций их  эстетическое оформление;</w:t>
      </w:r>
    </w:p>
    <w:p w:rsidR="001773DE" w:rsidRPr="0062245C" w:rsidRDefault="001773DE" w:rsidP="002A08EF">
      <w:pPr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-общее санитарное состояние дворо</w:t>
      </w:r>
      <w:r w:rsidR="002A08EF" w:rsidRPr="0062245C">
        <w:rPr>
          <w:rFonts w:ascii="Times New Roman" w:hAnsi="Times New Roman" w:cs="Times New Roman"/>
          <w:sz w:val="24"/>
          <w:szCs w:val="24"/>
        </w:rPr>
        <w:t>в</w:t>
      </w:r>
      <w:r w:rsidRPr="0062245C">
        <w:rPr>
          <w:rFonts w:ascii="Times New Roman" w:hAnsi="Times New Roman" w:cs="Times New Roman"/>
          <w:sz w:val="24"/>
          <w:szCs w:val="24"/>
        </w:rPr>
        <w:t>ой территории.</w:t>
      </w:r>
    </w:p>
    <w:p w:rsidR="002A08EF" w:rsidRPr="0062245C" w:rsidRDefault="002A08EF" w:rsidP="002A08EF">
      <w:pPr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4.2. Члены конкурсной комиссии осуществляют предварительный отбор  номинантов на основании предварительного осмотра, также возможно  предоставление фотоматериалов;</w:t>
      </w:r>
    </w:p>
    <w:p w:rsidR="002A08EF" w:rsidRPr="0062245C" w:rsidRDefault="002A08EF" w:rsidP="002A08EF">
      <w:pPr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 xml:space="preserve">4.3.Победители определяются после осмотра комиссией домов и дворовых территорий </w:t>
      </w:r>
      <w:proofErr w:type="gramStart"/>
      <w:r w:rsidRPr="0062245C">
        <w:rPr>
          <w:rFonts w:ascii="Times New Roman" w:hAnsi="Times New Roman" w:cs="Times New Roman"/>
          <w:sz w:val="24"/>
          <w:szCs w:val="24"/>
        </w:rPr>
        <w:t>микрорайона</w:t>
      </w:r>
      <w:proofErr w:type="gramEnd"/>
      <w:r w:rsidRPr="0062245C">
        <w:rPr>
          <w:rFonts w:ascii="Times New Roman" w:hAnsi="Times New Roman" w:cs="Times New Roman"/>
          <w:sz w:val="24"/>
          <w:szCs w:val="24"/>
        </w:rPr>
        <w:t xml:space="preserve"> украшенных к Новому году и оценки каждым членом комиссии;</w:t>
      </w:r>
    </w:p>
    <w:p w:rsidR="002A08EF" w:rsidRPr="0062245C" w:rsidRDefault="002A08EF" w:rsidP="002A08EF">
      <w:pPr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4.4.Решение Конкурсной комиссии оформляется протоколом и подписывается всеми членами комиссии.</w:t>
      </w:r>
    </w:p>
    <w:p w:rsidR="002A08EF" w:rsidRPr="0062245C" w:rsidRDefault="002A08EF" w:rsidP="002A0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5.Награждение участников конкурса:</w:t>
      </w:r>
    </w:p>
    <w:p w:rsidR="0013540F" w:rsidRPr="0062245C" w:rsidRDefault="0013540F" w:rsidP="0013540F">
      <w:pPr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 xml:space="preserve">5.1. Победители Конкурса </w:t>
      </w:r>
      <w:proofErr w:type="gramStart"/>
      <w:r w:rsidRPr="006224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245C">
        <w:rPr>
          <w:rFonts w:ascii="Times New Roman" w:hAnsi="Times New Roman" w:cs="Times New Roman"/>
          <w:sz w:val="24"/>
          <w:szCs w:val="24"/>
        </w:rPr>
        <w:t>1 , 2 и 3 место) награждаются грамотами и призами.</w:t>
      </w:r>
    </w:p>
    <w:p w:rsidR="0013540F" w:rsidRPr="0062245C" w:rsidRDefault="0013540F" w:rsidP="002A0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6. Финансирование проекта</w:t>
      </w:r>
    </w:p>
    <w:p w:rsidR="0013540F" w:rsidRPr="0062245C" w:rsidRDefault="0013540F" w:rsidP="0013540F">
      <w:pPr>
        <w:jc w:val="both"/>
        <w:rPr>
          <w:rFonts w:ascii="Times New Roman" w:hAnsi="Times New Roman" w:cs="Times New Roman"/>
          <w:sz w:val="24"/>
          <w:szCs w:val="24"/>
        </w:rPr>
      </w:pPr>
      <w:r w:rsidRPr="0062245C">
        <w:rPr>
          <w:rFonts w:ascii="Times New Roman" w:hAnsi="Times New Roman" w:cs="Times New Roman"/>
          <w:sz w:val="24"/>
          <w:szCs w:val="24"/>
        </w:rPr>
        <w:t>6.1. Финансирование Конкурса осуществляется за счет средств окружного бюджета, выделенных в виде субсидии на  ведение уставной деятельности.</w:t>
      </w:r>
    </w:p>
    <w:sectPr w:rsidR="0013540F" w:rsidRPr="0062245C" w:rsidSect="00E4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2EB"/>
    <w:multiLevelType w:val="multilevel"/>
    <w:tmpl w:val="2E20E7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C0C59FB"/>
    <w:multiLevelType w:val="multilevel"/>
    <w:tmpl w:val="27F2C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3109"/>
    <w:rsid w:val="000D54DF"/>
    <w:rsid w:val="0013540F"/>
    <w:rsid w:val="00162235"/>
    <w:rsid w:val="001773DE"/>
    <w:rsid w:val="00212214"/>
    <w:rsid w:val="002A08EF"/>
    <w:rsid w:val="003B0F52"/>
    <w:rsid w:val="00410DA6"/>
    <w:rsid w:val="00425462"/>
    <w:rsid w:val="0062245C"/>
    <w:rsid w:val="008147EC"/>
    <w:rsid w:val="00BD3109"/>
    <w:rsid w:val="00BD436E"/>
    <w:rsid w:val="00E46DB0"/>
    <w:rsid w:val="00F4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Smi6</cp:lastModifiedBy>
  <cp:revision>9</cp:revision>
  <dcterms:created xsi:type="dcterms:W3CDTF">2018-12-11T10:18:00Z</dcterms:created>
  <dcterms:modified xsi:type="dcterms:W3CDTF">2018-12-14T07:15:00Z</dcterms:modified>
</cp:coreProperties>
</file>