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B08D9" w:rsidP="00CB08D9">
            <w:pPr>
              <w:ind w:left="-108" w:right="-108"/>
              <w:jc w:val="center"/>
            </w:pPr>
            <w:bookmarkStart w:id="0" w:name="ТекстовоеПоле7"/>
            <w:r>
              <w:t>03</w:t>
            </w:r>
            <w:r w:rsidR="00173F6A">
              <w:t>.0</w:t>
            </w:r>
            <w:r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B08D9" w:rsidP="004F1C26">
            <w:pPr>
              <w:ind w:left="-38" w:firstLine="38"/>
              <w:jc w:val="center"/>
            </w:pPr>
            <w:r>
              <w:t>628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B08D9" w:rsidRPr="00CB08D9" w:rsidRDefault="00CB08D9" w:rsidP="00CB08D9">
      <w:pPr>
        <w:pStyle w:val="21"/>
        <w:spacing w:after="0" w:line="240" w:lineRule="auto"/>
        <w:ind w:right="4818"/>
        <w:jc w:val="both"/>
        <w:rPr>
          <w:sz w:val="26"/>
          <w:szCs w:val="26"/>
        </w:rPr>
      </w:pPr>
      <w:proofErr w:type="gramStart"/>
      <w:r w:rsidRPr="00CB08D9">
        <w:rPr>
          <w:sz w:val="26"/>
          <w:szCs w:val="26"/>
        </w:rPr>
        <w:t>О создании  комиссии по проведению конкурсов по отбору управляющих организаций для управления многоквартирными домами на территории</w:t>
      </w:r>
      <w:proofErr w:type="gramEnd"/>
      <w:r w:rsidRPr="00CB08D9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CB08D9" w:rsidRPr="00CB08D9" w:rsidRDefault="00CB08D9" w:rsidP="00CB08D9">
      <w:pPr>
        <w:jc w:val="both"/>
        <w:rPr>
          <w:sz w:val="26"/>
          <w:szCs w:val="26"/>
        </w:rPr>
      </w:pPr>
    </w:p>
    <w:p w:rsidR="00CB08D9" w:rsidRPr="00CB08D9" w:rsidRDefault="00CB08D9" w:rsidP="00CB08D9">
      <w:pPr>
        <w:jc w:val="both"/>
        <w:rPr>
          <w:sz w:val="26"/>
          <w:szCs w:val="26"/>
        </w:rPr>
      </w:pPr>
    </w:p>
    <w:p w:rsidR="00CB08D9" w:rsidRPr="00CB08D9" w:rsidRDefault="00CB08D9" w:rsidP="00CB08D9">
      <w:pPr>
        <w:jc w:val="both"/>
        <w:rPr>
          <w:sz w:val="26"/>
          <w:szCs w:val="26"/>
        </w:rPr>
      </w:pPr>
    </w:p>
    <w:p w:rsidR="00CB08D9" w:rsidRPr="00CB08D9" w:rsidRDefault="00CB08D9" w:rsidP="00CB0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08D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CB08D9">
          <w:rPr>
            <w:rFonts w:ascii="Times New Roman" w:hAnsi="Times New Roman" w:cs="Times New Roman"/>
            <w:sz w:val="26"/>
            <w:szCs w:val="26"/>
          </w:rPr>
          <w:t>ч. 4 ст. 161</w:t>
        </w:r>
      </w:hyperlink>
      <w:r w:rsidRPr="00CB08D9">
        <w:rPr>
          <w:rFonts w:ascii="Times New Roman" w:hAnsi="Times New Roman" w:cs="Times New Roman"/>
          <w:sz w:val="26"/>
          <w:szCs w:val="26"/>
        </w:rPr>
        <w:t xml:space="preserve"> Жилищного </w:t>
      </w:r>
      <w:hyperlink r:id="rId10" w:history="1">
        <w:r w:rsidRPr="00CB08D9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CB08D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Fonts w:ascii="Times New Roman" w:hAnsi="Times New Roman" w:cs="Times New Roman"/>
          <w:sz w:val="26"/>
          <w:szCs w:val="26"/>
        </w:rPr>
        <w:br/>
      </w:r>
      <w:hyperlink r:id="rId11" w:history="1">
        <w:r w:rsidRPr="00CB08D9">
          <w:rPr>
            <w:rFonts w:ascii="Times New Roman" w:hAnsi="Times New Roman" w:cs="Times New Roman"/>
            <w:sz w:val="26"/>
            <w:szCs w:val="26"/>
          </w:rPr>
          <w:t>ст. 16</w:t>
        </w:r>
      </w:hyperlink>
      <w:r w:rsidRPr="00CB08D9">
        <w:rPr>
          <w:rFonts w:ascii="Times New Roman" w:hAnsi="Times New Roman" w:cs="Times New Roman"/>
          <w:sz w:val="26"/>
          <w:szCs w:val="26"/>
        </w:rPr>
        <w:t xml:space="preserve">, ст. </w:t>
      </w:r>
      <w:hyperlink r:id="rId12" w:history="1">
        <w:r w:rsidRPr="00CB08D9">
          <w:rPr>
            <w:rFonts w:ascii="Times New Roman" w:hAnsi="Times New Roman" w:cs="Times New Roman"/>
            <w:sz w:val="26"/>
            <w:szCs w:val="26"/>
          </w:rPr>
          <w:t>43</w:t>
        </w:r>
      </w:hyperlink>
      <w:r w:rsidRPr="00CB08D9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13" w:history="1">
        <w:r w:rsidRPr="00CB08D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B08D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домом", постановлением Администрации МО "Городской округ" Город Нарьян-Мар" от</w:t>
      </w:r>
      <w:proofErr w:type="gramEnd"/>
      <w:r w:rsidRPr="00CB08D9">
        <w:rPr>
          <w:rFonts w:ascii="Times New Roman" w:hAnsi="Times New Roman" w:cs="Times New Roman"/>
          <w:sz w:val="26"/>
          <w:szCs w:val="26"/>
        </w:rPr>
        <w:t xml:space="preserve"> 08.04.2019 № 399 </w:t>
      </w:r>
      <w:r>
        <w:rPr>
          <w:rFonts w:ascii="Times New Roman" w:hAnsi="Times New Roman" w:cs="Times New Roman"/>
          <w:sz w:val="26"/>
          <w:szCs w:val="26"/>
        </w:rPr>
        <w:br/>
      </w:r>
      <w:r w:rsidRPr="00CB08D9">
        <w:rPr>
          <w:rFonts w:ascii="Times New Roman" w:hAnsi="Times New Roman" w:cs="Times New Roman"/>
          <w:sz w:val="26"/>
          <w:szCs w:val="26"/>
        </w:rPr>
        <w:t>"Об организации проведения открытых конкурсов по отбору управляющих организаций для управления многоквартирными домами" и в соответствии с Уставом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CB08D9" w:rsidRPr="00CB08D9" w:rsidRDefault="00CB08D9" w:rsidP="00CB0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CB08D9" w:rsidRDefault="00CB08D9" w:rsidP="00CB08D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proofErr w:type="gramStart"/>
      <w:r w:rsidRPr="00CB08D9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CB08D9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CB08D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CB08D9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CB08D9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CB08D9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CB08D9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CB08D9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CB08D9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CB08D9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CB08D9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CB08D9">
        <w:rPr>
          <w:b/>
          <w:bCs/>
          <w:sz w:val="26"/>
          <w:szCs w:val="26"/>
        </w:rPr>
        <w:t>Т:</w:t>
      </w:r>
    </w:p>
    <w:p w:rsidR="00CB08D9" w:rsidRPr="00CB08D9" w:rsidRDefault="00CB08D9" w:rsidP="00CB08D9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6"/>
          <w:szCs w:val="26"/>
        </w:rPr>
      </w:pPr>
    </w:p>
    <w:p w:rsidR="00CB08D9" w:rsidRPr="00CB08D9" w:rsidRDefault="00CB08D9" w:rsidP="00CB08D9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8D9">
        <w:rPr>
          <w:rFonts w:ascii="Times New Roman" w:hAnsi="Times New Roman" w:cs="Times New Roman"/>
          <w:sz w:val="26"/>
          <w:szCs w:val="26"/>
        </w:rPr>
        <w:t>Создать комиссию по проведению конкурсов по отбору управляющих организаций для управления многоквартирными домами на территории муниципального образования "Городской округ" Город Нарьян-Мар".</w:t>
      </w:r>
    </w:p>
    <w:p w:rsidR="00CB08D9" w:rsidRPr="00CB08D9" w:rsidRDefault="00CB08D9" w:rsidP="00CB08D9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8D9">
        <w:rPr>
          <w:rFonts w:ascii="Times New Roman" w:hAnsi="Times New Roman" w:cs="Times New Roman"/>
          <w:sz w:val="26"/>
          <w:szCs w:val="26"/>
        </w:rPr>
        <w:t>Утвердить состав комиссии по проведению конкурсов по отбору управляющих организаций для управления многоквартирными домами на территории муниципального образования "Городской округ" Город Нарьян-Мар" (Приложение 1).</w:t>
      </w:r>
    </w:p>
    <w:p w:rsidR="00CB08D9" w:rsidRPr="00CB08D9" w:rsidRDefault="00CB08D9" w:rsidP="00CB08D9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8D9">
        <w:rPr>
          <w:rFonts w:ascii="Times New Roman" w:hAnsi="Times New Roman" w:cs="Times New Roman"/>
          <w:sz w:val="26"/>
          <w:szCs w:val="26"/>
        </w:rPr>
        <w:t xml:space="preserve"> Утвердить </w:t>
      </w:r>
      <w:hyperlink w:anchor="P44" w:history="1">
        <w:r w:rsidRPr="00CB08D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B08D9">
        <w:rPr>
          <w:rFonts w:ascii="Times New Roman" w:hAnsi="Times New Roman" w:cs="Times New Roman"/>
          <w:sz w:val="26"/>
          <w:szCs w:val="26"/>
        </w:rPr>
        <w:t xml:space="preserve"> комиссии по проведению конкурсов по отбору управляющих организаций для управления многоквартирными домами на территории муниципального образования "Городской округ" Город Нарьян-Мар" (Приложение 2).</w:t>
      </w:r>
    </w:p>
    <w:p w:rsidR="00CB08D9" w:rsidRPr="00CB08D9" w:rsidRDefault="00CB08D9" w:rsidP="00CB08D9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8D9">
        <w:rPr>
          <w:rFonts w:ascii="Times New Roman" w:hAnsi="Times New Roman" w:cs="Times New Roman"/>
          <w:sz w:val="26"/>
          <w:szCs w:val="26"/>
        </w:rPr>
        <w:t xml:space="preserve">Возложить </w:t>
      </w:r>
      <w:proofErr w:type="gramStart"/>
      <w:r w:rsidRPr="00CB08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B08D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B08D9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МО "Городской округ "Город Нарьян-Мар".</w:t>
      </w:r>
    </w:p>
    <w:p w:rsidR="00CB08D9" w:rsidRPr="00CB08D9" w:rsidRDefault="00CB08D9" w:rsidP="00CB08D9">
      <w:pPr>
        <w:pStyle w:val="ConsPlusNormal"/>
        <w:numPr>
          <w:ilvl w:val="0"/>
          <w:numId w:val="4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8D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2A6EAF" w:rsidRPr="008F0BFB" w:rsidRDefault="002A6EAF" w:rsidP="00CB08D9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</w:p>
    <w:p w:rsidR="0046235E" w:rsidRPr="008F0BFB" w:rsidRDefault="0046235E" w:rsidP="009060DC">
      <w:pPr>
        <w:jc w:val="both"/>
        <w:rPr>
          <w:b/>
          <w:bCs/>
          <w:sz w:val="20"/>
          <w:szCs w:val="20"/>
        </w:rPr>
      </w:pPr>
    </w:p>
    <w:p w:rsidR="00673BFA" w:rsidRPr="008F0BFB" w:rsidRDefault="00673BFA" w:rsidP="009060DC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9E03D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9E03D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CB08D9" w:rsidRDefault="00CB08D9">
      <w:pPr>
        <w:spacing w:after="200" w:line="276" w:lineRule="auto"/>
      </w:pPr>
      <w:r>
        <w:br w:type="page"/>
      </w:r>
    </w:p>
    <w:p w:rsidR="00CB08D9" w:rsidRDefault="00CB08D9" w:rsidP="00CB08D9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  <w:r w:rsidRPr="005F4F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8D9" w:rsidRDefault="00CB08D9" w:rsidP="00CB08D9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A43CC1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округ" Город Нарьян-Мар"</w:t>
      </w:r>
    </w:p>
    <w:p w:rsidR="00CB08D9" w:rsidRPr="00A43CC1" w:rsidRDefault="00CB08D9" w:rsidP="00CB08D9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43CC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3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03.07.2019 № 628</w:t>
      </w:r>
    </w:p>
    <w:p w:rsidR="00CB08D9" w:rsidRDefault="00CB08D9" w:rsidP="00CB08D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08D9" w:rsidRDefault="00CB08D9" w:rsidP="00CB08D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CB08D9" w:rsidRDefault="00CB08D9" w:rsidP="00CB08D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3CC1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43CC1">
        <w:rPr>
          <w:rFonts w:ascii="Times New Roman" w:hAnsi="Times New Roman" w:cs="Times New Roman"/>
          <w:sz w:val="26"/>
          <w:szCs w:val="26"/>
        </w:rPr>
        <w:t xml:space="preserve"> по проведению конкурсов по отбору управляющих организаций для управления многоквартирными домами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"Городской округ" Город Нарьян-Мар"</w:t>
      </w:r>
    </w:p>
    <w:p w:rsidR="00CB08D9" w:rsidRDefault="00CB08D9" w:rsidP="00CB08D9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3"/>
        <w:gridCol w:w="6524"/>
      </w:tblGrid>
      <w:tr w:rsidR="00CB08D9" w:rsidRPr="00F44DF7" w:rsidTr="009E03D9">
        <w:trPr>
          <w:trHeight w:val="605"/>
          <w:jc w:val="center"/>
        </w:trPr>
        <w:tc>
          <w:tcPr>
            <w:tcW w:w="3113" w:type="dxa"/>
          </w:tcPr>
          <w:p w:rsidR="00CB08D9" w:rsidRDefault="00963FC4" w:rsidP="00963F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Бережной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CB08D9">
              <w:rPr>
                <w:sz w:val="26"/>
                <w:szCs w:val="26"/>
              </w:rPr>
              <w:t xml:space="preserve">Андрей Николаевич </w:t>
            </w:r>
          </w:p>
          <w:p w:rsidR="00CB08D9" w:rsidRPr="00992815" w:rsidRDefault="00CB08D9" w:rsidP="00963F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24" w:type="dxa"/>
          </w:tcPr>
          <w:p w:rsidR="00CB08D9" w:rsidRPr="00F44DF7" w:rsidRDefault="00963FC4" w:rsidP="006C37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- п</w:t>
            </w:r>
            <w:r w:rsidR="00CB08D9" w:rsidRPr="00A17E17">
              <w:rPr>
                <w:sz w:val="26"/>
                <w:szCs w:val="26"/>
              </w:rPr>
              <w:t>ерв</w:t>
            </w:r>
            <w:r>
              <w:rPr>
                <w:sz w:val="26"/>
                <w:szCs w:val="26"/>
              </w:rPr>
              <w:t>ый</w:t>
            </w:r>
            <w:r w:rsidR="00CB08D9" w:rsidRPr="00A17E17">
              <w:rPr>
                <w:sz w:val="26"/>
                <w:szCs w:val="26"/>
              </w:rPr>
              <w:t xml:space="preserve"> </w:t>
            </w:r>
            <w:r w:rsidR="00CB08D9" w:rsidRPr="00BA332D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="00CB08D9" w:rsidRPr="00BA332D">
              <w:rPr>
                <w:sz w:val="26"/>
                <w:szCs w:val="26"/>
              </w:rPr>
              <w:t xml:space="preserve"> главы Администрации МО "Городской округ</w:t>
            </w:r>
            <w:r w:rsidR="00CB08D9">
              <w:rPr>
                <w:sz w:val="26"/>
                <w:szCs w:val="26"/>
              </w:rPr>
              <w:t xml:space="preserve"> "Город Нарьян-Мар"</w:t>
            </w:r>
            <w:r w:rsidR="00CB08D9" w:rsidRPr="00992815">
              <w:rPr>
                <w:sz w:val="26"/>
              </w:rPr>
              <w:t>,</w:t>
            </w:r>
            <w:r w:rsidR="00CB08D9">
              <w:rPr>
                <w:sz w:val="26"/>
              </w:rPr>
              <w:t xml:space="preserve"> </w:t>
            </w:r>
            <w:r w:rsidR="00CB08D9" w:rsidRPr="00F44DF7">
              <w:rPr>
                <w:sz w:val="26"/>
              </w:rPr>
              <w:t>председатель Комиссии</w:t>
            </w:r>
            <w:r w:rsidR="008F0BFB">
              <w:rPr>
                <w:sz w:val="26"/>
              </w:rPr>
              <w:t>;</w:t>
            </w:r>
          </w:p>
        </w:tc>
      </w:tr>
      <w:tr w:rsidR="00CB08D9" w:rsidTr="009E03D9">
        <w:trPr>
          <w:trHeight w:val="1256"/>
          <w:jc w:val="center"/>
        </w:trPr>
        <w:tc>
          <w:tcPr>
            <w:tcW w:w="3113" w:type="dxa"/>
          </w:tcPr>
          <w:p w:rsidR="00CB08D9" w:rsidRPr="00A17E17" w:rsidRDefault="00CB08D9" w:rsidP="00963FC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7E17">
              <w:rPr>
                <w:rFonts w:ascii="Times New Roman" w:hAnsi="Times New Roman" w:cs="Times New Roman"/>
                <w:sz w:val="26"/>
              </w:rPr>
              <w:t>Черноусов Александр Владимирович</w:t>
            </w:r>
            <w:r w:rsidRPr="00A17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8D9" w:rsidRDefault="00CB08D9" w:rsidP="00963F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24" w:type="dxa"/>
          </w:tcPr>
          <w:p w:rsidR="00CB08D9" w:rsidRDefault="00963FC4" w:rsidP="006C37F0">
            <w:pPr>
              <w:jc w:val="both"/>
              <w:rPr>
                <w:sz w:val="26"/>
              </w:rPr>
            </w:pPr>
            <w:r>
              <w:rPr>
                <w:sz w:val="26"/>
              </w:rPr>
              <w:t>- н</w:t>
            </w:r>
            <w:r w:rsidR="00CB08D9">
              <w:rPr>
                <w:sz w:val="26"/>
              </w:rPr>
              <w:t>ачальник</w:t>
            </w:r>
            <w:r w:rsidR="00CB08D9" w:rsidRPr="00992815">
              <w:rPr>
                <w:sz w:val="26"/>
              </w:rPr>
              <w:t xml:space="preserve"> Управления строительства, ЖКХ и градостроительной деятельности Администрации </w:t>
            </w:r>
            <w:r w:rsidR="006C37F0">
              <w:rPr>
                <w:sz w:val="26"/>
              </w:rPr>
              <w:t>муниципального образования "Городской</w:t>
            </w:r>
            <w:r w:rsidR="00CB08D9" w:rsidRPr="00992815">
              <w:rPr>
                <w:sz w:val="26"/>
              </w:rPr>
              <w:t xml:space="preserve"> округ "Город Нарьян-Мар"</w:t>
            </w:r>
            <w:r w:rsidR="00CB08D9">
              <w:rPr>
                <w:sz w:val="26"/>
              </w:rPr>
              <w:t xml:space="preserve">, </w:t>
            </w:r>
            <w:r w:rsidR="00CB08D9" w:rsidRPr="00F44DF7">
              <w:rPr>
                <w:sz w:val="26"/>
              </w:rPr>
              <w:t>заместитель председателя Комиссии</w:t>
            </w:r>
            <w:r w:rsidR="008F0BFB">
              <w:rPr>
                <w:sz w:val="26"/>
              </w:rPr>
              <w:t>;</w:t>
            </w:r>
          </w:p>
        </w:tc>
      </w:tr>
      <w:tr w:rsidR="00CB08D9" w:rsidRPr="00F44DF7" w:rsidTr="009E03D9">
        <w:trPr>
          <w:trHeight w:val="1259"/>
          <w:jc w:val="center"/>
        </w:trPr>
        <w:tc>
          <w:tcPr>
            <w:tcW w:w="3113" w:type="dxa"/>
          </w:tcPr>
          <w:p w:rsidR="00CB08D9" w:rsidRDefault="00CB08D9" w:rsidP="00963FC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Вилициада</w:t>
            </w:r>
            <w:proofErr w:type="spellEnd"/>
            <w:r w:rsidRPr="00A17E17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  <w:p w:rsidR="00CB08D9" w:rsidRPr="00992815" w:rsidRDefault="00CB08D9" w:rsidP="00963FC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CB08D9" w:rsidRPr="00992815" w:rsidRDefault="00CB08D9" w:rsidP="00963FC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24" w:type="dxa"/>
          </w:tcPr>
          <w:p w:rsidR="00CB08D9" w:rsidRPr="00F44DF7" w:rsidRDefault="00963FC4" w:rsidP="006C37F0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- н</w:t>
            </w:r>
            <w:r w:rsidR="00CB08D9" w:rsidRPr="00A17E17">
              <w:rPr>
                <w:sz w:val="26"/>
              </w:rPr>
              <w:t xml:space="preserve">ачальник отдела по содержанию муниципального жилищного фонда муниципального казенного учреждения "Управление городского хозяйства </w:t>
            </w:r>
            <w:r w:rsidR="006C37F0">
              <w:rPr>
                <w:sz w:val="26"/>
              </w:rPr>
              <w:br/>
            </w:r>
            <w:proofErr w:type="gramStart"/>
            <w:r w:rsidR="00CB08D9" w:rsidRPr="00A17E17">
              <w:rPr>
                <w:sz w:val="26"/>
              </w:rPr>
              <w:t>г</w:t>
            </w:r>
            <w:proofErr w:type="gramEnd"/>
            <w:r w:rsidR="00CB08D9" w:rsidRPr="00A17E17">
              <w:rPr>
                <w:sz w:val="26"/>
              </w:rPr>
              <w:t>. Нарьян-Мара"</w:t>
            </w:r>
            <w:r w:rsidR="00CB08D9">
              <w:rPr>
                <w:sz w:val="26"/>
              </w:rPr>
              <w:t>, секретарь комиссии</w:t>
            </w:r>
            <w:r w:rsidR="008F0BFB">
              <w:rPr>
                <w:sz w:val="26"/>
              </w:rPr>
              <w:t>;</w:t>
            </w:r>
          </w:p>
        </w:tc>
      </w:tr>
      <w:tr w:rsidR="00CB08D9" w:rsidRPr="00F44DF7" w:rsidTr="009E03D9">
        <w:trPr>
          <w:trHeight w:val="1259"/>
          <w:jc w:val="center"/>
        </w:trPr>
        <w:tc>
          <w:tcPr>
            <w:tcW w:w="3113" w:type="dxa"/>
          </w:tcPr>
          <w:p w:rsidR="00CB08D9" w:rsidRDefault="00CB08D9" w:rsidP="00963FC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Огарков Александр Сергеевич</w:t>
            </w:r>
          </w:p>
        </w:tc>
        <w:tc>
          <w:tcPr>
            <w:tcW w:w="6524" w:type="dxa"/>
          </w:tcPr>
          <w:p w:rsidR="00CB08D9" w:rsidRDefault="00963FC4" w:rsidP="006C37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CB08D9">
              <w:rPr>
                <w:sz w:val="26"/>
                <w:szCs w:val="26"/>
              </w:rPr>
              <w:t xml:space="preserve">пециалист по работе с населением и УК </w:t>
            </w:r>
            <w:r w:rsidR="00CB08D9" w:rsidRPr="00A17E17">
              <w:rPr>
                <w:sz w:val="26"/>
              </w:rPr>
              <w:t>отдела по содержанию муниципального жилищного фонда муниципального казенного учреждения "Управление городского хозяйства г. Нарьян-Мара"</w:t>
            </w:r>
            <w:r w:rsidR="008F0BFB">
              <w:rPr>
                <w:sz w:val="26"/>
              </w:rPr>
              <w:t>;</w:t>
            </w:r>
          </w:p>
        </w:tc>
      </w:tr>
      <w:tr w:rsidR="00CB08D9" w:rsidRPr="00F44DF7" w:rsidTr="009E03D9">
        <w:trPr>
          <w:trHeight w:val="760"/>
          <w:jc w:val="center"/>
        </w:trPr>
        <w:tc>
          <w:tcPr>
            <w:tcW w:w="3113" w:type="dxa"/>
          </w:tcPr>
          <w:p w:rsidR="00CB08D9" w:rsidRPr="00A17E17" w:rsidRDefault="00CB08D9" w:rsidP="00963FC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Аншуков</w:t>
            </w:r>
            <w:proofErr w:type="spellEnd"/>
            <w:r>
              <w:rPr>
                <w:sz w:val="26"/>
              </w:rPr>
              <w:t xml:space="preserve"> Кирилл Михайлович</w:t>
            </w:r>
          </w:p>
        </w:tc>
        <w:tc>
          <w:tcPr>
            <w:tcW w:w="6524" w:type="dxa"/>
          </w:tcPr>
          <w:p w:rsidR="00CB08D9" w:rsidRDefault="00963FC4" w:rsidP="006C37F0">
            <w:pPr>
              <w:jc w:val="both"/>
              <w:rPr>
                <w:sz w:val="26"/>
              </w:rPr>
            </w:pPr>
            <w:r>
              <w:rPr>
                <w:sz w:val="26"/>
              </w:rPr>
              <w:t>- з</w:t>
            </w:r>
            <w:r w:rsidR="00CB08D9">
              <w:rPr>
                <w:sz w:val="26"/>
              </w:rPr>
              <w:t>аместитель начальника</w:t>
            </w:r>
            <w:r w:rsidR="00CB08D9" w:rsidRPr="00A17E17">
              <w:rPr>
                <w:sz w:val="26"/>
              </w:rPr>
              <w:t xml:space="preserve"> отдела по содержанию муниципального жилищного фонда муниципального казенного учреждения "Управление городского хозяйства </w:t>
            </w:r>
            <w:proofErr w:type="gramStart"/>
            <w:r w:rsidR="00CB08D9" w:rsidRPr="00A17E17">
              <w:rPr>
                <w:sz w:val="26"/>
              </w:rPr>
              <w:t>г</w:t>
            </w:r>
            <w:proofErr w:type="gramEnd"/>
            <w:r w:rsidR="00CB08D9" w:rsidRPr="00A17E17">
              <w:rPr>
                <w:sz w:val="26"/>
              </w:rPr>
              <w:t>. Нарьян-Мара"</w:t>
            </w:r>
            <w:r w:rsidR="008F0BFB">
              <w:rPr>
                <w:sz w:val="26"/>
              </w:rPr>
              <w:t>;</w:t>
            </w:r>
          </w:p>
        </w:tc>
      </w:tr>
      <w:tr w:rsidR="00CB08D9" w:rsidRPr="00F44DF7" w:rsidTr="008F0BFB">
        <w:trPr>
          <w:trHeight w:val="703"/>
          <w:jc w:val="center"/>
        </w:trPr>
        <w:tc>
          <w:tcPr>
            <w:tcW w:w="3113" w:type="dxa"/>
          </w:tcPr>
          <w:p w:rsidR="00CB08D9" w:rsidRPr="00A17E17" w:rsidRDefault="00CB08D9" w:rsidP="00963FC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Руденко Анатолий Викторович</w:t>
            </w:r>
          </w:p>
        </w:tc>
        <w:tc>
          <w:tcPr>
            <w:tcW w:w="6524" w:type="dxa"/>
          </w:tcPr>
          <w:p w:rsidR="00CB08D9" w:rsidRDefault="00963FC4" w:rsidP="006C37F0">
            <w:pPr>
              <w:jc w:val="both"/>
              <w:rPr>
                <w:sz w:val="26"/>
              </w:rPr>
            </w:pPr>
            <w:r>
              <w:rPr>
                <w:sz w:val="26"/>
              </w:rPr>
              <w:t>- з</w:t>
            </w:r>
            <w:r w:rsidR="00CB08D9">
              <w:rPr>
                <w:sz w:val="26"/>
              </w:rPr>
              <w:t xml:space="preserve">аместитель директора МКУ "Управления городского хозяйства </w:t>
            </w:r>
            <w:proofErr w:type="gramStart"/>
            <w:r w:rsidR="00CB08D9">
              <w:rPr>
                <w:sz w:val="26"/>
              </w:rPr>
              <w:t>г</w:t>
            </w:r>
            <w:proofErr w:type="gramEnd"/>
            <w:r w:rsidR="00CB08D9">
              <w:rPr>
                <w:sz w:val="26"/>
              </w:rPr>
              <w:t>. Нарьян-Мара"</w:t>
            </w:r>
            <w:r w:rsidR="008F0BFB">
              <w:rPr>
                <w:sz w:val="26"/>
              </w:rPr>
              <w:t>;</w:t>
            </w:r>
          </w:p>
        </w:tc>
      </w:tr>
      <w:tr w:rsidR="00CB08D9" w:rsidRPr="00F44DF7" w:rsidTr="009E03D9">
        <w:trPr>
          <w:trHeight w:val="725"/>
          <w:jc w:val="center"/>
        </w:trPr>
        <w:tc>
          <w:tcPr>
            <w:tcW w:w="3113" w:type="dxa"/>
          </w:tcPr>
          <w:p w:rsidR="00CB08D9" w:rsidRPr="00A17E17" w:rsidRDefault="00CB08D9" w:rsidP="00963FC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Рябова Анна Сергеевна</w:t>
            </w:r>
          </w:p>
        </w:tc>
        <w:tc>
          <w:tcPr>
            <w:tcW w:w="6524" w:type="dxa"/>
          </w:tcPr>
          <w:p w:rsidR="00CB08D9" w:rsidRDefault="00963FC4" w:rsidP="006C37F0">
            <w:pPr>
              <w:jc w:val="both"/>
              <w:rPr>
                <w:sz w:val="26"/>
              </w:rPr>
            </w:pPr>
            <w:r>
              <w:rPr>
                <w:sz w:val="26"/>
              </w:rPr>
              <w:t>- н</w:t>
            </w:r>
            <w:r w:rsidR="00CB08D9">
              <w:rPr>
                <w:sz w:val="26"/>
              </w:rPr>
              <w:t xml:space="preserve">ачальник отдела жилищно-коммунального хозяйства, дорожного хозяйства и благоустройства </w:t>
            </w:r>
            <w:r w:rsidR="00CB08D9" w:rsidRPr="00992815">
              <w:rPr>
                <w:sz w:val="26"/>
              </w:rPr>
              <w:t xml:space="preserve">Управления строительства, ЖКХ и градостроительной деятельности Администрации </w:t>
            </w:r>
            <w:r w:rsidR="006C37F0">
              <w:rPr>
                <w:sz w:val="26"/>
              </w:rPr>
              <w:t>муниципального образования</w:t>
            </w:r>
            <w:r w:rsidR="00CB08D9" w:rsidRPr="00992815">
              <w:rPr>
                <w:sz w:val="26"/>
              </w:rPr>
              <w:t xml:space="preserve"> "Городской округ "Город Нарьян-Мар"</w:t>
            </w:r>
            <w:r w:rsidR="008F0BFB">
              <w:rPr>
                <w:sz w:val="26"/>
              </w:rPr>
              <w:t>;</w:t>
            </w:r>
          </w:p>
        </w:tc>
      </w:tr>
      <w:tr w:rsidR="00CB08D9" w:rsidRPr="00F44DF7" w:rsidTr="009E03D9">
        <w:trPr>
          <w:trHeight w:val="403"/>
          <w:jc w:val="center"/>
        </w:trPr>
        <w:tc>
          <w:tcPr>
            <w:tcW w:w="3113" w:type="dxa"/>
          </w:tcPr>
          <w:p w:rsidR="00CB08D9" w:rsidRPr="00A45A67" w:rsidRDefault="00CB08D9" w:rsidP="00963FC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A45A67">
              <w:rPr>
                <w:sz w:val="26"/>
                <w:lang w:val="en-US"/>
              </w:rPr>
              <w:t>Пахомова</w:t>
            </w:r>
            <w:proofErr w:type="spellEnd"/>
            <w:r w:rsidRPr="00A45A67">
              <w:rPr>
                <w:sz w:val="26"/>
                <w:lang w:val="en-US"/>
              </w:rPr>
              <w:t xml:space="preserve"> Ольга </w:t>
            </w:r>
            <w:proofErr w:type="spellStart"/>
            <w:r w:rsidRPr="00A45A67">
              <w:rPr>
                <w:sz w:val="26"/>
                <w:lang w:val="en-US"/>
              </w:rPr>
              <w:t>Сергеевна</w:t>
            </w:r>
            <w:proofErr w:type="spellEnd"/>
          </w:p>
        </w:tc>
        <w:tc>
          <w:tcPr>
            <w:tcW w:w="6524" w:type="dxa"/>
          </w:tcPr>
          <w:p w:rsidR="00CB08D9" w:rsidRDefault="00963FC4" w:rsidP="006C37F0">
            <w:pPr>
              <w:jc w:val="both"/>
              <w:rPr>
                <w:sz w:val="26"/>
              </w:rPr>
            </w:pPr>
            <w:r>
              <w:rPr>
                <w:sz w:val="26"/>
              </w:rPr>
              <w:t>- д</w:t>
            </w:r>
            <w:r w:rsidR="00CB08D9">
              <w:rPr>
                <w:sz w:val="26"/>
              </w:rPr>
              <w:t>епутат Совета "Городской округ "Город Нарьян-Мар"</w:t>
            </w:r>
            <w:r w:rsidR="008F0BFB">
              <w:rPr>
                <w:sz w:val="26"/>
              </w:rPr>
              <w:t>;</w:t>
            </w:r>
          </w:p>
        </w:tc>
      </w:tr>
      <w:tr w:rsidR="00CB08D9" w:rsidRPr="00F44DF7" w:rsidTr="009E03D9">
        <w:trPr>
          <w:trHeight w:val="403"/>
          <w:jc w:val="center"/>
        </w:trPr>
        <w:tc>
          <w:tcPr>
            <w:tcW w:w="3113" w:type="dxa"/>
          </w:tcPr>
          <w:p w:rsidR="00CB08D9" w:rsidRPr="00A45A67" w:rsidRDefault="00CB08D9" w:rsidP="00963FC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A45A67">
              <w:rPr>
                <w:sz w:val="26"/>
              </w:rPr>
              <w:t>Петунина Ольга Михайловна</w:t>
            </w:r>
          </w:p>
        </w:tc>
        <w:tc>
          <w:tcPr>
            <w:tcW w:w="6524" w:type="dxa"/>
          </w:tcPr>
          <w:p w:rsidR="00CB08D9" w:rsidRDefault="00963FC4" w:rsidP="006C37F0">
            <w:pPr>
              <w:jc w:val="both"/>
              <w:rPr>
                <w:sz w:val="26"/>
              </w:rPr>
            </w:pPr>
            <w:r>
              <w:rPr>
                <w:sz w:val="26"/>
              </w:rPr>
              <w:t>- п</w:t>
            </w:r>
            <w:r w:rsidR="00CB08D9">
              <w:rPr>
                <w:sz w:val="26"/>
              </w:rPr>
              <w:t>редседатель Совета городского округа "Город Нарьян-Мар"</w:t>
            </w:r>
            <w:r w:rsidR="008F0BFB">
              <w:rPr>
                <w:sz w:val="26"/>
              </w:rPr>
              <w:t>;</w:t>
            </w:r>
          </w:p>
        </w:tc>
      </w:tr>
      <w:tr w:rsidR="00CB08D9" w:rsidRPr="00F44DF7" w:rsidTr="009E03D9">
        <w:trPr>
          <w:trHeight w:val="403"/>
          <w:jc w:val="center"/>
        </w:trPr>
        <w:tc>
          <w:tcPr>
            <w:tcW w:w="3113" w:type="dxa"/>
          </w:tcPr>
          <w:p w:rsidR="00CB08D9" w:rsidRDefault="00CB08D9" w:rsidP="00963FC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Кислякова Надежда Леонидовна</w:t>
            </w:r>
          </w:p>
        </w:tc>
        <w:tc>
          <w:tcPr>
            <w:tcW w:w="6524" w:type="dxa"/>
          </w:tcPr>
          <w:p w:rsidR="00CB08D9" w:rsidRDefault="00963FC4" w:rsidP="006C37F0">
            <w:pPr>
              <w:jc w:val="both"/>
              <w:rPr>
                <w:sz w:val="26"/>
              </w:rPr>
            </w:pPr>
            <w:r>
              <w:rPr>
                <w:sz w:val="26"/>
              </w:rPr>
              <w:t>- н</w:t>
            </w:r>
            <w:r w:rsidR="00CB08D9">
              <w:rPr>
                <w:sz w:val="26"/>
              </w:rPr>
              <w:t>ачальник Управления экономики и инвестиций</w:t>
            </w:r>
            <w:r w:rsidR="006C37F0">
              <w:rPr>
                <w:sz w:val="26"/>
              </w:rPr>
              <w:t xml:space="preserve"> </w:t>
            </w:r>
            <w:r w:rsidR="006C37F0" w:rsidRPr="00992815">
              <w:rPr>
                <w:sz w:val="26"/>
              </w:rPr>
              <w:t xml:space="preserve">Администрации </w:t>
            </w:r>
            <w:r w:rsidR="006C37F0">
              <w:rPr>
                <w:sz w:val="26"/>
              </w:rPr>
              <w:t>муниципального образования</w:t>
            </w:r>
            <w:r w:rsidR="006C37F0" w:rsidRPr="00992815">
              <w:rPr>
                <w:sz w:val="26"/>
              </w:rPr>
              <w:t xml:space="preserve"> "Городской округ "Город Нарьян-Мар"</w:t>
            </w:r>
            <w:r w:rsidR="008F0BFB">
              <w:rPr>
                <w:sz w:val="26"/>
              </w:rPr>
              <w:t>;</w:t>
            </w:r>
          </w:p>
        </w:tc>
      </w:tr>
      <w:tr w:rsidR="00CB08D9" w:rsidRPr="00F44DF7" w:rsidTr="009E03D9">
        <w:trPr>
          <w:trHeight w:val="403"/>
          <w:jc w:val="center"/>
        </w:trPr>
        <w:tc>
          <w:tcPr>
            <w:tcW w:w="3113" w:type="dxa"/>
          </w:tcPr>
          <w:p w:rsidR="00CB08D9" w:rsidRDefault="00CB08D9" w:rsidP="00963FC4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Сауков</w:t>
            </w:r>
            <w:proofErr w:type="spellEnd"/>
            <w:r>
              <w:rPr>
                <w:sz w:val="26"/>
              </w:rPr>
              <w:t xml:space="preserve"> Игорь Николаевич</w:t>
            </w:r>
          </w:p>
        </w:tc>
        <w:tc>
          <w:tcPr>
            <w:tcW w:w="6524" w:type="dxa"/>
          </w:tcPr>
          <w:p w:rsidR="00CB08D9" w:rsidRDefault="00963FC4" w:rsidP="006C37F0">
            <w:pPr>
              <w:jc w:val="both"/>
              <w:rPr>
                <w:sz w:val="26"/>
              </w:rPr>
            </w:pPr>
            <w:r>
              <w:rPr>
                <w:sz w:val="26"/>
              </w:rPr>
              <w:t>- н</w:t>
            </w:r>
            <w:r w:rsidR="00CB08D9">
              <w:rPr>
                <w:sz w:val="26"/>
              </w:rPr>
              <w:t>ачальник Правового управления</w:t>
            </w:r>
            <w:r w:rsidR="006C37F0">
              <w:rPr>
                <w:sz w:val="26"/>
              </w:rPr>
              <w:t xml:space="preserve"> Администрации муниципального образования "Городской округ "Город Нарьян-Мар"</w:t>
            </w:r>
            <w:r w:rsidR="008F0BFB">
              <w:rPr>
                <w:sz w:val="26"/>
              </w:rPr>
              <w:t>.</w:t>
            </w:r>
          </w:p>
        </w:tc>
      </w:tr>
    </w:tbl>
    <w:p w:rsidR="008F0BFB" w:rsidRDefault="008F0BFB" w:rsidP="00963FC4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63FC4" w:rsidRDefault="00CB08D9" w:rsidP="00963FC4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A43CC1">
        <w:rPr>
          <w:rFonts w:ascii="Times New Roman" w:hAnsi="Times New Roman" w:cs="Times New Roman"/>
          <w:sz w:val="26"/>
          <w:szCs w:val="26"/>
        </w:rPr>
        <w:t>Приложение 2</w:t>
      </w:r>
      <w:r w:rsidR="00963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8D9" w:rsidRPr="00A43CC1" w:rsidRDefault="00CB08D9" w:rsidP="00963FC4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A43CC1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округ" Город Нарьян-Мар" о</w:t>
      </w:r>
      <w:r w:rsidRPr="00A43CC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3FC4">
        <w:rPr>
          <w:rFonts w:ascii="Times New Roman" w:hAnsi="Times New Roman" w:cs="Times New Roman"/>
          <w:sz w:val="26"/>
          <w:szCs w:val="26"/>
        </w:rPr>
        <w:t>03.07.</w:t>
      </w:r>
      <w:r>
        <w:rPr>
          <w:rFonts w:ascii="Times New Roman" w:hAnsi="Times New Roman" w:cs="Times New Roman"/>
          <w:sz w:val="26"/>
          <w:szCs w:val="26"/>
        </w:rPr>
        <w:t xml:space="preserve">2019 </w:t>
      </w:r>
      <w:r w:rsidRPr="00A43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63FC4">
        <w:rPr>
          <w:rFonts w:ascii="Times New Roman" w:hAnsi="Times New Roman" w:cs="Times New Roman"/>
          <w:sz w:val="26"/>
          <w:szCs w:val="26"/>
        </w:rPr>
        <w:t>628</w:t>
      </w:r>
    </w:p>
    <w:p w:rsidR="00CB08D9" w:rsidRDefault="00CB08D9" w:rsidP="00CB08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63FC4">
      <w:pPr>
        <w:pStyle w:val="ConsPlusTitle"/>
        <w:jc w:val="center"/>
        <w:rPr>
          <w:sz w:val="26"/>
          <w:szCs w:val="26"/>
        </w:rPr>
      </w:pPr>
      <w:bookmarkStart w:id="1" w:name="P44"/>
      <w:bookmarkEnd w:id="1"/>
      <w:r w:rsidRPr="00963FC4">
        <w:rPr>
          <w:sz w:val="26"/>
          <w:szCs w:val="26"/>
        </w:rPr>
        <w:t>ПОЛОЖЕНИЕ</w:t>
      </w:r>
    </w:p>
    <w:p w:rsidR="00CB08D9" w:rsidRPr="00963FC4" w:rsidRDefault="00CB08D9" w:rsidP="00963FC4">
      <w:pPr>
        <w:pStyle w:val="ConsPlusTitle"/>
        <w:jc w:val="center"/>
        <w:rPr>
          <w:sz w:val="26"/>
          <w:szCs w:val="26"/>
        </w:rPr>
      </w:pPr>
      <w:r w:rsidRPr="00963FC4">
        <w:rPr>
          <w:sz w:val="26"/>
          <w:szCs w:val="26"/>
        </w:rPr>
        <w:t>О КОМИССИИ ПО ПРОВЕДЕНИЮ КОНКУРСОВ</w:t>
      </w:r>
    </w:p>
    <w:p w:rsidR="00CB08D9" w:rsidRPr="00963FC4" w:rsidRDefault="00CB08D9" w:rsidP="00963FC4">
      <w:pPr>
        <w:pStyle w:val="ConsPlusTitle"/>
        <w:jc w:val="center"/>
        <w:rPr>
          <w:sz w:val="26"/>
          <w:szCs w:val="26"/>
        </w:rPr>
      </w:pPr>
      <w:r w:rsidRPr="00963FC4">
        <w:rPr>
          <w:sz w:val="26"/>
          <w:szCs w:val="26"/>
        </w:rPr>
        <w:t>ПО ОТБОРУ УПРАВЛЯЮЩИХ ОРГАНИЗАЦИЙ ДЛЯ УПРАВЛЕНИЯ</w:t>
      </w:r>
    </w:p>
    <w:p w:rsidR="00CB08D9" w:rsidRPr="00963FC4" w:rsidRDefault="00CB08D9" w:rsidP="00963FC4">
      <w:pPr>
        <w:pStyle w:val="ConsPlusTitle"/>
        <w:jc w:val="center"/>
        <w:rPr>
          <w:sz w:val="26"/>
          <w:szCs w:val="26"/>
        </w:rPr>
      </w:pPr>
      <w:r w:rsidRPr="00963FC4">
        <w:rPr>
          <w:sz w:val="26"/>
          <w:szCs w:val="26"/>
        </w:rPr>
        <w:t>МНОГОКВАРТИРНЫМИ ДОМАМИ НА ТЕРРИТОРИИ МУНИЦИПАЛЬНОГО</w:t>
      </w:r>
      <w:r w:rsidR="00963FC4">
        <w:rPr>
          <w:sz w:val="26"/>
          <w:szCs w:val="26"/>
        </w:rPr>
        <w:t xml:space="preserve"> </w:t>
      </w:r>
      <w:r w:rsidRPr="00963FC4">
        <w:rPr>
          <w:sz w:val="26"/>
          <w:szCs w:val="26"/>
        </w:rPr>
        <w:t xml:space="preserve">ОБРАЗОВАНИЯ </w:t>
      </w:r>
      <w:r w:rsidR="0045279C">
        <w:rPr>
          <w:sz w:val="26"/>
          <w:szCs w:val="26"/>
        </w:rPr>
        <w:t>"</w:t>
      </w:r>
      <w:r w:rsidRPr="00963FC4">
        <w:rPr>
          <w:sz w:val="26"/>
          <w:szCs w:val="26"/>
        </w:rPr>
        <w:t xml:space="preserve">ГОРОДСКОЙ ОКРУГ </w:t>
      </w:r>
      <w:r w:rsidR="0045279C">
        <w:rPr>
          <w:sz w:val="26"/>
          <w:szCs w:val="26"/>
        </w:rPr>
        <w:br/>
        <w:t>"</w:t>
      </w:r>
      <w:r w:rsidRPr="00963FC4">
        <w:rPr>
          <w:sz w:val="26"/>
          <w:szCs w:val="26"/>
        </w:rPr>
        <w:t>ГОРОД НАРЬЯН-МАР</w:t>
      </w:r>
      <w:r w:rsidR="0045279C">
        <w:rPr>
          <w:sz w:val="26"/>
          <w:szCs w:val="26"/>
        </w:rPr>
        <w:t>"</w:t>
      </w:r>
    </w:p>
    <w:p w:rsidR="00CB08D9" w:rsidRPr="00963FC4" w:rsidRDefault="00CB08D9" w:rsidP="00963F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63FC4">
      <w:pPr>
        <w:pStyle w:val="ConsPlusTitle"/>
        <w:numPr>
          <w:ilvl w:val="0"/>
          <w:numId w:val="42"/>
        </w:numPr>
        <w:tabs>
          <w:tab w:val="left" w:pos="284"/>
          <w:tab w:val="left" w:pos="1985"/>
        </w:tabs>
        <w:adjustRightInd/>
        <w:ind w:left="0" w:firstLine="0"/>
        <w:jc w:val="center"/>
        <w:outlineLvl w:val="1"/>
        <w:rPr>
          <w:sz w:val="26"/>
          <w:szCs w:val="26"/>
        </w:rPr>
      </w:pPr>
      <w:r w:rsidRPr="00963FC4">
        <w:rPr>
          <w:sz w:val="26"/>
          <w:szCs w:val="26"/>
        </w:rPr>
        <w:t>ОБЩИЕ ПОЛОЖЕНИЯ</w:t>
      </w:r>
    </w:p>
    <w:p w:rsidR="00CB08D9" w:rsidRPr="00963FC4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63FC4">
        <w:rPr>
          <w:rFonts w:ascii="Times New Roman" w:hAnsi="Times New Roman" w:cs="Times New Roman"/>
          <w:sz w:val="26"/>
          <w:szCs w:val="26"/>
        </w:rPr>
        <w:t xml:space="preserve">Комиссия по проведению конкурсов по отбору управляющих организаций </w:t>
      </w:r>
      <w:r w:rsidR="0084110F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для управления многоквартирными домами на территории муниципального образования "Городской округ "Город Нарьян-Мар" (далее - Комиссия) создается </w:t>
      </w:r>
      <w:r w:rsidR="0084110F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4" w:history="1">
        <w:r w:rsidRPr="00963FC4">
          <w:rPr>
            <w:rFonts w:ascii="Times New Roman" w:hAnsi="Times New Roman" w:cs="Times New Roman"/>
            <w:sz w:val="26"/>
            <w:szCs w:val="26"/>
          </w:rPr>
          <w:t>ст. 161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</w:t>
      </w:r>
      <w:r w:rsidR="0084110F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и </w:t>
      </w:r>
      <w:hyperlink r:id="rId15" w:history="1">
        <w:r w:rsidRPr="00963FC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06.02.2006 № 75 </w:t>
      </w:r>
      <w:r w:rsidR="0084110F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"О порядке проведения органом местного самоуправления открытого конкурса </w:t>
      </w:r>
      <w:r w:rsidR="0084110F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по отбору управляющей организации для управления многоквартирным домом" </w:t>
      </w:r>
      <w:r w:rsidR="0084110F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в целях реализации положений</w:t>
      </w:r>
      <w:proofErr w:type="gramEnd"/>
      <w:r w:rsidRPr="00963FC4">
        <w:rPr>
          <w:rFonts w:ascii="Times New Roman" w:hAnsi="Times New Roman" w:cs="Times New Roman"/>
          <w:sz w:val="26"/>
          <w:szCs w:val="26"/>
        </w:rPr>
        <w:t xml:space="preserve"> Жилищного </w:t>
      </w:r>
      <w:hyperlink r:id="rId16" w:history="1">
        <w:r w:rsidRPr="00963FC4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B08D9" w:rsidRPr="00963FC4" w:rsidRDefault="00CB08D9" w:rsidP="00963FC4">
      <w:pPr>
        <w:ind w:firstLine="567"/>
        <w:jc w:val="both"/>
        <w:rPr>
          <w:sz w:val="26"/>
          <w:szCs w:val="26"/>
        </w:rPr>
      </w:pPr>
      <w:r w:rsidRPr="00963FC4">
        <w:rPr>
          <w:sz w:val="26"/>
          <w:szCs w:val="26"/>
        </w:rPr>
        <w:t xml:space="preserve">2. </w:t>
      </w:r>
      <w:proofErr w:type="gramStart"/>
      <w:r w:rsidRPr="00963FC4">
        <w:rPr>
          <w:sz w:val="26"/>
          <w:szCs w:val="26"/>
        </w:rPr>
        <w:t xml:space="preserve">Комиссия создается при </w:t>
      </w:r>
      <w:r w:rsidR="0084110F">
        <w:rPr>
          <w:sz w:val="26"/>
          <w:szCs w:val="26"/>
        </w:rPr>
        <w:t>п</w:t>
      </w:r>
      <w:r w:rsidRPr="00963FC4">
        <w:rPr>
          <w:sz w:val="26"/>
          <w:szCs w:val="26"/>
        </w:rPr>
        <w:t xml:space="preserve">ервом заместителе главы Администрации </w:t>
      </w:r>
      <w:r w:rsidR="0084110F">
        <w:rPr>
          <w:sz w:val="26"/>
          <w:szCs w:val="26"/>
        </w:rPr>
        <w:br/>
      </w:r>
      <w:r w:rsidRPr="00963FC4">
        <w:rPr>
          <w:sz w:val="26"/>
          <w:szCs w:val="26"/>
        </w:rPr>
        <w:t>МО "Городской округ "Город Нарьян-Мар"</w:t>
      </w:r>
      <w:r w:rsidR="0084110F">
        <w:rPr>
          <w:sz w:val="26"/>
          <w:szCs w:val="26"/>
        </w:rPr>
        <w:t xml:space="preserve"> и</w:t>
      </w:r>
      <w:r w:rsidRPr="00963FC4">
        <w:rPr>
          <w:sz w:val="26"/>
          <w:szCs w:val="26"/>
        </w:rPr>
        <w:t xml:space="preserve"> является постоянно действующим коллегиальным органом муниципального образования "Городской округ "Город Нарьян-Мар", осуществляющим согласование и принятие решений по вопросам, отнесенным к ее компетенции законодательством Российской Федерации, </w:t>
      </w:r>
      <w:hyperlink r:id="rId17" w:history="1">
        <w:r w:rsidRPr="00963FC4">
          <w:rPr>
            <w:sz w:val="26"/>
            <w:szCs w:val="26"/>
          </w:rPr>
          <w:t>Уставом</w:t>
        </w:r>
      </w:hyperlink>
      <w:r w:rsidRPr="00963FC4">
        <w:rPr>
          <w:sz w:val="26"/>
          <w:szCs w:val="26"/>
        </w:rPr>
        <w:t xml:space="preserve"> муниципального образования "Городской округ "Город Нарьян-Мар", нормативными и правовыми актами </w:t>
      </w:r>
      <w:r w:rsidRPr="009E03D9">
        <w:rPr>
          <w:sz w:val="26"/>
          <w:szCs w:val="26"/>
        </w:rPr>
        <w:t>органов местного самоуправления</w:t>
      </w:r>
      <w:r w:rsidRPr="00963FC4">
        <w:rPr>
          <w:sz w:val="26"/>
          <w:szCs w:val="26"/>
        </w:rPr>
        <w:t xml:space="preserve"> </w:t>
      </w:r>
      <w:r w:rsidR="009E03D9">
        <w:rPr>
          <w:sz w:val="26"/>
          <w:szCs w:val="26"/>
        </w:rPr>
        <w:t>г. Нарьян-Мара.</w:t>
      </w:r>
      <w:r w:rsidRPr="00963FC4">
        <w:rPr>
          <w:sz w:val="26"/>
          <w:szCs w:val="26"/>
        </w:rPr>
        <w:t xml:space="preserve"> </w:t>
      </w:r>
      <w:proofErr w:type="gramEnd"/>
    </w:p>
    <w:p w:rsidR="00CB08D9" w:rsidRPr="00963FC4" w:rsidRDefault="00CB08D9" w:rsidP="00963FC4">
      <w:pPr>
        <w:ind w:firstLine="567"/>
        <w:jc w:val="both"/>
        <w:rPr>
          <w:sz w:val="26"/>
          <w:szCs w:val="26"/>
        </w:rPr>
      </w:pPr>
      <w:r w:rsidRPr="00963FC4">
        <w:rPr>
          <w:sz w:val="26"/>
          <w:szCs w:val="26"/>
        </w:rPr>
        <w:t>2.1. Комиссия создан</w:t>
      </w:r>
      <w:r w:rsidR="009E03D9">
        <w:rPr>
          <w:sz w:val="26"/>
          <w:szCs w:val="26"/>
        </w:rPr>
        <w:t>а</w:t>
      </w:r>
      <w:r w:rsidRPr="00963FC4">
        <w:rPr>
          <w:sz w:val="26"/>
          <w:szCs w:val="26"/>
        </w:rPr>
        <w:t xml:space="preserve"> для проведения открытых конкурсов по отбору управляющих организаций для управления многоквартирными </w:t>
      </w:r>
      <w:r w:rsidRPr="009E03D9">
        <w:rPr>
          <w:sz w:val="26"/>
          <w:szCs w:val="26"/>
        </w:rPr>
        <w:t>домами</w:t>
      </w:r>
      <w:r w:rsidR="009E03D9" w:rsidRPr="009E03D9">
        <w:rPr>
          <w:sz w:val="26"/>
          <w:szCs w:val="26"/>
        </w:rPr>
        <w:t xml:space="preserve"> и действует два года с момента ее создания</w:t>
      </w:r>
      <w:r w:rsidRPr="009E03D9">
        <w:rPr>
          <w:sz w:val="26"/>
          <w:szCs w:val="26"/>
        </w:rPr>
        <w:t>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3. Организатор конкурса по отбору управляющей организации - Администрация города Нарьян-Мара: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3.1. </w:t>
      </w:r>
      <w:r w:rsidR="0084110F">
        <w:rPr>
          <w:rFonts w:ascii="Times New Roman" w:hAnsi="Times New Roman" w:cs="Times New Roman"/>
          <w:sz w:val="26"/>
          <w:szCs w:val="26"/>
        </w:rPr>
        <w:t>о</w:t>
      </w:r>
      <w:r w:rsidRPr="00963FC4">
        <w:rPr>
          <w:rFonts w:ascii="Times New Roman" w:hAnsi="Times New Roman" w:cs="Times New Roman"/>
          <w:sz w:val="26"/>
          <w:szCs w:val="26"/>
        </w:rPr>
        <w:t xml:space="preserve">рганизует работу структурных подразделений Администрации города Нарьян-Мара и МКУ "Управление городского хозяйства </w:t>
      </w:r>
      <w:proofErr w:type="gramStart"/>
      <w:r w:rsidRPr="00963FC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63FC4">
        <w:rPr>
          <w:rFonts w:ascii="Times New Roman" w:hAnsi="Times New Roman" w:cs="Times New Roman"/>
          <w:sz w:val="26"/>
          <w:szCs w:val="26"/>
        </w:rPr>
        <w:t>. Нарьян-Мара" по сбору информации и подготовке перечня многоквартирных домов, собственники помещений которых не выбрали способ управления или выбранный способ управления многоквартирными домами не был реализован в установленный срок;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3.2. </w:t>
      </w:r>
      <w:r w:rsidR="0084110F">
        <w:rPr>
          <w:rFonts w:ascii="Times New Roman" w:hAnsi="Times New Roman" w:cs="Times New Roman"/>
          <w:sz w:val="26"/>
          <w:szCs w:val="26"/>
        </w:rPr>
        <w:t>в</w:t>
      </w:r>
      <w:r w:rsidRPr="00963FC4">
        <w:rPr>
          <w:rFonts w:ascii="Times New Roman" w:hAnsi="Times New Roman" w:cs="Times New Roman"/>
          <w:sz w:val="26"/>
          <w:szCs w:val="26"/>
        </w:rPr>
        <w:t>ыступает инициатором открытых конкурсов по отбору управляющих организаций для управления многоквартирными домами и в случаях, предусмотренных действующим жилищным законодательством;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3.3. </w:t>
      </w:r>
      <w:r w:rsidR="0084110F">
        <w:rPr>
          <w:rFonts w:ascii="Times New Roman" w:hAnsi="Times New Roman" w:cs="Times New Roman"/>
          <w:sz w:val="26"/>
          <w:szCs w:val="26"/>
        </w:rPr>
        <w:t>у</w:t>
      </w:r>
      <w:r w:rsidRPr="00963FC4">
        <w:rPr>
          <w:rFonts w:ascii="Times New Roman" w:hAnsi="Times New Roman" w:cs="Times New Roman"/>
          <w:sz w:val="26"/>
          <w:szCs w:val="26"/>
        </w:rPr>
        <w:t>тверждает конкурсную документацию.</w:t>
      </w:r>
    </w:p>
    <w:p w:rsidR="00CB08D9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84110F" w:rsidP="0084110F">
      <w:pPr>
        <w:pStyle w:val="ConsPlusTitle"/>
        <w:numPr>
          <w:ilvl w:val="0"/>
          <w:numId w:val="42"/>
        </w:numPr>
        <w:tabs>
          <w:tab w:val="left" w:pos="284"/>
        </w:tabs>
        <w:adjustRightInd/>
        <w:ind w:left="0" w:firstLine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08D9" w:rsidRPr="00963FC4">
        <w:rPr>
          <w:sz w:val="26"/>
          <w:szCs w:val="26"/>
        </w:rPr>
        <w:t>ПРАВОВОЕ РЕГУЛИРОВАНИЕ</w:t>
      </w:r>
    </w:p>
    <w:p w:rsidR="00CB08D9" w:rsidRPr="00963FC4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63FC4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8" w:history="1">
        <w:r w:rsidRPr="00963FC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19" w:history="1">
        <w:r w:rsidRPr="00963FC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20" w:history="1">
        <w:r w:rsidRPr="00963FC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Российской Федерации, Градостроительным </w:t>
      </w:r>
      <w:hyperlink r:id="rId21" w:history="1">
        <w:r w:rsidRPr="00963FC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22" w:history="1">
        <w:r w:rsidRPr="00963F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от 26.07.2006 № 135-ФЗ "О защите конкуренции", Федеральным </w:t>
      </w:r>
      <w:hyperlink r:id="rId23" w:history="1">
        <w:r w:rsidRPr="00963F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24" w:history="1">
        <w:r w:rsidRPr="00963FC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06.02.2006 № 75 "О порядке проведения органом местного самоуправления открытого конкурса по отбору управляющей</w:t>
      </w:r>
      <w:proofErr w:type="gramEnd"/>
      <w:r w:rsidRPr="00963FC4">
        <w:rPr>
          <w:rFonts w:ascii="Times New Roman" w:hAnsi="Times New Roman" w:cs="Times New Roman"/>
          <w:sz w:val="26"/>
          <w:szCs w:val="26"/>
        </w:rPr>
        <w:t xml:space="preserve"> организации для управления многоквартирным домом" и настоящим Положением.</w:t>
      </w:r>
    </w:p>
    <w:p w:rsidR="00CB08D9" w:rsidRPr="00963FC4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84110F">
      <w:pPr>
        <w:pStyle w:val="ConsPlusTitle"/>
        <w:jc w:val="center"/>
        <w:outlineLvl w:val="1"/>
        <w:rPr>
          <w:sz w:val="26"/>
          <w:szCs w:val="26"/>
        </w:rPr>
      </w:pPr>
      <w:r w:rsidRPr="00963FC4">
        <w:rPr>
          <w:sz w:val="26"/>
          <w:szCs w:val="26"/>
          <w:lang w:val="en-US"/>
        </w:rPr>
        <w:t>III</w:t>
      </w:r>
      <w:r w:rsidRPr="00963FC4">
        <w:rPr>
          <w:sz w:val="26"/>
          <w:szCs w:val="26"/>
        </w:rPr>
        <w:t>. ПОРЯДОК ФОРМИРОВАНИЯ КОМИССИИ</w:t>
      </w:r>
    </w:p>
    <w:p w:rsidR="00CB08D9" w:rsidRPr="00963FC4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5. Персональный состав Комиссии утверждается главой муниципального образования "Городской округ "Город Нарьян-Мар" путем издания соответствующего постановления.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6. В состав Комиссии входит не менее 5 (пяти) человек, в том числе должностные лица Администрации муниципального образования "Городской округ "Город Нарьян-Мар", являющейся организатором конкурса. 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963FC4">
        <w:rPr>
          <w:rFonts w:ascii="Times New Roman" w:hAnsi="Times New Roman" w:cs="Times New Roman"/>
          <w:sz w:val="26"/>
          <w:szCs w:val="26"/>
        </w:rPr>
        <w:t xml:space="preserve">Членами Комиссии не могут быть физические лица, лично заинтересованные </w:t>
      </w:r>
      <w:r w:rsidR="0084110F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</w:t>
      </w:r>
      <w:proofErr w:type="gramEnd"/>
      <w:r w:rsidRPr="00963FC4">
        <w:rPr>
          <w:rFonts w:ascii="Times New Roman" w:hAnsi="Times New Roman" w:cs="Times New Roman"/>
          <w:sz w:val="26"/>
          <w:szCs w:val="26"/>
        </w:rPr>
        <w:t>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конкурса)). В случае выявления таких лиц организатор конкурса обязан незамедлительно исключить их из состава Комиссии и назначить иных лиц.</w:t>
      </w:r>
    </w:p>
    <w:p w:rsidR="00CB08D9" w:rsidRPr="00963FC4" w:rsidRDefault="00CB08D9" w:rsidP="00963FC4">
      <w:pPr>
        <w:pStyle w:val="ConsPlusTitle"/>
        <w:jc w:val="both"/>
        <w:outlineLvl w:val="1"/>
        <w:rPr>
          <w:sz w:val="26"/>
          <w:szCs w:val="26"/>
        </w:rPr>
      </w:pPr>
    </w:p>
    <w:p w:rsidR="00CB08D9" w:rsidRPr="00963FC4" w:rsidRDefault="00CB08D9" w:rsidP="0045279C">
      <w:pPr>
        <w:pStyle w:val="ConsPlusTitle"/>
        <w:ind w:left="360"/>
        <w:jc w:val="center"/>
        <w:outlineLvl w:val="1"/>
        <w:rPr>
          <w:sz w:val="26"/>
          <w:szCs w:val="26"/>
        </w:rPr>
      </w:pPr>
      <w:r w:rsidRPr="00963FC4">
        <w:rPr>
          <w:sz w:val="26"/>
          <w:szCs w:val="26"/>
          <w:lang w:val="en-US"/>
        </w:rPr>
        <w:t>IV</w:t>
      </w:r>
      <w:r w:rsidRPr="00963FC4">
        <w:rPr>
          <w:sz w:val="26"/>
          <w:szCs w:val="26"/>
        </w:rPr>
        <w:t>. ЦЕЛИ И ЗАДАЧИ КОМИССИИ</w:t>
      </w:r>
    </w:p>
    <w:p w:rsidR="00CB08D9" w:rsidRPr="00963FC4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8. Цели Комиссии: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8.1. Рассмотрение заявок на участие в открытых конкурсах по отбору управляющих организаций для управления многоквартирными домами</w:t>
      </w:r>
      <w:r w:rsidRPr="009E03D9">
        <w:rPr>
          <w:rFonts w:ascii="Times New Roman" w:hAnsi="Times New Roman" w:cs="Times New Roman"/>
          <w:sz w:val="26"/>
          <w:szCs w:val="26"/>
        </w:rPr>
        <w:t>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8.2. Проведение конкурса, подведение итогов и определение победителей конкурсов на право заключения договоров управления многоквартирными домами.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9. Задачи Комиссии: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9.1. Обеспечение объективности при рассмотрении, сопоставлении и оценке заявок на участие в открытых конкурсах, поданных на бумажном носителе и подписанных в соответствии с нормативными правовыми актами Российской Федерации;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9.2.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9.3. </w:t>
      </w:r>
      <w:r w:rsidR="00907DD5" w:rsidRPr="009E03D9">
        <w:rPr>
          <w:rFonts w:ascii="Times New Roman" w:hAnsi="Times New Roman" w:cs="Times New Roman"/>
          <w:sz w:val="26"/>
          <w:szCs w:val="26"/>
        </w:rPr>
        <w:t>Обеспечение д</w:t>
      </w:r>
      <w:r w:rsidRPr="009E03D9">
        <w:rPr>
          <w:rFonts w:ascii="Times New Roman" w:hAnsi="Times New Roman" w:cs="Times New Roman"/>
          <w:sz w:val="26"/>
          <w:szCs w:val="26"/>
        </w:rPr>
        <w:t>оступност</w:t>
      </w:r>
      <w:r w:rsidR="00907DD5" w:rsidRPr="009E03D9">
        <w:rPr>
          <w:rFonts w:ascii="Times New Roman" w:hAnsi="Times New Roman" w:cs="Times New Roman"/>
          <w:sz w:val="26"/>
          <w:szCs w:val="26"/>
        </w:rPr>
        <w:t>и</w:t>
      </w:r>
      <w:r w:rsidRPr="00963FC4">
        <w:rPr>
          <w:rFonts w:ascii="Times New Roman" w:hAnsi="Times New Roman" w:cs="Times New Roman"/>
          <w:sz w:val="26"/>
          <w:szCs w:val="26"/>
        </w:rPr>
        <w:t xml:space="preserve"> информации о проведении конкурсов и открытости их проведения;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9.4. Соблюдение принципов публичности, прозрачности, </w:t>
      </w:r>
      <w:proofErr w:type="spellStart"/>
      <w:r w:rsidRPr="00963FC4">
        <w:rPr>
          <w:rFonts w:ascii="Times New Roman" w:hAnsi="Times New Roman" w:cs="Times New Roman"/>
          <w:sz w:val="26"/>
          <w:szCs w:val="26"/>
        </w:rPr>
        <w:t>конкурентности</w:t>
      </w:r>
      <w:proofErr w:type="spellEnd"/>
      <w:r w:rsidRPr="00963FC4">
        <w:rPr>
          <w:rFonts w:ascii="Times New Roman" w:hAnsi="Times New Roman" w:cs="Times New Roman"/>
          <w:sz w:val="26"/>
          <w:szCs w:val="26"/>
        </w:rPr>
        <w:t xml:space="preserve"> при проведении конкурса;</w:t>
      </w:r>
    </w:p>
    <w:p w:rsidR="00CB08D9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9.5. Устранение возможностей злоупотребления и коррупции при проведении конкурсов.</w:t>
      </w:r>
    </w:p>
    <w:p w:rsidR="006F19A4" w:rsidRDefault="006F19A4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9A4" w:rsidRPr="00963FC4" w:rsidRDefault="006F19A4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45279C">
      <w:pPr>
        <w:pStyle w:val="ConsPlusTitle"/>
        <w:jc w:val="center"/>
        <w:outlineLvl w:val="1"/>
        <w:rPr>
          <w:sz w:val="26"/>
          <w:szCs w:val="26"/>
        </w:rPr>
      </w:pPr>
      <w:r w:rsidRPr="00963FC4">
        <w:rPr>
          <w:sz w:val="26"/>
          <w:szCs w:val="26"/>
          <w:lang w:val="en-US"/>
        </w:rPr>
        <w:t>V</w:t>
      </w:r>
      <w:r w:rsidRPr="00963FC4">
        <w:rPr>
          <w:sz w:val="26"/>
          <w:szCs w:val="26"/>
        </w:rPr>
        <w:t>. ФУНКЦИИ КОМИССИИ</w:t>
      </w:r>
    </w:p>
    <w:p w:rsidR="00CB08D9" w:rsidRPr="00963FC4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10.  Функции Комиссии: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10.1. </w:t>
      </w:r>
      <w:r w:rsidR="00907DD5">
        <w:rPr>
          <w:rFonts w:ascii="Times New Roman" w:hAnsi="Times New Roman" w:cs="Times New Roman"/>
          <w:sz w:val="26"/>
          <w:szCs w:val="26"/>
        </w:rPr>
        <w:t>о</w:t>
      </w:r>
      <w:r w:rsidRPr="00963FC4">
        <w:rPr>
          <w:rFonts w:ascii="Times New Roman" w:hAnsi="Times New Roman" w:cs="Times New Roman"/>
          <w:sz w:val="26"/>
          <w:szCs w:val="26"/>
        </w:rPr>
        <w:t xml:space="preserve">рганизация открытых конкурсов по отбору управляющих организаций </w:t>
      </w:r>
      <w:r w:rsidR="00907DD5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для управления многоквартирными домами и в случаях, предусмотренных действующим жилищным законодательством;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10.2. </w:t>
      </w:r>
      <w:r w:rsidR="00907DD5">
        <w:rPr>
          <w:rFonts w:ascii="Times New Roman" w:hAnsi="Times New Roman" w:cs="Times New Roman"/>
          <w:sz w:val="26"/>
          <w:szCs w:val="26"/>
        </w:rPr>
        <w:t>о</w:t>
      </w:r>
      <w:r w:rsidRPr="00963FC4">
        <w:rPr>
          <w:rFonts w:ascii="Times New Roman" w:hAnsi="Times New Roman" w:cs="Times New Roman"/>
          <w:sz w:val="26"/>
          <w:szCs w:val="26"/>
        </w:rPr>
        <w:t>пределение сроков проведения открытых конкурсов по отбору управляющих организаций для управления многоквартирными домами;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10.3. </w:t>
      </w:r>
      <w:r w:rsidR="00907DD5">
        <w:rPr>
          <w:rFonts w:ascii="Times New Roman" w:hAnsi="Times New Roman" w:cs="Times New Roman"/>
          <w:sz w:val="26"/>
          <w:szCs w:val="26"/>
        </w:rPr>
        <w:t>у</w:t>
      </w:r>
      <w:r w:rsidRPr="00963FC4">
        <w:rPr>
          <w:rFonts w:ascii="Times New Roman" w:hAnsi="Times New Roman" w:cs="Times New Roman"/>
          <w:sz w:val="26"/>
          <w:szCs w:val="26"/>
        </w:rPr>
        <w:t>тверждение конкурсной документации;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10.4. </w:t>
      </w:r>
      <w:r w:rsidR="00907DD5">
        <w:rPr>
          <w:rFonts w:ascii="Times New Roman" w:hAnsi="Times New Roman" w:cs="Times New Roman"/>
          <w:sz w:val="26"/>
          <w:szCs w:val="26"/>
        </w:rPr>
        <w:t>в</w:t>
      </w:r>
      <w:r w:rsidRPr="00963FC4">
        <w:rPr>
          <w:rFonts w:ascii="Times New Roman" w:hAnsi="Times New Roman" w:cs="Times New Roman"/>
          <w:sz w:val="26"/>
          <w:szCs w:val="26"/>
        </w:rPr>
        <w:t>скрытие конвертов с заявками на участие в конкурсе;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10.5. </w:t>
      </w:r>
      <w:r w:rsidR="00907DD5">
        <w:rPr>
          <w:rFonts w:ascii="Times New Roman" w:hAnsi="Times New Roman" w:cs="Times New Roman"/>
          <w:sz w:val="26"/>
          <w:szCs w:val="26"/>
        </w:rPr>
        <w:t>р</w:t>
      </w:r>
      <w:r w:rsidRPr="00963FC4">
        <w:rPr>
          <w:rFonts w:ascii="Times New Roman" w:hAnsi="Times New Roman" w:cs="Times New Roman"/>
          <w:sz w:val="26"/>
          <w:szCs w:val="26"/>
        </w:rPr>
        <w:t>ассмотрение заявок, оценка и сопоставление заявок на участие в конкурсе;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10.6.  </w:t>
      </w:r>
      <w:r w:rsidR="00907DD5">
        <w:rPr>
          <w:rFonts w:ascii="Times New Roman" w:hAnsi="Times New Roman" w:cs="Times New Roman"/>
          <w:sz w:val="26"/>
          <w:szCs w:val="26"/>
        </w:rPr>
        <w:t>о</w:t>
      </w:r>
      <w:r w:rsidRPr="00963FC4">
        <w:rPr>
          <w:rFonts w:ascii="Times New Roman" w:hAnsi="Times New Roman" w:cs="Times New Roman"/>
          <w:sz w:val="26"/>
          <w:szCs w:val="26"/>
        </w:rPr>
        <w:t>пределение победителя конкурса;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10.7. </w:t>
      </w:r>
      <w:r w:rsidR="00907DD5">
        <w:rPr>
          <w:rFonts w:ascii="Times New Roman" w:hAnsi="Times New Roman" w:cs="Times New Roman"/>
          <w:sz w:val="26"/>
          <w:szCs w:val="26"/>
        </w:rPr>
        <w:t>в</w:t>
      </w:r>
      <w:r w:rsidRPr="00963FC4">
        <w:rPr>
          <w:rFonts w:ascii="Times New Roman" w:hAnsi="Times New Roman" w:cs="Times New Roman"/>
          <w:sz w:val="26"/>
          <w:szCs w:val="26"/>
        </w:rPr>
        <w:t>едение протокола вскрытия конвертов с заявками на участие в конкурсе, протокола рассмотрения заявок на участие в конкурсе, протокола конкурса.</w:t>
      </w:r>
    </w:p>
    <w:p w:rsidR="00CB08D9" w:rsidRPr="00963FC4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07DD5">
      <w:pPr>
        <w:pStyle w:val="ConsPlusTitle"/>
        <w:jc w:val="center"/>
        <w:outlineLvl w:val="1"/>
        <w:rPr>
          <w:sz w:val="26"/>
          <w:szCs w:val="26"/>
        </w:rPr>
      </w:pPr>
      <w:r w:rsidRPr="00963FC4">
        <w:rPr>
          <w:sz w:val="26"/>
          <w:szCs w:val="26"/>
          <w:lang w:val="en-US"/>
        </w:rPr>
        <w:t>VI</w:t>
      </w:r>
      <w:r w:rsidRPr="00963FC4">
        <w:rPr>
          <w:sz w:val="26"/>
          <w:szCs w:val="26"/>
        </w:rPr>
        <w:t>. ПРАВА И ОБЯЗАННОСТИ КОМИССИИ,</w:t>
      </w:r>
    </w:p>
    <w:p w:rsidR="00CB08D9" w:rsidRPr="00963FC4" w:rsidRDefault="00CB08D9" w:rsidP="00907DD5">
      <w:pPr>
        <w:pStyle w:val="ConsPlusTitle"/>
        <w:jc w:val="center"/>
        <w:outlineLvl w:val="1"/>
        <w:rPr>
          <w:sz w:val="26"/>
          <w:szCs w:val="26"/>
        </w:rPr>
      </w:pPr>
      <w:r w:rsidRPr="00963FC4">
        <w:rPr>
          <w:sz w:val="26"/>
          <w:szCs w:val="26"/>
        </w:rPr>
        <w:t>ЕЕ ОТДЕЛЬНЫХ ЧЛЕНОВ</w:t>
      </w:r>
    </w:p>
    <w:p w:rsidR="00CB08D9" w:rsidRPr="00963FC4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11. Комиссия осуществляет свою деятельность в соответствии с настоящим Положением.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12. Комиссия вправе: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FC4">
        <w:rPr>
          <w:rFonts w:ascii="Times New Roman" w:hAnsi="Times New Roman" w:cs="Times New Roman"/>
          <w:sz w:val="26"/>
          <w:szCs w:val="26"/>
        </w:rPr>
        <w:t xml:space="preserve">12.1. </w:t>
      </w:r>
      <w:r w:rsidR="00907DD5">
        <w:rPr>
          <w:rFonts w:ascii="Times New Roman" w:hAnsi="Times New Roman" w:cs="Times New Roman"/>
          <w:sz w:val="26"/>
          <w:szCs w:val="26"/>
        </w:rPr>
        <w:t>з</w:t>
      </w:r>
      <w:r w:rsidRPr="00963FC4">
        <w:rPr>
          <w:rFonts w:ascii="Times New Roman" w:hAnsi="Times New Roman" w:cs="Times New Roman"/>
          <w:sz w:val="26"/>
          <w:szCs w:val="26"/>
        </w:rPr>
        <w:t xml:space="preserve">апрашивать у соответствующих органов и организаций сведения </w:t>
      </w:r>
      <w:r w:rsidR="00907DD5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о проведении ликвидации претендента - юридического лица, подавшего заявку </w:t>
      </w:r>
      <w:r w:rsidR="00907DD5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на участие в аукционе, об отсутствии решения арбитражного суда о признании претендента - юридического лица, индивидуального предпринимателя банкротом </w:t>
      </w:r>
      <w:r w:rsidR="00907DD5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и об открытии конкурсного производства, о приостановлении деятельности такого претендента в порядке, предусмотренном </w:t>
      </w:r>
      <w:hyperlink r:id="rId25" w:history="1">
        <w:r w:rsidRPr="00963FC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907DD5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об административных правонарушениях, о наличии задолженностей такого претендента по начисленным налогам</w:t>
      </w:r>
      <w:proofErr w:type="gramEnd"/>
      <w:r w:rsidRPr="00963FC4">
        <w:rPr>
          <w:rFonts w:ascii="Times New Roman" w:hAnsi="Times New Roman" w:cs="Times New Roman"/>
          <w:sz w:val="26"/>
          <w:szCs w:val="26"/>
        </w:rPr>
        <w:t xml:space="preserve">, сборам и иным обязательным платежам </w:t>
      </w:r>
      <w:r w:rsidR="00907DD5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</w:t>
      </w:r>
      <w:r w:rsidR="00907DD5">
        <w:rPr>
          <w:rFonts w:ascii="Times New Roman" w:hAnsi="Times New Roman" w:cs="Times New Roman"/>
          <w:sz w:val="26"/>
          <w:szCs w:val="26"/>
        </w:rPr>
        <w:t>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12.2. </w:t>
      </w:r>
      <w:r w:rsidR="00907DD5">
        <w:rPr>
          <w:rFonts w:ascii="Times New Roman" w:hAnsi="Times New Roman" w:cs="Times New Roman"/>
          <w:sz w:val="26"/>
          <w:szCs w:val="26"/>
        </w:rPr>
        <w:t>п</w:t>
      </w:r>
      <w:r w:rsidRPr="00963FC4">
        <w:rPr>
          <w:rFonts w:ascii="Times New Roman" w:hAnsi="Times New Roman" w:cs="Times New Roman"/>
          <w:sz w:val="26"/>
          <w:szCs w:val="26"/>
        </w:rPr>
        <w:t>ри необходимости привлекать к своей работе экспертов. Эксперты представляют в конкурсную комиссию свои экспертные заключения по вопросам, поставленным перед ними Комиссией. Мнение эксперта, изложенное в экспертном заключении, носит рекомендательный характер и не является обязательным для Комиссии.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12.3. </w:t>
      </w:r>
      <w:r w:rsidR="00907DD5">
        <w:rPr>
          <w:rFonts w:ascii="Times New Roman" w:hAnsi="Times New Roman" w:cs="Times New Roman"/>
          <w:sz w:val="26"/>
          <w:szCs w:val="26"/>
        </w:rPr>
        <w:t>п</w:t>
      </w:r>
      <w:r w:rsidRPr="00963FC4">
        <w:rPr>
          <w:rFonts w:ascii="Times New Roman" w:hAnsi="Times New Roman" w:cs="Times New Roman"/>
          <w:sz w:val="26"/>
          <w:szCs w:val="26"/>
        </w:rPr>
        <w:t xml:space="preserve">ри вскрытии конвертов с заявками на участие в конкурсе потребовать от претендента, присутствующего на ее заседании, </w:t>
      </w:r>
      <w:r w:rsidRPr="009E03D9">
        <w:rPr>
          <w:rFonts w:ascii="Times New Roman" w:hAnsi="Times New Roman" w:cs="Times New Roman"/>
          <w:sz w:val="26"/>
          <w:szCs w:val="26"/>
        </w:rPr>
        <w:t>разъяснений</w:t>
      </w:r>
      <w:r w:rsidR="009E03D9" w:rsidRPr="009E03D9">
        <w:rPr>
          <w:rFonts w:ascii="Times New Roman" w:hAnsi="Times New Roman" w:cs="Times New Roman"/>
          <w:sz w:val="26"/>
          <w:szCs w:val="26"/>
        </w:rPr>
        <w:t>,</w:t>
      </w:r>
      <w:r w:rsidRPr="009E03D9">
        <w:rPr>
          <w:rFonts w:ascii="Times New Roman" w:hAnsi="Times New Roman" w:cs="Times New Roman"/>
          <w:sz w:val="26"/>
          <w:szCs w:val="26"/>
        </w:rPr>
        <w:t xml:space="preserve"> содержащихся в представленных им документах в заявке на участие в конкурсе.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13. Члены Комиссии обязаны: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13.1. </w:t>
      </w:r>
      <w:r w:rsidR="00907DD5">
        <w:rPr>
          <w:rFonts w:ascii="Times New Roman" w:hAnsi="Times New Roman" w:cs="Times New Roman"/>
          <w:sz w:val="26"/>
          <w:szCs w:val="26"/>
        </w:rPr>
        <w:t>р</w:t>
      </w:r>
      <w:r w:rsidRPr="00963FC4">
        <w:rPr>
          <w:rFonts w:ascii="Times New Roman" w:hAnsi="Times New Roman" w:cs="Times New Roman"/>
          <w:sz w:val="26"/>
          <w:szCs w:val="26"/>
        </w:rPr>
        <w:t>уководствоваться в своей деятельности требованиями законодательства Российской Федерации и настоящего Положения;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13.2. </w:t>
      </w:r>
      <w:r w:rsidR="00907DD5">
        <w:rPr>
          <w:rFonts w:ascii="Times New Roman" w:hAnsi="Times New Roman" w:cs="Times New Roman"/>
          <w:sz w:val="26"/>
          <w:szCs w:val="26"/>
        </w:rPr>
        <w:t>п</w:t>
      </w:r>
      <w:r w:rsidRPr="00963FC4">
        <w:rPr>
          <w:rFonts w:ascii="Times New Roman" w:hAnsi="Times New Roman" w:cs="Times New Roman"/>
          <w:sz w:val="26"/>
          <w:szCs w:val="26"/>
        </w:rPr>
        <w:t xml:space="preserve">рисутствовать на заседаниях конкурсной комиссии. Отсутствие </w:t>
      </w:r>
      <w:r w:rsidR="00907DD5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на заседании конкурсной комиссии допускается только по уважительным причинам </w:t>
      </w:r>
      <w:r w:rsidR="00907DD5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в соответствии с трудовым законодательством Российской Федерации.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4">
        <w:rPr>
          <w:rFonts w:ascii="Times New Roman" w:hAnsi="Times New Roman" w:cs="Times New Roman"/>
          <w:sz w:val="26"/>
          <w:szCs w:val="26"/>
        </w:rPr>
        <w:t>13.3.</w:t>
      </w:r>
      <w:r w:rsidRPr="00963FC4">
        <w:rPr>
          <w:rFonts w:ascii="Times New Roman" w:hAnsi="Times New Roman" w:cs="Times New Roman"/>
          <w:sz w:val="26"/>
          <w:szCs w:val="26"/>
        </w:rPr>
        <w:t xml:space="preserve"> </w:t>
      </w:r>
      <w:r w:rsidR="00907DD5">
        <w:rPr>
          <w:rFonts w:ascii="Times New Roman" w:hAnsi="Times New Roman" w:cs="Times New Roman"/>
          <w:sz w:val="26"/>
          <w:szCs w:val="26"/>
        </w:rPr>
        <w:t>в</w:t>
      </w:r>
      <w:r w:rsidRPr="00963FC4">
        <w:rPr>
          <w:rFonts w:ascii="Times New Roman" w:hAnsi="Times New Roman" w:cs="Times New Roman"/>
          <w:sz w:val="26"/>
          <w:szCs w:val="26"/>
        </w:rPr>
        <w:t>ыносить решения по вопросам, относящимся к компетенции Комиссии;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13.</w:t>
      </w:r>
      <w:r w:rsidR="006F19A4">
        <w:rPr>
          <w:rFonts w:ascii="Times New Roman" w:hAnsi="Times New Roman" w:cs="Times New Roman"/>
          <w:sz w:val="26"/>
          <w:szCs w:val="26"/>
        </w:rPr>
        <w:t>4</w:t>
      </w:r>
      <w:r w:rsidRPr="00963FC4">
        <w:rPr>
          <w:rFonts w:ascii="Times New Roman" w:hAnsi="Times New Roman" w:cs="Times New Roman"/>
          <w:sz w:val="26"/>
          <w:szCs w:val="26"/>
        </w:rPr>
        <w:t xml:space="preserve">. </w:t>
      </w:r>
      <w:r w:rsidR="00907DD5">
        <w:rPr>
          <w:rFonts w:ascii="Times New Roman" w:hAnsi="Times New Roman" w:cs="Times New Roman"/>
          <w:sz w:val="26"/>
          <w:szCs w:val="26"/>
        </w:rPr>
        <w:t>о</w:t>
      </w:r>
      <w:r w:rsidRPr="00963FC4">
        <w:rPr>
          <w:rFonts w:ascii="Times New Roman" w:hAnsi="Times New Roman" w:cs="Times New Roman"/>
          <w:sz w:val="26"/>
          <w:szCs w:val="26"/>
        </w:rPr>
        <w:t xml:space="preserve">существлять процедуры рассмотрения заявок на участие в конкурсе </w:t>
      </w:r>
      <w:r w:rsidR="00952FAD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Федерации, </w:t>
      </w:r>
      <w:r w:rsidRPr="006F19A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952FAD" w:rsidRPr="006F19A4">
        <w:rPr>
          <w:rFonts w:ascii="Times New Roman" w:hAnsi="Times New Roman" w:cs="Times New Roman"/>
          <w:sz w:val="26"/>
          <w:szCs w:val="26"/>
        </w:rPr>
        <w:t>Положением</w:t>
      </w:r>
      <w:r w:rsidR="00952FAD">
        <w:rPr>
          <w:rFonts w:ascii="Times New Roman" w:hAnsi="Times New Roman" w:cs="Times New Roman"/>
          <w:sz w:val="26"/>
          <w:szCs w:val="26"/>
        </w:rPr>
        <w:t xml:space="preserve"> </w:t>
      </w:r>
      <w:r w:rsidRPr="00963FC4">
        <w:rPr>
          <w:rFonts w:ascii="Times New Roman" w:hAnsi="Times New Roman" w:cs="Times New Roman"/>
          <w:sz w:val="26"/>
          <w:szCs w:val="26"/>
        </w:rPr>
        <w:t>и конкурсной документацией;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13.</w:t>
      </w:r>
      <w:r w:rsidR="006F19A4">
        <w:rPr>
          <w:rFonts w:ascii="Times New Roman" w:hAnsi="Times New Roman" w:cs="Times New Roman"/>
          <w:sz w:val="26"/>
          <w:szCs w:val="26"/>
        </w:rPr>
        <w:t>5</w:t>
      </w:r>
      <w:r w:rsidRPr="00963FC4">
        <w:rPr>
          <w:rFonts w:ascii="Times New Roman" w:hAnsi="Times New Roman" w:cs="Times New Roman"/>
          <w:sz w:val="26"/>
          <w:szCs w:val="26"/>
        </w:rPr>
        <w:t xml:space="preserve">. </w:t>
      </w:r>
      <w:r w:rsidR="00952FAD">
        <w:rPr>
          <w:rFonts w:ascii="Times New Roman" w:hAnsi="Times New Roman" w:cs="Times New Roman"/>
          <w:sz w:val="26"/>
          <w:szCs w:val="26"/>
        </w:rPr>
        <w:t>п</w:t>
      </w:r>
      <w:r w:rsidRPr="00963FC4">
        <w:rPr>
          <w:rFonts w:ascii="Times New Roman" w:hAnsi="Times New Roman" w:cs="Times New Roman"/>
          <w:sz w:val="26"/>
          <w:szCs w:val="26"/>
        </w:rPr>
        <w:t xml:space="preserve">одписывать протокол вскрытия конвертов с заявками на участие </w:t>
      </w:r>
      <w:r w:rsidR="00952FAD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в конкурсе, протокол рассмотрения заявок на участие в конкурсе, протокол конкурса;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13.</w:t>
      </w:r>
      <w:r w:rsidR="006F19A4">
        <w:rPr>
          <w:rFonts w:ascii="Times New Roman" w:hAnsi="Times New Roman" w:cs="Times New Roman"/>
          <w:sz w:val="26"/>
          <w:szCs w:val="26"/>
        </w:rPr>
        <w:t>6</w:t>
      </w:r>
      <w:r w:rsidRPr="00963FC4">
        <w:rPr>
          <w:rFonts w:ascii="Times New Roman" w:hAnsi="Times New Roman" w:cs="Times New Roman"/>
          <w:sz w:val="26"/>
          <w:szCs w:val="26"/>
        </w:rPr>
        <w:t xml:space="preserve">. </w:t>
      </w:r>
      <w:r w:rsidR="00952FAD">
        <w:rPr>
          <w:rFonts w:ascii="Times New Roman" w:hAnsi="Times New Roman" w:cs="Times New Roman"/>
          <w:sz w:val="26"/>
          <w:szCs w:val="26"/>
        </w:rPr>
        <w:t>н</w:t>
      </w:r>
      <w:r w:rsidRPr="00963FC4">
        <w:rPr>
          <w:rFonts w:ascii="Times New Roman" w:hAnsi="Times New Roman" w:cs="Times New Roman"/>
          <w:sz w:val="26"/>
          <w:szCs w:val="26"/>
        </w:rPr>
        <w:t>е допускать разглашения сведений, ставших известными в ходе проведения конкурса, кроме случаев, прямо предусмотренных законодательством Российской Федерации;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13.</w:t>
      </w:r>
      <w:r w:rsidR="006F19A4">
        <w:rPr>
          <w:rFonts w:ascii="Times New Roman" w:hAnsi="Times New Roman" w:cs="Times New Roman"/>
          <w:sz w:val="26"/>
          <w:szCs w:val="26"/>
        </w:rPr>
        <w:t>7</w:t>
      </w:r>
      <w:r w:rsidRPr="00963FC4">
        <w:rPr>
          <w:rFonts w:ascii="Times New Roman" w:hAnsi="Times New Roman" w:cs="Times New Roman"/>
          <w:sz w:val="26"/>
          <w:szCs w:val="26"/>
        </w:rPr>
        <w:t xml:space="preserve">. </w:t>
      </w:r>
      <w:r w:rsidR="00952FAD">
        <w:rPr>
          <w:rFonts w:ascii="Times New Roman" w:hAnsi="Times New Roman" w:cs="Times New Roman"/>
          <w:sz w:val="26"/>
          <w:szCs w:val="26"/>
        </w:rPr>
        <w:t>в</w:t>
      </w:r>
      <w:r w:rsidRPr="00963FC4">
        <w:rPr>
          <w:rFonts w:ascii="Times New Roman" w:hAnsi="Times New Roman" w:cs="Times New Roman"/>
          <w:sz w:val="26"/>
          <w:szCs w:val="26"/>
        </w:rPr>
        <w:t xml:space="preserve"> случае наличия в числе участников конкурса </w:t>
      </w:r>
      <w:proofErr w:type="spellStart"/>
      <w:r w:rsidRPr="00963FC4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Pr="00963FC4">
        <w:rPr>
          <w:rFonts w:ascii="Times New Roman" w:hAnsi="Times New Roman" w:cs="Times New Roman"/>
          <w:sz w:val="26"/>
          <w:szCs w:val="26"/>
        </w:rPr>
        <w:t xml:space="preserve"> лиц или лиц, входящих в одну группу лиц с членом конкурсной комиссии, незамедлительно проинформировать об этом Администрацию муниципального образования "Городской округ "Город Нарьян-Мар".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14. Члены Комиссии вправе: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14.1. </w:t>
      </w:r>
      <w:r w:rsidR="00952FAD">
        <w:rPr>
          <w:rFonts w:ascii="Times New Roman" w:hAnsi="Times New Roman" w:cs="Times New Roman"/>
          <w:sz w:val="26"/>
          <w:szCs w:val="26"/>
        </w:rPr>
        <w:t>з</w:t>
      </w:r>
      <w:r w:rsidRPr="00963FC4">
        <w:rPr>
          <w:rFonts w:ascii="Times New Roman" w:hAnsi="Times New Roman" w:cs="Times New Roman"/>
          <w:sz w:val="26"/>
          <w:szCs w:val="26"/>
        </w:rPr>
        <w:t>накомиться со всеми представленными на рассмотрение документами и сведениями, составляющими заявку на участие в конкурсе;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14.2. </w:t>
      </w:r>
      <w:r w:rsidR="00952FAD">
        <w:rPr>
          <w:rFonts w:ascii="Times New Roman" w:hAnsi="Times New Roman" w:cs="Times New Roman"/>
          <w:sz w:val="26"/>
          <w:szCs w:val="26"/>
        </w:rPr>
        <w:t>в</w:t>
      </w:r>
      <w:r w:rsidRPr="00963FC4">
        <w:rPr>
          <w:rFonts w:ascii="Times New Roman" w:hAnsi="Times New Roman" w:cs="Times New Roman"/>
          <w:sz w:val="26"/>
          <w:szCs w:val="26"/>
        </w:rPr>
        <w:t>ыступать по вопросам повестки дня на заседаниях Комиссии;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14.3. </w:t>
      </w:r>
      <w:r w:rsidR="00952FAD">
        <w:rPr>
          <w:rFonts w:ascii="Times New Roman" w:hAnsi="Times New Roman" w:cs="Times New Roman"/>
          <w:sz w:val="26"/>
          <w:szCs w:val="26"/>
        </w:rPr>
        <w:t>п</w:t>
      </w:r>
      <w:r w:rsidRPr="00963FC4">
        <w:rPr>
          <w:rFonts w:ascii="Times New Roman" w:hAnsi="Times New Roman" w:cs="Times New Roman"/>
          <w:sz w:val="26"/>
          <w:szCs w:val="26"/>
        </w:rPr>
        <w:t xml:space="preserve">роверять правильность содержания протокола вскрытия конвертов </w:t>
      </w:r>
      <w:r w:rsidR="00952FAD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с заявками на участие в конкурсе, протокола рассмотрения заявок на участие </w:t>
      </w:r>
      <w:r w:rsidR="00952FAD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в конкурсе, протокола конкурса;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14.4. </w:t>
      </w:r>
      <w:r w:rsidR="00952FAD">
        <w:rPr>
          <w:rFonts w:ascii="Times New Roman" w:hAnsi="Times New Roman" w:cs="Times New Roman"/>
          <w:sz w:val="26"/>
          <w:szCs w:val="26"/>
        </w:rPr>
        <w:t>о</w:t>
      </w:r>
      <w:r w:rsidRPr="00963FC4">
        <w:rPr>
          <w:rFonts w:ascii="Times New Roman" w:hAnsi="Times New Roman" w:cs="Times New Roman"/>
          <w:sz w:val="26"/>
          <w:szCs w:val="26"/>
        </w:rPr>
        <w:t>существлять иные действия в соответствии с законодательством Российской Федерации и настоящим Положением;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14.5. письменно </w:t>
      </w:r>
      <w:r w:rsidR="00952FAD" w:rsidRPr="006F19A4">
        <w:rPr>
          <w:rFonts w:ascii="Times New Roman" w:hAnsi="Times New Roman" w:cs="Times New Roman"/>
          <w:sz w:val="26"/>
          <w:szCs w:val="26"/>
        </w:rPr>
        <w:t>излагать</w:t>
      </w:r>
      <w:r w:rsidRPr="00963FC4">
        <w:rPr>
          <w:rFonts w:ascii="Times New Roman" w:hAnsi="Times New Roman" w:cs="Times New Roman"/>
          <w:sz w:val="26"/>
          <w:szCs w:val="26"/>
        </w:rPr>
        <w:t xml:space="preserve"> свое особое мнение, которое прикладывается к протоколу рассмотрения заявок на участие в конкурсе или к протоколу конкурса в зависимости от того, по какому вопросу оно излагается.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15. Председатель конкурсной комиссии: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15.1. </w:t>
      </w:r>
      <w:r w:rsidR="00952FAD">
        <w:rPr>
          <w:rFonts w:ascii="Times New Roman" w:hAnsi="Times New Roman" w:cs="Times New Roman"/>
          <w:sz w:val="26"/>
          <w:szCs w:val="26"/>
        </w:rPr>
        <w:t>о</w:t>
      </w:r>
      <w:r w:rsidRPr="00963FC4">
        <w:rPr>
          <w:rFonts w:ascii="Times New Roman" w:hAnsi="Times New Roman" w:cs="Times New Roman"/>
          <w:sz w:val="26"/>
          <w:szCs w:val="26"/>
        </w:rPr>
        <w:t>существляет общее руководство деятельностью Комиссии;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15.2. </w:t>
      </w:r>
      <w:r w:rsidR="00952FAD">
        <w:rPr>
          <w:rFonts w:ascii="Times New Roman" w:hAnsi="Times New Roman" w:cs="Times New Roman"/>
          <w:sz w:val="26"/>
          <w:szCs w:val="26"/>
        </w:rPr>
        <w:t>у</w:t>
      </w:r>
      <w:r w:rsidRPr="00963FC4">
        <w:rPr>
          <w:rFonts w:ascii="Times New Roman" w:hAnsi="Times New Roman" w:cs="Times New Roman"/>
          <w:sz w:val="26"/>
          <w:szCs w:val="26"/>
        </w:rPr>
        <w:t>тверждает график проведения заседаний Комиссии;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15.3. </w:t>
      </w:r>
      <w:r w:rsidR="00952FAD">
        <w:rPr>
          <w:rFonts w:ascii="Times New Roman" w:hAnsi="Times New Roman" w:cs="Times New Roman"/>
          <w:sz w:val="26"/>
          <w:szCs w:val="26"/>
        </w:rPr>
        <w:t>о</w:t>
      </w:r>
      <w:r w:rsidRPr="00963FC4">
        <w:rPr>
          <w:rFonts w:ascii="Times New Roman" w:hAnsi="Times New Roman" w:cs="Times New Roman"/>
          <w:sz w:val="26"/>
          <w:szCs w:val="26"/>
        </w:rPr>
        <w:t xml:space="preserve">бъявляет заседание правомочным или выносит решение о его переносе </w:t>
      </w:r>
      <w:r w:rsidR="00952FAD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из-за отсутствия необходимого количества членов Комиссии;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15.4. </w:t>
      </w:r>
      <w:r w:rsidR="00952FAD">
        <w:rPr>
          <w:rFonts w:ascii="Times New Roman" w:hAnsi="Times New Roman" w:cs="Times New Roman"/>
          <w:sz w:val="26"/>
          <w:szCs w:val="26"/>
        </w:rPr>
        <w:t>о</w:t>
      </w:r>
      <w:r w:rsidRPr="00963FC4">
        <w:rPr>
          <w:rFonts w:ascii="Times New Roman" w:hAnsi="Times New Roman" w:cs="Times New Roman"/>
          <w:sz w:val="26"/>
          <w:szCs w:val="26"/>
        </w:rPr>
        <w:t>ткрывает и ведет заседания Комиссии, объявляет перерывы;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15.5. </w:t>
      </w:r>
      <w:r w:rsidR="00952FAD">
        <w:rPr>
          <w:rFonts w:ascii="Times New Roman" w:hAnsi="Times New Roman" w:cs="Times New Roman"/>
          <w:sz w:val="26"/>
          <w:szCs w:val="26"/>
        </w:rPr>
        <w:t>п</w:t>
      </w:r>
      <w:r w:rsidRPr="00963FC4">
        <w:rPr>
          <w:rFonts w:ascii="Times New Roman" w:hAnsi="Times New Roman" w:cs="Times New Roman"/>
          <w:sz w:val="26"/>
          <w:szCs w:val="26"/>
        </w:rPr>
        <w:t>ри отсутствии на заседании Комиссии секретаря</w:t>
      </w:r>
      <w:r w:rsidR="00952FAD">
        <w:rPr>
          <w:rFonts w:ascii="Times New Roman" w:hAnsi="Times New Roman" w:cs="Times New Roman"/>
          <w:sz w:val="26"/>
          <w:szCs w:val="26"/>
        </w:rPr>
        <w:t>,</w:t>
      </w:r>
      <w:r w:rsidRPr="00963FC4">
        <w:rPr>
          <w:rFonts w:ascii="Times New Roman" w:hAnsi="Times New Roman" w:cs="Times New Roman"/>
          <w:sz w:val="26"/>
          <w:szCs w:val="26"/>
        </w:rPr>
        <w:t xml:space="preserve"> назначает члена Комиссии, на которого возлагаются функции секретаря Комиссии;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15.6. </w:t>
      </w:r>
      <w:r w:rsidR="00952FAD">
        <w:rPr>
          <w:rFonts w:ascii="Times New Roman" w:hAnsi="Times New Roman" w:cs="Times New Roman"/>
          <w:sz w:val="26"/>
          <w:szCs w:val="26"/>
        </w:rPr>
        <w:t>в</w:t>
      </w:r>
      <w:r w:rsidRPr="00963FC4">
        <w:rPr>
          <w:rFonts w:ascii="Times New Roman" w:hAnsi="Times New Roman" w:cs="Times New Roman"/>
          <w:sz w:val="26"/>
          <w:szCs w:val="26"/>
        </w:rPr>
        <w:t xml:space="preserve"> случае необходимости выносит на обсуждение Комиссии вопрос </w:t>
      </w:r>
      <w:r w:rsidR="00952FAD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о привлечении к работе Комиссии экспертов;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15.7. </w:t>
      </w:r>
      <w:r w:rsidR="00952FAD">
        <w:rPr>
          <w:rFonts w:ascii="Times New Roman" w:hAnsi="Times New Roman" w:cs="Times New Roman"/>
          <w:sz w:val="26"/>
          <w:szCs w:val="26"/>
        </w:rPr>
        <w:t>о</w:t>
      </w:r>
      <w:r w:rsidRPr="00963FC4">
        <w:rPr>
          <w:rFonts w:ascii="Times New Roman" w:hAnsi="Times New Roman" w:cs="Times New Roman"/>
          <w:sz w:val="26"/>
          <w:szCs w:val="26"/>
        </w:rPr>
        <w:t>существляет иные действия в соответствии с законодательством Российской Федерации и настоящим Положением.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16. Секретарь Комиссии: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16.1. </w:t>
      </w:r>
      <w:r w:rsidR="00952FAD">
        <w:rPr>
          <w:rFonts w:ascii="Times New Roman" w:hAnsi="Times New Roman" w:cs="Times New Roman"/>
          <w:sz w:val="26"/>
          <w:szCs w:val="26"/>
        </w:rPr>
        <w:t>о</w:t>
      </w:r>
      <w:r w:rsidRPr="00963FC4">
        <w:rPr>
          <w:rFonts w:ascii="Times New Roman" w:hAnsi="Times New Roman" w:cs="Times New Roman"/>
          <w:sz w:val="26"/>
          <w:szCs w:val="26"/>
        </w:rPr>
        <w:t>существляет подготовку заседаний Комиссии, в том числе извещает лиц, принимающих участие в работе Комиссии, о времени и месте проведения заседаний не менее чем за пять рабочих дней до их начала и обеспечивает членов Комиссии необходимыми для выполнения функций Комиссии материалами;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16.2. </w:t>
      </w:r>
      <w:r w:rsidR="00952FAD">
        <w:rPr>
          <w:rFonts w:ascii="Times New Roman" w:hAnsi="Times New Roman" w:cs="Times New Roman"/>
          <w:sz w:val="26"/>
          <w:szCs w:val="26"/>
        </w:rPr>
        <w:t>п</w:t>
      </w:r>
      <w:r w:rsidRPr="00963FC4">
        <w:rPr>
          <w:rFonts w:ascii="Times New Roman" w:hAnsi="Times New Roman" w:cs="Times New Roman"/>
          <w:sz w:val="26"/>
          <w:szCs w:val="26"/>
        </w:rPr>
        <w:t xml:space="preserve">о ходу заседаний Комиссии оформляет </w:t>
      </w:r>
      <w:hyperlink r:id="rId26" w:history="1">
        <w:r w:rsidRPr="00963FC4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вскрытия, </w:t>
      </w:r>
      <w:hyperlink r:id="rId27" w:history="1">
        <w:r w:rsidRPr="00963FC4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рассмотрения, </w:t>
      </w:r>
      <w:hyperlink r:id="rId28" w:history="1">
        <w:r w:rsidRPr="00963FC4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конкурса, формы которых утверждены постановлением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8F0BFB" w:rsidRPr="00963FC4" w:rsidRDefault="008F0BFB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52FAD">
      <w:pPr>
        <w:pStyle w:val="ConsPlusTitle"/>
        <w:jc w:val="center"/>
        <w:outlineLvl w:val="1"/>
        <w:rPr>
          <w:sz w:val="26"/>
          <w:szCs w:val="26"/>
        </w:rPr>
      </w:pPr>
      <w:r w:rsidRPr="00963FC4">
        <w:rPr>
          <w:sz w:val="26"/>
          <w:szCs w:val="26"/>
          <w:lang w:val="en-US"/>
        </w:rPr>
        <w:t>VII</w:t>
      </w:r>
      <w:r w:rsidRPr="00963FC4">
        <w:rPr>
          <w:sz w:val="26"/>
          <w:szCs w:val="26"/>
        </w:rPr>
        <w:t>. РЕГЛАМЕНТ РАБОТЫ КОМИССИИ</w:t>
      </w:r>
    </w:p>
    <w:p w:rsidR="00CB08D9" w:rsidRPr="00963FC4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17. Формой работы Комиссии являются ее заседания.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18. Заседание Комиссии считается правомочным, если на ее заседании присутствует более 50% (пятидесяти процентов) общего числа ее членов.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19. Члены Комиссии своевременно и должным образом уведомляются секретарем Комиссии о месте, дате и времени проведения заседания Комиссии.</w:t>
      </w:r>
    </w:p>
    <w:p w:rsidR="00CB08D9" w:rsidRPr="00963FC4" w:rsidRDefault="00CB08D9" w:rsidP="00963F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20. Решения Комиссии принимаются открытым голосованием простым большинством голосов членов Комиссии, принявших участие в заседании.</w:t>
      </w:r>
    </w:p>
    <w:p w:rsidR="00CB08D9" w:rsidRPr="00963FC4" w:rsidRDefault="00CB08D9" w:rsidP="00963F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При голосовании каждый член Комиссии имеет 1 голос.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21. Руководство работой Комиссии осуществляет председатель Комиссии, </w:t>
      </w:r>
      <w:r w:rsidR="00952FAD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а в случае его отсутствия - заместитель председателя Комиссии.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 xml:space="preserve">22. </w:t>
      </w:r>
      <w:proofErr w:type="gramStart"/>
      <w:r w:rsidRPr="00963FC4">
        <w:rPr>
          <w:rFonts w:ascii="Times New Roman" w:hAnsi="Times New Roman" w:cs="Times New Roman"/>
          <w:sz w:val="26"/>
          <w:szCs w:val="26"/>
        </w:rPr>
        <w:t xml:space="preserve">Заседания Комиссии созываются председателем (а в случае его отсутствия - заместителем председателя) по мере необходимости в порядке и сроки, определенные </w:t>
      </w:r>
      <w:r w:rsidRPr="00952FAD">
        <w:rPr>
          <w:rFonts w:ascii="Times New Roman" w:hAnsi="Times New Roman" w:cs="Times New Roman"/>
          <w:sz w:val="26"/>
          <w:szCs w:val="26"/>
        </w:rPr>
        <w:t>Порядком</w:t>
      </w:r>
      <w:r w:rsidRPr="00963FC4">
        <w:rPr>
          <w:rFonts w:ascii="Times New Roman" w:hAnsi="Times New Roman" w:cs="Times New Roman"/>
          <w:sz w:val="26"/>
          <w:szCs w:val="26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 </w:t>
      </w:r>
      <w:hyperlink r:id="rId29" w:history="1">
        <w:r w:rsidRPr="00963FC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  <w:proofErr w:type="gramEnd"/>
    </w:p>
    <w:p w:rsidR="00CB08D9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23. Решения Комиссии в день их принятия оформляются протоколами, которые подписывают все члены Комиссии, принявшие участие в заседании. При ведении протоколов не допускается внесение в них исправлений и заполнение карандашом.</w:t>
      </w:r>
    </w:p>
    <w:p w:rsidR="009E03D9" w:rsidRPr="00963FC4" w:rsidRDefault="009E03D9" w:rsidP="009E03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9A4">
        <w:rPr>
          <w:rFonts w:ascii="Times New Roman" w:hAnsi="Times New Roman" w:cs="Times New Roman"/>
          <w:sz w:val="26"/>
          <w:szCs w:val="26"/>
        </w:rPr>
        <w:t xml:space="preserve">24. Не допускается </w:t>
      </w:r>
      <w:r w:rsidR="006F19A4" w:rsidRPr="006F19A4">
        <w:rPr>
          <w:rFonts w:ascii="Times New Roman" w:hAnsi="Times New Roman" w:cs="Times New Roman"/>
          <w:sz w:val="26"/>
          <w:szCs w:val="26"/>
        </w:rPr>
        <w:t>п</w:t>
      </w:r>
      <w:r w:rsidRPr="006F19A4">
        <w:rPr>
          <w:rFonts w:ascii="Times New Roman" w:hAnsi="Times New Roman" w:cs="Times New Roman"/>
          <w:sz w:val="26"/>
          <w:szCs w:val="26"/>
        </w:rPr>
        <w:t>ринятие решения членами Комиссии путем проведения заочного голосования, а также делегирование ими своих полно</w:t>
      </w:r>
      <w:r w:rsidR="006F19A4">
        <w:rPr>
          <w:rFonts w:ascii="Times New Roman" w:hAnsi="Times New Roman" w:cs="Times New Roman"/>
          <w:sz w:val="26"/>
          <w:szCs w:val="26"/>
        </w:rPr>
        <w:t>мочий иным лицам не допускается.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2</w:t>
      </w:r>
      <w:r w:rsidR="006F19A4">
        <w:rPr>
          <w:rFonts w:ascii="Times New Roman" w:hAnsi="Times New Roman" w:cs="Times New Roman"/>
          <w:sz w:val="26"/>
          <w:szCs w:val="26"/>
        </w:rPr>
        <w:t>5</w:t>
      </w:r>
      <w:r w:rsidRPr="00963FC4">
        <w:rPr>
          <w:rFonts w:ascii="Times New Roman" w:hAnsi="Times New Roman" w:cs="Times New Roman"/>
          <w:sz w:val="26"/>
          <w:szCs w:val="26"/>
        </w:rPr>
        <w:t>. На заседаниях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а также представители общественных объединений потребителей (их ассоциаций, союзов), действующих на территории муниципального образования "Городской округ "Город Нарьян-Мар". Полномочия указанных представителей подтверждаются документально.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2</w:t>
      </w:r>
      <w:r w:rsidR="006F19A4">
        <w:rPr>
          <w:rFonts w:ascii="Times New Roman" w:hAnsi="Times New Roman" w:cs="Times New Roman"/>
          <w:sz w:val="26"/>
          <w:szCs w:val="26"/>
        </w:rPr>
        <w:t>6</w:t>
      </w:r>
      <w:r w:rsidRPr="00963FC4">
        <w:rPr>
          <w:rFonts w:ascii="Times New Roman" w:hAnsi="Times New Roman" w:cs="Times New Roman"/>
          <w:sz w:val="26"/>
          <w:szCs w:val="26"/>
        </w:rPr>
        <w:t>. На заседаниях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2</w:t>
      </w:r>
      <w:r w:rsidR="006F19A4">
        <w:rPr>
          <w:rFonts w:ascii="Times New Roman" w:hAnsi="Times New Roman" w:cs="Times New Roman"/>
          <w:sz w:val="26"/>
          <w:szCs w:val="26"/>
        </w:rPr>
        <w:t>7</w:t>
      </w:r>
      <w:r w:rsidRPr="00963FC4">
        <w:rPr>
          <w:rFonts w:ascii="Times New Roman" w:hAnsi="Times New Roman" w:cs="Times New Roman"/>
          <w:sz w:val="26"/>
          <w:szCs w:val="26"/>
        </w:rPr>
        <w:t xml:space="preserve">. При проведении конкурсной процедуры регламент работы Комиссии </w:t>
      </w:r>
      <w:r w:rsidR="006C37F0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 xml:space="preserve">в полном объеме должен соответствовать требованиям </w:t>
      </w:r>
      <w:hyperlink r:id="rId30" w:history="1">
        <w:r w:rsidRPr="00963FC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</w:t>
      </w:r>
      <w:r w:rsidR="006C37F0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для управления многоквартирным домом".</w:t>
      </w: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2</w:t>
      </w:r>
      <w:r w:rsidR="006F19A4">
        <w:rPr>
          <w:rFonts w:ascii="Times New Roman" w:hAnsi="Times New Roman" w:cs="Times New Roman"/>
          <w:sz w:val="26"/>
          <w:szCs w:val="26"/>
        </w:rPr>
        <w:t>8</w:t>
      </w:r>
      <w:r w:rsidRPr="00963FC4">
        <w:rPr>
          <w:rFonts w:ascii="Times New Roman" w:hAnsi="Times New Roman" w:cs="Times New Roman"/>
          <w:sz w:val="26"/>
          <w:szCs w:val="26"/>
        </w:rPr>
        <w:t xml:space="preserve">. Обжалование действий (бездействия) Комиссии проводится в случаях и порядке, определенных </w:t>
      </w:r>
      <w:hyperlink r:id="rId31" w:history="1">
        <w:r w:rsidRPr="00963FC4">
          <w:rPr>
            <w:rFonts w:ascii="Times New Roman" w:hAnsi="Times New Roman" w:cs="Times New Roman"/>
            <w:sz w:val="26"/>
            <w:szCs w:val="26"/>
          </w:rPr>
          <w:t>статьей 18.1</w:t>
        </w:r>
      </w:hyperlink>
      <w:r w:rsidRPr="00963FC4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</w:t>
      </w:r>
      <w:r w:rsidR="006C37F0">
        <w:rPr>
          <w:rFonts w:ascii="Times New Roman" w:hAnsi="Times New Roman" w:cs="Times New Roman"/>
          <w:sz w:val="26"/>
          <w:szCs w:val="26"/>
        </w:rPr>
        <w:br/>
      </w:r>
      <w:r w:rsidRPr="00963FC4">
        <w:rPr>
          <w:rFonts w:ascii="Times New Roman" w:hAnsi="Times New Roman" w:cs="Times New Roman"/>
          <w:sz w:val="26"/>
          <w:szCs w:val="26"/>
        </w:rPr>
        <w:t>"О защите конкуренции", в антимонопольный орган, а также в судебном порядке.</w:t>
      </w:r>
    </w:p>
    <w:p w:rsidR="00CB08D9" w:rsidRPr="00963FC4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6C37F0">
      <w:pPr>
        <w:pStyle w:val="ConsPlusTitle"/>
        <w:jc w:val="center"/>
        <w:outlineLvl w:val="1"/>
        <w:rPr>
          <w:sz w:val="26"/>
          <w:szCs w:val="26"/>
        </w:rPr>
      </w:pPr>
      <w:r w:rsidRPr="00963FC4">
        <w:rPr>
          <w:sz w:val="26"/>
          <w:szCs w:val="26"/>
          <w:lang w:val="en-US"/>
        </w:rPr>
        <w:t>VIII</w:t>
      </w:r>
      <w:r w:rsidRPr="00963FC4">
        <w:rPr>
          <w:sz w:val="26"/>
          <w:szCs w:val="26"/>
        </w:rPr>
        <w:t>. ОТВЕТСТВЕННОСТЬ ЧЛЕНОВ КОМИССИИ</w:t>
      </w:r>
    </w:p>
    <w:p w:rsidR="00CB08D9" w:rsidRPr="00963FC4" w:rsidRDefault="00CB08D9" w:rsidP="00963F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8D9" w:rsidRPr="00963FC4" w:rsidRDefault="00CB08D9" w:rsidP="00963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C4">
        <w:rPr>
          <w:rFonts w:ascii="Times New Roman" w:hAnsi="Times New Roman" w:cs="Times New Roman"/>
          <w:sz w:val="26"/>
          <w:szCs w:val="26"/>
        </w:rPr>
        <w:t>2</w:t>
      </w:r>
      <w:r w:rsidR="006F19A4">
        <w:rPr>
          <w:rFonts w:ascii="Times New Roman" w:hAnsi="Times New Roman" w:cs="Times New Roman"/>
          <w:sz w:val="26"/>
          <w:szCs w:val="26"/>
        </w:rPr>
        <w:t>9</w:t>
      </w:r>
      <w:r w:rsidRPr="00963FC4">
        <w:rPr>
          <w:rFonts w:ascii="Times New Roman" w:hAnsi="Times New Roman" w:cs="Times New Roman"/>
          <w:sz w:val="26"/>
          <w:szCs w:val="26"/>
        </w:rPr>
        <w:t xml:space="preserve">. Члены Комиссии, виновные в нарушении законодательства Российской Федерации, иных нормативных правовых актов Российской Федерации, нормативных правовых актов </w:t>
      </w:r>
      <w:r w:rsidRPr="006F19A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gramStart"/>
      <w:r w:rsidR="006F19A4" w:rsidRPr="006F19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F19A4" w:rsidRPr="006F19A4">
        <w:rPr>
          <w:rFonts w:ascii="Times New Roman" w:hAnsi="Times New Roman" w:cs="Times New Roman"/>
          <w:sz w:val="26"/>
          <w:szCs w:val="26"/>
        </w:rPr>
        <w:t>. Нарьян-Мара</w:t>
      </w:r>
      <w:r w:rsidR="006F19A4">
        <w:rPr>
          <w:rFonts w:ascii="Times New Roman" w:hAnsi="Times New Roman" w:cs="Times New Roman"/>
          <w:sz w:val="26"/>
          <w:szCs w:val="26"/>
        </w:rPr>
        <w:t xml:space="preserve"> </w:t>
      </w:r>
      <w:r w:rsidRPr="00963FC4">
        <w:rPr>
          <w:rFonts w:ascii="Times New Roman" w:hAnsi="Times New Roman" w:cs="Times New Roman"/>
          <w:sz w:val="26"/>
          <w:szCs w:val="26"/>
        </w:rPr>
        <w:t>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sectPr w:rsidR="00CB08D9" w:rsidRPr="00963FC4" w:rsidSect="008F0BFB">
      <w:headerReference w:type="default" r:id="rId32"/>
      <w:headerReference w:type="first" r:id="rId33"/>
      <w:pgSz w:w="11906" w:h="16838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D9" w:rsidRDefault="009E03D9" w:rsidP="00693317">
      <w:r>
        <w:separator/>
      </w:r>
    </w:p>
  </w:endnote>
  <w:endnote w:type="continuationSeparator" w:id="0">
    <w:p w:rsidR="009E03D9" w:rsidRDefault="009E03D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D9" w:rsidRDefault="009E03D9" w:rsidP="00693317">
      <w:r>
        <w:separator/>
      </w:r>
    </w:p>
  </w:footnote>
  <w:footnote w:type="continuationSeparator" w:id="0">
    <w:p w:rsidR="009E03D9" w:rsidRDefault="009E03D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753"/>
      <w:docPartObj>
        <w:docPartGallery w:val="Page Numbers (Top of Page)"/>
        <w:docPartUnique/>
      </w:docPartObj>
    </w:sdtPr>
    <w:sdtContent>
      <w:p w:rsidR="009E03D9" w:rsidRDefault="009E03D9">
        <w:pPr>
          <w:pStyle w:val="a7"/>
          <w:jc w:val="center"/>
        </w:pPr>
        <w:fldSimple w:instr=" PAGE   \* MERGEFORMAT ">
          <w:r w:rsidR="006F19A4">
            <w:rPr>
              <w:noProof/>
            </w:rPr>
            <w:t>6</w:t>
          </w:r>
        </w:fldSimple>
      </w:p>
    </w:sdtContent>
  </w:sdt>
  <w:p w:rsidR="009E03D9" w:rsidRDefault="009E03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5752"/>
      <w:docPartObj>
        <w:docPartGallery w:val="Page Numbers (Top of Page)"/>
        <w:docPartUnique/>
      </w:docPartObj>
    </w:sdtPr>
    <w:sdtContent>
      <w:p w:rsidR="009E03D9" w:rsidRDefault="009E03D9">
        <w:pPr>
          <w:pStyle w:val="a7"/>
          <w:jc w:val="center"/>
        </w:pPr>
        <w:fldSimple w:instr=" PAGE   \* MERGEFORMAT ">
          <w:r w:rsidR="006F19A4">
            <w:rPr>
              <w:noProof/>
            </w:rPr>
            <w:t>1</w:t>
          </w:r>
        </w:fldSimple>
      </w:p>
    </w:sdtContent>
  </w:sdt>
  <w:p w:rsidR="009E03D9" w:rsidRDefault="009E03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BF678D5"/>
    <w:multiLevelType w:val="hybridMultilevel"/>
    <w:tmpl w:val="2A961480"/>
    <w:lvl w:ilvl="0" w:tplc="2876C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9F14B6"/>
    <w:multiLevelType w:val="hybridMultilevel"/>
    <w:tmpl w:val="7C4293EC"/>
    <w:lvl w:ilvl="0" w:tplc="94062AA6">
      <w:start w:val="1"/>
      <w:numFmt w:val="decimal"/>
      <w:lvlText w:val="%1.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40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1"/>
  </w:num>
  <w:num w:numId="32">
    <w:abstractNumId w:val="37"/>
  </w:num>
  <w:num w:numId="33">
    <w:abstractNumId w:val="39"/>
  </w:num>
  <w:num w:numId="34">
    <w:abstractNumId w:val="35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8"/>
  </w:num>
  <w:num w:numId="42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9C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7F0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9A4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10F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E0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BFB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DD5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2FAD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FC4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3D9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8D9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28B2A966F3678C5414E01ED5B9156B57CDEB566C2D4DBEC01BC14FBC3B79DFA44AFC12AA1F6F00ECD835FB725921BA84E83Cb0c3J" TargetMode="External"/><Relationship Id="rId18" Type="http://schemas.openxmlformats.org/officeDocument/2006/relationships/hyperlink" Target="consultantplus://offline/ref=3F28B2A966F3678C5414E01ED5B9156B56C4E8506E7A1ABC914ECF4AB46B23CFB203F312BF4B385ABBD536bFc7J" TargetMode="External"/><Relationship Id="rId26" Type="http://schemas.openxmlformats.org/officeDocument/2006/relationships/hyperlink" Target="consultantplus://offline/ref=3F28B2A966F3678C5414E01ED5B9156B57CDEB566C2D4DBEC01BC14FBC3B79DFA44AFC16A14B3B46BEDE63AF280C2AA683F63D0C80CB6D3Bb1c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28B2A966F3678C5414E01ED5B9156B57CCEE55642D4DBEC01BC14FBC3B79DFB64AA41AA34E2044BFCB35FE6Db5c0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28B2A966F3678C5414E01ED5B9156B57CEEB5563294DBEC01BC14FBC3B79DFA44AFC16A14B3B47BEDE63AF280C2AA683F63D0C80CB6D3Bb1c8J" TargetMode="External"/><Relationship Id="rId17" Type="http://schemas.openxmlformats.org/officeDocument/2006/relationships/hyperlink" Target="consultantplus://offline/ref=3F28B2A966F3678C5414FE13C3D54E665DC7B158612A43ED9A449A12EB327388E305A546E51E3346BCCB37F8725B27A5b8cFJ" TargetMode="External"/><Relationship Id="rId25" Type="http://schemas.openxmlformats.org/officeDocument/2006/relationships/hyperlink" Target="consultantplus://offline/ref=3F28B2A966F3678C5414E01ED5B9156B57CEE956632D4DBEC01BC14FBC3B79DFB64AA41AA34E2044BFCB35FE6Db5c0J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28B2A966F3678C5414E01ED5B9156B57CEEA536D2F4DBEC01BC14FBC3B79DFB64AA41AA34E2044BFCB35FE6Db5c0J" TargetMode="External"/><Relationship Id="rId20" Type="http://schemas.openxmlformats.org/officeDocument/2006/relationships/hyperlink" Target="consultantplus://offline/ref=3F28B2A966F3678C5414E01ED5B9156B57CEEA536D2F4DBEC01BC14FBC3B79DFB64AA41AA34E2044BFCB35FE6Db5c0J" TargetMode="External"/><Relationship Id="rId29" Type="http://schemas.openxmlformats.org/officeDocument/2006/relationships/hyperlink" Target="consultantplus://offline/ref=3F28B2A966F3678C5414E01ED5B9156B57CDEB566C2D4DBEC01BC14FBC3B79DFB64AA41AA34E2044BFCB35FE6Db5c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28B2A966F3678C5414E01ED5B9156B57CEEB5563294DBEC01BC14FBC3B79DFA44AFC16A14B3F42BFDE63AF280C2AA683F63D0C80CB6D3Bb1c8J" TargetMode="External"/><Relationship Id="rId24" Type="http://schemas.openxmlformats.org/officeDocument/2006/relationships/hyperlink" Target="consultantplus://offline/ref=3F28B2A966F3678C5414E01ED5B9156B57CDEB566C2D4DBEC01BC14FBC3B79DFB64AA41AA34E2044BFCB35FE6Db5c0J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28B2A966F3678C5414E01ED5B9156B57CDEB566C2D4DBEC01BC14FBC3B79DFB64AA41AA34E2044BFCB35FE6Db5c0J" TargetMode="External"/><Relationship Id="rId23" Type="http://schemas.openxmlformats.org/officeDocument/2006/relationships/hyperlink" Target="consultantplus://offline/ref=3F28B2A966F3678C5414E01ED5B9156B57CEEB5563294DBEC01BC14FBC3B79DFB64AA41AA34E2044BFCB35FE6Db5c0J" TargetMode="External"/><Relationship Id="rId28" Type="http://schemas.openxmlformats.org/officeDocument/2006/relationships/hyperlink" Target="consultantplus://offline/ref=3F28B2A966F3678C5414E01ED5B9156B57CDEB566C2D4DBEC01BC14FBC3B79DFA44AFC1FA5406A15FD803AFC694727A298EA3D0Bb9c7J" TargetMode="External"/><Relationship Id="rId10" Type="http://schemas.openxmlformats.org/officeDocument/2006/relationships/hyperlink" Target="consultantplus://offline/ref=3F28B2A966F3678C5414E01ED5B9156B57CEEA536D2F4DBEC01BC14FBC3B79DFA44AFC16A14B3E41B8DE63AF280C2AA683F63D0C80CB6D3Bb1c8J" TargetMode="External"/><Relationship Id="rId19" Type="http://schemas.openxmlformats.org/officeDocument/2006/relationships/hyperlink" Target="consultantplus://offline/ref=3F28B2A966F3678C5414E01ED5B9156B57CDED5062254DBEC01BC14FBC3B79DFB64AA41AA34E2044BFCB35FE6Db5c0J" TargetMode="External"/><Relationship Id="rId31" Type="http://schemas.openxmlformats.org/officeDocument/2006/relationships/hyperlink" Target="consultantplus://offline/ref=3F28B2A966F3678C5414E01ED5B9156B57CDEA556D2B4DBEC01BC14FBC3B79DFA44AFC11A8493510E89162F36E5C39A480F63F0A9FbCc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8B2A966F3678C5414E01ED5B9156B57CEEA536D2F4DBEC01BC14FBC3B79DFA44AFC10A94B3510E89162F36E5C39A480F63F0A9FbCc0J" TargetMode="External"/><Relationship Id="rId14" Type="http://schemas.openxmlformats.org/officeDocument/2006/relationships/hyperlink" Target="consultantplus://offline/ref=3F28B2A966F3678C5414E01ED5B9156B57CEEA536D2F4DBEC01BC14FBC3B79DFA44AFC16A14A3F44BEDE63AF280C2AA683F63D0C80CB6D3Bb1c8J" TargetMode="External"/><Relationship Id="rId22" Type="http://schemas.openxmlformats.org/officeDocument/2006/relationships/hyperlink" Target="consultantplus://offline/ref=3F28B2A966F3678C5414E01ED5B9156B57CDEA556D2B4DBEC01BC14FBC3B79DFB64AA41AA34E2044BFCB35FE6Db5c0J" TargetMode="External"/><Relationship Id="rId27" Type="http://schemas.openxmlformats.org/officeDocument/2006/relationships/hyperlink" Target="consultantplus://offline/ref=3F28B2A966F3678C5414E01ED5B9156B57CDEB566C2D4DBEC01BC14FBC3B79DFA44AFC16A14B3B47BADE63AF280C2AA683F63D0C80CB6D3Bb1c8J" TargetMode="External"/><Relationship Id="rId30" Type="http://schemas.openxmlformats.org/officeDocument/2006/relationships/hyperlink" Target="consultantplus://offline/ref=3F28B2A966F3678C5414E01ED5B9156B57CDEB566C2D4DBEC01BC14FBC3B79DFB64AA41AA34E2044BFCB35FE6Db5c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7506B-2491-4FCF-AA71-D6ADDBCB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2019-07-03T09:08:00Z</cp:lastPrinted>
  <dcterms:created xsi:type="dcterms:W3CDTF">2019-07-03T08:46:00Z</dcterms:created>
  <dcterms:modified xsi:type="dcterms:W3CDTF">2019-07-03T09:10:00Z</dcterms:modified>
</cp:coreProperties>
</file>