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B3" w:rsidRPr="002566B3" w:rsidRDefault="002566B3" w:rsidP="002566B3">
      <w:pPr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2566B3">
        <w:rPr>
          <w:rStyle w:val="a3"/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Информация по исполнению </w:t>
      </w:r>
      <w:hyperlink r:id="rId4" w:history="1">
        <w:r w:rsidRPr="002566B3">
          <w:rPr>
            <w:rStyle w:val="wffiletext"/>
            <w:rFonts w:ascii="Times New Roman" w:hAnsi="Times New Roman" w:cs="Times New Roman"/>
            <w:b/>
            <w:bCs/>
            <w:color w:val="404040" w:themeColor="text1" w:themeTint="BF"/>
            <w:sz w:val="26"/>
            <w:szCs w:val="26"/>
          </w:rPr>
          <w:t>Указа Президента от 07.05.2013 № 597 "О мероприятиях по реализации государственной политики"</w:t>
        </w:r>
      </w:hyperlink>
      <w:r>
        <w:rPr>
          <w:rStyle w:val="a3"/>
          <w:rFonts w:ascii="Times New Roman" w:hAnsi="Times New Roman" w:cs="Times New Roman"/>
          <w:b w:val="0"/>
          <w:color w:val="404040" w:themeColor="text1" w:themeTint="BF"/>
          <w:sz w:val="26"/>
          <w:szCs w:val="26"/>
        </w:rPr>
        <w:t xml:space="preserve"> за 9 месяцев 2013 года</w:t>
      </w:r>
    </w:p>
    <w:p w:rsidR="0006562C" w:rsidRPr="002566B3" w:rsidRDefault="002566B3">
      <w:pPr>
        <w:rPr>
          <w:rFonts w:ascii="Times New Roman" w:hAnsi="Times New Roman" w:cs="Times New Roman"/>
          <w:sz w:val="26"/>
          <w:szCs w:val="26"/>
        </w:rPr>
      </w:pPr>
      <w:r w:rsidRPr="002566B3">
        <w:rPr>
          <w:rFonts w:ascii="Times New Roman" w:hAnsi="Times New Roman" w:cs="Times New Roman"/>
          <w:sz w:val="26"/>
          <w:szCs w:val="26"/>
        </w:rPr>
        <w:t>Администрация МО "Городской округ "Город Нарьян-Мар" по исполнению Указа Президента Российской Федерации от 07.05.2012 года № 597 "О мероприятиях по реализации государственной политики" по повышению заработной платы работников бюджетных учреждений, по итогам 3 квартала 2013 года сообщает следующую информацию.</w:t>
      </w:r>
      <w:r w:rsidRPr="002566B3">
        <w:rPr>
          <w:rFonts w:ascii="Times New Roman" w:hAnsi="Times New Roman" w:cs="Times New Roman"/>
          <w:sz w:val="26"/>
          <w:szCs w:val="26"/>
        </w:rPr>
        <w:br/>
        <w:t>По итогам за январь-сентябрь 2013 года в муниципальном образовании "Городской округ "Город Нарьян-Мар" средняя заработная плата педагогических работников образовательных учреждений общего образования составила 63 243,47 рубля или 102,6% к средней заработной плате по региону за январь-июль 2013 года (61 616,80 рублей). Средняя заработная плата педагогических работников дошкольных образовательных учреждений составила 45 819,24 рублей или 88 % к средней заработной плате в сфере общего образования по региону за январь-июнь 2013 года (52 076,10 рублей).</w:t>
      </w:r>
    </w:p>
    <w:sectPr w:rsidR="0006562C" w:rsidRPr="002566B3" w:rsidSect="0006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6B3"/>
    <w:rsid w:val="0006562C"/>
    <w:rsid w:val="0025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66B3"/>
    <w:rPr>
      <w:b/>
      <w:bCs/>
    </w:rPr>
  </w:style>
  <w:style w:type="character" w:customStyle="1" w:styleId="wffiletext">
    <w:name w:val="wf_file_text"/>
    <w:basedOn w:val="a0"/>
    <w:rsid w:val="00256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nmar.ru/images/Ukazi_Prezidenta/Ukaz_59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Адм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SMI3</dc:creator>
  <cp:lastModifiedBy>SMI3</cp:lastModifiedBy>
  <cp:revision>1</cp:revision>
  <dcterms:created xsi:type="dcterms:W3CDTF">2014-04-15T16:24:00Z</dcterms:created>
  <dcterms:modified xsi:type="dcterms:W3CDTF">2014-04-15T16:25:00Z</dcterms:modified>
</cp:coreProperties>
</file>