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BD666F" w:rsidP="007C0323">
            <w:pPr>
              <w:jc w:val="center"/>
            </w:pPr>
            <w:bookmarkStart w:id="0" w:name="ТекстовоеПоле7"/>
            <w:r>
              <w:t>31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BD666F" w:rsidP="009F5918">
            <w:pPr>
              <w:jc w:val="center"/>
            </w:pPr>
            <w:r>
              <w:t>07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D666F" w:rsidP="004A458B">
            <w:pPr>
              <w:jc w:val="center"/>
            </w:pPr>
            <w:r>
              <w:t>908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D666F" w:rsidRPr="004C006F" w:rsidRDefault="00BD666F" w:rsidP="00BD666F">
      <w:pPr>
        <w:pStyle w:val="ConsPlusNormal"/>
        <w:tabs>
          <w:tab w:val="left" w:pos="5387"/>
        </w:tabs>
        <w:ind w:right="4251" w:firstLine="0"/>
        <w:jc w:val="both"/>
        <w:rPr>
          <w:rFonts w:ascii="Times New Roman" w:hAnsi="Times New Roman" w:cs="Times New Roman"/>
          <w:sz w:val="26"/>
          <w:szCs w:val="26"/>
        </w:rPr>
      </w:pPr>
      <w:r w:rsidRPr="004C006F">
        <w:rPr>
          <w:rFonts w:ascii="Times New Roman" w:hAnsi="Times New Roman" w:cs="Times New Roman"/>
          <w:color w:val="000000"/>
          <w:sz w:val="26"/>
          <w:szCs w:val="26"/>
        </w:rPr>
        <w:t>О внесении изменений в постановление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4C006F">
        <w:rPr>
          <w:rFonts w:ascii="Times New Roman" w:hAnsi="Times New Roman" w:cs="Times New Roman"/>
          <w:sz w:val="26"/>
          <w:szCs w:val="26"/>
        </w:rPr>
        <w:t>дминистрации МО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"Город Нарьян-Мар" от 12.11.2013 № 2424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r w:rsidRPr="004C006F">
        <w:rPr>
          <w:rFonts w:ascii="Times New Roman" w:hAnsi="Times New Roman" w:cs="Times New Roman"/>
          <w:sz w:val="26"/>
          <w:szCs w:val="26"/>
        </w:rPr>
        <w:t>"Об утверждении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C006F">
        <w:rPr>
          <w:rFonts w:ascii="Times New Roman" w:hAnsi="Times New Roman" w:cs="Times New Roman"/>
          <w:sz w:val="26"/>
          <w:szCs w:val="26"/>
        </w:rPr>
        <w:t>"Город Нарьян-Мар" "</w:t>
      </w:r>
      <w:r w:rsidRPr="000D0949">
        <w:rPr>
          <w:rFonts w:ascii="Times New Roman" w:hAnsi="Times New Roman" w:cs="Times New Roman"/>
          <w:sz w:val="26"/>
          <w:szCs w:val="26"/>
        </w:rPr>
        <w:t xml:space="preserve">Энергосбережение </w:t>
      </w:r>
      <w:r>
        <w:rPr>
          <w:rFonts w:ascii="Times New Roman" w:hAnsi="Times New Roman" w:cs="Times New Roman"/>
          <w:sz w:val="26"/>
          <w:szCs w:val="26"/>
        </w:rPr>
        <w:br/>
      </w:r>
      <w:r w:rsidRPr="000D094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0D0949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4C006F">
        <w:rPr>
          <w:rFonts w:ascii="Times New Roman" w:hAnsi="Times New Roman" w:cs="Times New Roman"/>
          <w:sz w:val="26"/>
          <w:szCs w:val="26"/>
        </w:rPr>
        <w:t xml:space="preserve"> "</w:t>
      </w:r>
    </w:p>
    <w:p w:rsidR="00BD666F" w:rsidRDefault="00BD666F" w:rsidP="00BD666F">
      <w:pPr>
        <w:shd w:val="clear" w:color="auto" w:fill="FFFFFF"/>
        <w:ind w:right="4393"/>
        <w:jc w:val="both"/>
        <w:rPr>
          <w:sz w:val="26"/>
          <w:szCs w:val="26"/>
        </w:rPr>
      </w:pPr>
    </w:p>
    <w:p w:rsidR="00BD666F" w:rsidRDefault="00BD666F" w:rsidP="00BD666F">
      <w:pPr>
        <w:shd w:val="clear" w:color="auto" w:fill="FFFFFF"/>
        <w:ind w:right="4393" w:firstLine="284"/>
        <w:jc w:val="both"/>
        <w:rPr>
          <w:sz w:val="26"/>
          <w:szCs w:val="26"/>
        </w:rPr>
      </w:pPr>
    </w:p>
    <w:p w:rsidR="00BD666F" w:rsidRDefault="00BD666F" w:rsidP="00BD666F">
      <w:pPr>
        <w:shd w:val="clear" w:color="auto" w:fill="FFFFFF"/>
        <w:ind w:right="4393"/>
        <w:jc w:val="both"/>
        <w:rPr>
          <w:sz w:val="26"/>
          <w:szCs w:val="26"/>
        </w:rPr>
      </w:pPr>
    </w:p>
    <w:p w:rsidR="00BD666F" w:rsidRPr="003A174A" w:rsidRDefault="00BD666F" w:rsidP="00BD666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A174A">
        <w:rPr>
          <w:sz w:val="26"/>
          <w:szCs w:val="26"/>
        </w:rPr>
        <w:t xml:space="preserve">Руководствуясь </w:t>
      </w:r>
      <w:r w:rsidRPr="00BE5F42">
        <w:rPr>
          <w:sz w:val="26"/>
          <w:szCs w:val="26"/>
        </w:rPr>
        <w:t>решени</w:t>
      </w:r>
      <w:r>
        <w:rPr>
          <w:sz w:val="26"/>
          <w:szCs w:val="26"/>
        </w:rPr>
        <w:t>ями</w:t>
      </w:r>
      <w:r w:rsidRPr="00BE5F42">
        <w:rPr>
          <w:sz w:val="26"/>
          <w:szCs w:val="26"/>
        </w:rPr>
        <w:t xml:space="preserve"> Совета городского округа "Город Нарьян-Мар" </w:t>
      </w:r>
      <w:r>
        <w:rPr>
          <w:sz w:val="26"/>
          <w:szCs w:val="26"/>
        </w:rPr>
        <w:t xml:space="preserve">                  от 05.06.2017 № 389-р, </w:t>
      </w:r>
      <w:r w:rsidRPr="00330F5C">
        <w:rPr>
          <w:sz w:val="26"/>
          <w:szCs w:val="26"/>
        </w:rPr>
        <w:t>от 23.06.2017 № 407-р "</w:t>
      </w:r>
      <w:r w:rsidRPr="00BE5F42">
        <w:rPr>
          <w:sz w:val="26"/>
          <w:szCs w:val="26"/>
        </w:rPr>
        <w:t xml:space="preserve">О внесении изменений в решение </w:t>
      </w:r>
      <w:r>
        <w:rPr>
          <w:sz w:val="26"/>
          <w:szCs w:val="26"/>
        </w:rPr>
        <w:br/>
      </w:r>
      <w:r w:rsidRPr="00BE5F42">
        <w:rPr>
          <w:sz w:val="26"/>
          <w:szCs w:val="26"/>
        </w:rPr>
        <w:t>"О бюджете МО "Городской округ "Город Нарьян-Мар" на 2017 год и на плановый период</w:t>
      </w:r>
      <w:r w:rsidRPr="003A174A">
        <w:rPr>
          <w:sz w:val="26"/>
          <w:szCs w:val="26"/>
        </w:rPr>
        <w:t xml:space="preserve"> 2018 и 2019 годов"</w:t>
      </w:r>
      <w:r>
        <w:rPr>
          <w:sz w:val="26"/>
          <w:szCs w:val="26"/>
        </w:rPr>
        <w:t>,</w:t>
      </w:r>
      <w:r w:rsidRPr="003A174A">
        <w:rPr>
          <w:sz w:val="26"/>
          <w:szCs w:val="26"/>
        </w:rPr>
        <w:t xml:space="preserve"> Администрация МО "Городской округ "Город </w:t>
      </w:r>
      <w:r>
        <w:rPr>
          <w:sz w:val="26"/>
          <w:szCs w:val="26"/>
        </w:rPr>
        <w:br/>
      </w:r>
      <w:r w:rsidRPr="003A174A">
        <w:rPr>
          <w:sz w:val="26"/>
          <w:szCs w:val="26"/>
        </w:rPr>
        <w:t>Нарьян-Мар</w:t>
      </w:r>
      <w:r>
        <w:rPr>
          <w:sz w:val="26"/>
          <w:szCs w:val="26"/>
        </w:rPr>
        <w:t>"</w:t>
      </w:r>
    </w:p>
    <w:p w:rsidR="00BD666F" w:rsidRPr="003A174A" w:rsidRDefault="00BD666F" w:rsidP="00BD666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D666F" w:rsidRDefault="00BD666F" w:rsidP="00BD666F">
      <w:pPr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16495E">
        <w:rPr>
          <w:b/>
          <w:bCs/>
          <w:sz w:val="26"/>
          <w:szCs w:val="26"/>
        </w:rPr>
        <w:t>П</w:t>
      </w:r>
      <w:proofErr w:type="gramEnd"/>
      <w:r w:rsidRPr="0016495E">
        <w:rPr>
          <w:b/>
          <w:bCs/>
          <w:sz w:val="26"/>
          <w:szCs w:val="26"/>
        </w:rPr>
        <w:t xml:space="preserve"> О С Т А Н О В Л Я Е Т:</w:t>
      </w:r>
    </w:p>
    <w:p w:rsidR="00BD666F" w:rsidRPr="0016495E" w:rsidRDefault="00BD666F" w:rsidP="00BD666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BD666F" w:rsidRDefault="00BD666F" w:rsidP="00BD666F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C006F">
        <w:rPr>
          <w:sz w:val="26"/>
          <w:szCs w:val="26"/>
        </w:rPr>
        <w:t>Утвердить изменения в муниципальную программу муниципального образования "Городской округ "Город Нарьян-Мар"</w:t>
      </w:r>
      <w:r w:rsidRPr="001B7947">
        <w:rPr>
          <w:sz w:val="26"/>
          <w:szCs w:val="26"/>
          <w:lang w:eastAsia="en-US"/>
        </w:rPr>
        <w:t xml:space="preserve"> "</w:t>
      </w:r>
      <w:r w:rsidRPr="001B7947">
        <w:rPr>
          <w:sz w:val="26"/>
          <w:szCs w:val="26"/>
        </w:rPr>
        <w:t xml:space="preserve">Энергосбережение </w:t>
      </w:r>
      <w:r>
        <w:rPr>
          <w:sz w:val="26"/>
          <w:szCs w:val="26"/>
        </w:rPr>
        <w:t xml:space="preserve">                                 </w:t>
      </w:r>
      <w:r w:rsidRPr="001B7947">
        <w:rPr>
          <w:sz w:val="26"/>
          <w:szCs w:val="26"/>
        </w:rPr>
        <w:t xml:space="preserve">и </w:t>
      </w:r>
      <w:proofErr w:type="spellStart"/>
      <w:r w:rsidRPr="001B7947">
        <w:rPr>
          <w:sz w:val="26"/>
          <w:szCs w:val="26"/>
        </w:rPr>
        <w:t>энергоэффективност</w:t>
      </w:r>
      <w:r w:rsidRPr="001B7947">
        <w:rPr>
          <w:sz w:val="26"/>
          <w:szCs w:val="26"/>
          <w:lang w:eastAsia="en-US"/>
        </w:rPr>
        <w:t>ь</w:t>
      </w:r>
      <w:proofErr w:type="spellEnd"/>
      <w:r w:rsidRPr="001B7947">
        <w:rPr>
          <w:sz w:val="26"/>
          <w:szCs w:val="26"/>
          <w:lang w:eastAsia="en-US"/>
        </w:rPr>
        <w:t>",</w:t>
      </w:r>
      <w:r w:rsidRPr="001B7947">
        <w:rPr>
          <w:color w:val="000000"/>
          <w:sz w:val="26"/>
          <w:szCs w:val="26"/>
          <w:lang w:eastAsia="en-US"/>
        </w:rPr>
        <w:t xml:space="preserve"> </w:t>
      </w:r>
      <w:r w:rsidRPr="001B7947">
        <w:rPr>
          <w:color w:val="000000"/>
          <w:sz w:val="26"/>
          <w:szCs w:val="26"/>
        </w:rPr>
        <w:t>утвержденную постановлением Администра</w:t>
      </w:r>
      <w:r>
        <w:rPr>
          <w:color w:val="000000"/>
          <w:sz w:val="26"/>
          <w:szCs w:val="26"/>
        </w:rPr>
        <w:t xml:space="preserve">ции                              МО "Городской округ "Город </w:t>
      </w:r>
      <w:r w:rsidRPr="001B7947">
        <w:rPr>
          <w:color w:val="000000"/>
          <w:sz w:val="26"/>
          <w:szCs w:val="26"/>
        </w:rPr>
        <w:t>Нарьян-Мар" от 12.11.2013 № 2424</w:t>
      </w:r>
      <w:r w:rsidRPr="001B7947">
        <w:rPr>
          <w:sz w:val="26"/>
          <w:szCs w:val="26"/>
        </w:rPr>
        <w:t xml:space="preserve"> (в ред. от </w:t>
      </w:r>
      <w:r>
        <w:rPr>
          <w:sz w:val="26"/>
          <w:szCs w:val="26"/>
        </w:rPr>
        <w:t>07.03.2017</w:t>
      </w:r>
      <w:r w:rsidRPr="001B794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1B7947">
        <w:rPr>
          <w:sz w:val="26"/>
          <w:szCs w:val="26"/>
        </w:rPr>
        <w:t xml:space="preserve">№ </w:t>
      </w:r>
      <w:r>
        <w:rPr>
          <w:sz w:val="26"/>
          <w:szCs w:val="26"/>
        </w:rPr>
        <w:t>262),</w:t>
      </w:r>
      <w:r w:rsidRPr="001B7947">
        <w:rPr>
          <w:sz w:val="26"/>
          <w:szCs w:val="26"/>
        </w:rPr>
        <w:t xml:space="preserve"> (далее – Программа)</w:t>
      </w:r>
      <w:r>
        <w:rPr>
          <w:sz w:val="26"/>
          <w:szCs w:val="26"/>
        </w:rPr>
        <w:t xml:space="preserve"> (</w:t>
      </w:r>
      <w:r w:rsidRPr="001B7947">
        <w:rPr>
          <w:sz w:val="26"/>
          <w:szCs w:val="26"/>
        </w:rPr>
        <w:t>Приложени</w:t>
      </w:r>
      <w:r>
        <w:rPr>
          <w:sz w:val="26"/>
          <w:szCs w:val="26"/>
        </w:rPr>
        <w:t>е).</w:t>
      </w:r>
    </w:p>
    <w:p w:rsidR="00BD666F" w:rsidRPr="003A174A" w:rsidRDefault="00BD666F" w:rsidP="00BD666F">
      <w:pPr>
        <w:numPr>
          <w:ilvl w:val="0"/>
          <w:numId w:val="2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A174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3A174A">
        <w:rPr>
          <w:sz w:val="26"/>
          <w:szCs w:val="26"/>
        </w:rPr>
        <w:t xml:space="preserve"> его </w:t>
      </w:r>
      <w:r>
        <w:rPr>
          <w:sz w:val="26"/>
          <w:szCs w:val="26"/>
        </w:rPr>
        <w:t>официального опубликования</w:t>
      </w:r>
      <w:r w:rsidRPr="003A174A">
        <w:rPr>
          <w:sz w:val="26"/>
          <w:szCs w:val="26"/>
        </w:rPr>
        <w:t xml:space="preserve">. </w:t>
      </w:r>
    </w:p>
    <w:p w:rsidR="009060DC" w:rsidRDefault="009060DC" w:rsidP="00BD666F">
      <w:pPr>
        <w:tabs>
          <w:tab w:val="left" w:pos="993"/>
        </w:tabs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D666F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BD666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D666F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D666F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BD666F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BD666F" w:rsidRDefault="00BD666F" w:rsidP="007B42C8">
      <w:pPr>
        <w:jc w:val="right"/>
        <w:sectPr w:rsidR="00BD666F" w:rsidSect="00E15DC1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D666F" w:rsidRPr="003D535E" w:rsidRDefault="00BD666F" w:rsidP="00BD666F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D666F" w:rsidRPr="003D535E" w:rsidRDefault="00BD666F" w:rsidP="00BD666F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D535E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3D535E">
        <w:rPr>
          <w:sz w:val="26"/>
          <w:szCs w:val="26"/>
        </w:rPr>
        <w:t xml:space="preserve"> Администрации МО</w:t>
      </w:r>
    </w:p>
    <w:p w:rsidR="00BD666F" w:rsidRPr="003D535E" w:rsidRDefault="00BD666F" w:rsidP="00BD666F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3D535E">
        <w:rPr>
          <w:sz w:val="26"/>
          <w:szCs w:val="26"/>
        </w:rPr>
        <w:t xml:space="preserve"> "Городской округ "Город Нарьян-Мар"</w:t>
      </w:r>
    </w:p>
    <w:p w:rsidR="00BD666F" w:rsidRDefault="00BD666F" w:rsidP="00BD666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  <w:r w:rsidRPr="003D535E">
        <w:rPr>
          <w:sz w:val="26"/>
          <w:szCs w:val="26"/>
        </w:rPr>
        <w:t xml:space="preserve">от </w:t>
      </w:r>
      <w:r>
        <w:rPr>
          <w:sz w:val="26"/>
          <w:szCs w:val="26"/>
        </w:rPr>
        <w:t>31.07.2017 № 908</w:t>
      </w:r>
    </w:p>
    <w:p w:rsidR="00BD666F" w:rsidRDefault="00BD666F" w:rsidP="00BD666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BD666F" w:rsidRDefault="00BD666F" w:rsidP="00BD666F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BD666F" w:rsidRPr="00AE7E98" w:rsidRDefault="00BD666F" w:rsidP="00BD666F">
      <w:pPr>
        <w:autoSpaceDE w:val="0"/>
        <w:autoSpaceDN w:val="0"/>
        <w:adjustRightInd w:val="0"/>
        <w:ind w:firstLine="708"/>
        <w:jc w:val="center"/>
      </w:pPr>
      <w:r w:rsidRPr="00AE7E98">
        <w:t xml:space="preserve">ИЗМЕНЕНИЯ </w:t>
      </w:r>
    </w:p>
    <w:p w:rsidR="00BD666F" w:rsidRPr="00AE7E98" w:rsidRDefault="00BD666F" w:rsidP="00BD666F">
      <w:pPr>
        <w:autoSpaceDE w:val="0"/>
        <w:autoSpaceDN w:val="0"/>
        <w:adjustRightInd w:val="0"/>
        <w:ind w:firstLine="708"/>
        <w:jc w:val="center"/>
      </w:pPr>
      <w:r w:rsidRPr="00AE7E98">
        <w:t xml:space="preserve">В МУНИЦИПАЛЬНУЮ ПРОГРАММУ МУНИЦИПАЛЬНОГО ОБРАЗОВАНИЯ </w:t>
      </w:r>
    </w:p>
    <w:p w:rsidR="00BD666F" w:rsidRPr="00AE7E98" w:rsidRDefault="00BD666F" w:rsidP="00BD666F">
      <w:pPr>
        <w:autoSpaceDE w:val="0"/>
        <w:autoSpaceDN w:val="0"/>
        <w:adjustRightInd w:val="0"/>
        <w:ind w:firstLine="708"/>
        <w:jc w:val="center"/>
      </w:pPr>
      <w:r w:rsidRPr="00AE7E98">
        <w:t>"ГОРОДСКОЙ ОКРУГ "ГОРОД НАРЬЯН-МАР"</w:t>
      </w:r>
    </w:p>
    <w:p w:rsidR="00BD666F" w:rsidRPr="00AE7E98" w:rsidRDefault="00BD666F" w:rsidP="00BD666F">
      <w:pPr>
        <w:autoSpaceDE w:val="0"/>
        <w:autoSpaceDN w:val="0"/>
        <w:adjustRightInd w:val="0"/>
        <w:ind w:firstLine="708"/>
        <w:jc w:val="center"/>
      </w:pPr>
      <w:r w:rsidRPr="00AE7E98">
        <w:t>"ЭНЕРГОСБЕРЕЖЕНИЕ И ЭНЕРГОЭФФЕКТИВНОСТЬ"</w:t>
      </w:r>
    </w:p>
    <w:p w:rsidR="00BD666F" w:rsidRPr="00AE7E98" w:rsidRDefault="00BD666F" w:rsidP="00BD666F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BD666F" w:rsidRPr="00E2693A" w:rsidRDefault="00BD666F" w:rsidP="00BD666F">
      <w:pPr>
        <w:pStyle w:val="ad"/>
        <w:numPr>
          <w:ilvl w:val="0"/>
          <w:numId w:val="49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E2693A">
        <w:rPr>
          <w:sz w:val="26"/>
          <w:szCs w:val="26"/>
          <w:lang w:eastAsia="en-US"/>
        </w:rPr>
        <w:t xml:space="preserve">В </w:t>
      </w:r>
      <w:r w:rsidRPr="00E2693A">
        <w:rPr>
          <w:sz w:val="26"/>
          <w:szCs w:val="26"/>
        </w:rPr>
        <w:t xml:space="preserve">Паспорте Программы в табличной части раздел "Объемы и источники финансирования муниципальной программы" </w:t>
      </w:r>
      <w:r w:rsidRPr="00E2693A">
        <w:rPr>
          <w:sz w:val="26"/>
          <w:szCs w:val="26"/>
          <w:lang w:eastAsia="en-US"/>
        </w:rPr>
        <w:t xml:space="preserve">изложить в следующей редакции: </w:t>
      </w:r>
    </w:p>
    <w:p w:rsidR="00BD666F" w:rsidRPr="003A174A" w:rsidRDefault="00BD666F" w:rsidP="00BD666F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  <w:lang w:eastAsia="en-US"/>
        </w:rPr>
      </w:pPr>
      <w:r w:rsidRPr="003A174A">
        <w:rPr>
          <w:sz w:val="26"/>
          <w:szCs w:val="26"/>
          <w:lang w:eastAsia="en-US"/>
        </w:rPr>
        <w:t>"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6"/>
        <w:gridCol w:w="6662"/>
      </w:tblGrid>
      <w:tr w:rsidR="00BD666F" w:rsidRPr="00BD666F" w:rsidTr="00BD666F">
        <w:trPr>
          <w:trHeight w:val="5943"/>
        </w:trPr>
        <w:tc>
          <w:tcPr>
            <w:tcW w:w="2756" w:type="dxa"/>
          </w:tcPr>
          <w:p w:rsidR="00BD666F" w:rsidRPr="00BD666F" w:rsidRDefault="00BD666F" w:rsidP="00BD666F">
            <w:pPr>
              <w:widowControl w:val="0"/>
              <w:autoSpaceDE w:val="0"/>
              <w:autoSpaceDN w:val="0"/>
              <w:adjustRightInd w:val="0"/>
              <w:ind w:right="18"/>
            </w:pPr>
            <w:r w:rsidRPr="00BD666F">
              <w:t>Объемы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BD666F" w:rsidRPr="00BD666F" w:rsidRDefault="00BD666F" w:rsidP="00BD666F">
            <w:r w:rsidRPr="00BD666F">
              <w:t xml:space="preserve">Общий объем финансирования Программы составляет                  </w:t>
            </w:r>
            <w:r w:rsidRPr="00BD666F">
              <w:rPr>
                <w:bCs/>
                <w:color w:val="000000"/>
              </w:rPr>
              <w:t>84 966,</w:t>
            </w:r>
            <w:r w:rsidRPr="00BD666F">
              <w:rPr>
                <w:bCs/>
              </w:rPr>
              <w:t>8</w:t>
            </w:r>
            <w:r w:rsidRPr="00BD666F">
              <w:rPr>
                <w:bCs/>
                <w:color w:val="000000"/>
              </w:rPr>
              <w:t xml:space="preserve"> </w:t>
            </w:r>
            <w:r w:rsidRPr="00BD666F">
              <w:t>тыс. рублей, в том числе по годам реализации:</w:t>
            </w:r>
          </w:p>
          <w:p w:rsidR="00BD666F" w:rsidRPr="00BD666F" w:rsidRDefault="00BD666F" w:rsidP="00BD666F">
            <w:r w:rsidRPr="00BD666F">
              <w:t>2014 год - 5 531,2 тыс. рублей;</w:t>
            </w:r>
          </w:p>
          <w:p w:rsidR="00BD666F" w:rsidRPr="00BD666F" w:rsidRDefault="00BD666F" w:rsidP="00BD666F">
            <w:r w:rsidRPr="00BD666F">
              <w:t>2015 год - 1 607,7 тыс. рублей;</w:t>
            </w:r>
          </w:p>
          <w:p w:rsidR="00BD666F" w:rsidRPr="00BD666F" w:rsidRDefault="00BD666F" w:rsidP="00BD666F">
            <w:r w:rsidRPr="00BD666F">
              <w:t xml:space="preserve">2016 год – </w:t>
            </w:r>
            <w:r w:rsidRPr="00BD666F">
              <w:rPr>
                <w:bCs/>
                <w:color w:val="000000"/>
              </w:rPr>
              <w:t xml:space="preserve">25 085,5 </w:t>
            </w:r>
            <w:r w:rsidRPr="00BD666F">
              <w:t>тыс. рублей;</w:t>
            </w:r>
          </w:p>
          <w:p w:rsidR="00BD666F" w:rsidRPr="00BD666F" w:rsidRDefault="00BD666F" w:rsidP="00BD666F">
            <w:r w:rsidRPr="00BD666F">
              <w:t xml:space="preserve">2017 год – </w:t>
            </w:r>
            <w:r w:rsidRPr="00BD666F">
              <w:rPr>
                <w:bCs/>
                <w:color w:val="000000"/>
              </w:rPr>
              <w:t>52 742,</w:t>
            </w:r>
            <w:r w:rsidRPr="00BD666F">
              <w:rPr>
                <w:bCs/>
              </w:rPr>
              <w:t>4</w:t>
            </w:r>
            <w:r w:rsidRPr="00BD666F">
              <w:rPr>
                <w:bCs/>
                <w:color w:val="000000"/>
              </w:rPr>
              <w:t xml:space="preserve"> </w:t>
            </w:r>
            <w:r w:rsidRPr="00BD666F">
              <w:t>тыс. рублей;</w:t>
            </w:r>
          </w:p>
          <w:p w:rsidR="00BD666F" w:rsidRPr="00BD666F" w:rsidRDefault="00BD666F" w:rsidP="00BD666F">
            <w:r w:rsidRPr="00BD666F">
              <w:t>Из них:</w:t>
            </w:r>
          </w:p>
          <w:p w:rsidR="00BD666F" w:rsidRPr="00BD666F" w:rsidRDefault="00BD666F" w:rsidP="00BD666F">
            <w:r w:rsidRPr="00BD666F">
              <w:t>средства окружного бюджета – 79 062,9</w:t>
            </w:r>
            <w:r w:rsidRPr="00BD666F">
              <w:rPr>
                <w:bCs/>
                <w:color w:val="000000"/>
              </w:rPr>
              <w:t xml:space="preserve"> </w:t>
            </w:r>
            <w:r w:rsidRPr="00BD666F">
              <w:t>тыс. рублей,                       в том числе:</w:t>
            </w:r>
          </w:p>
          <w:p w:rsidR="00BD666F" w:rsidRPr="00BD666F" w:rsidRDefault="00BD666F" w:rsidP="00BD666F">
            <w:r w:rsidRPr="00BD666F">
              <w:t>2014 год - 5 365,1 тыс. рублей;</w:t>
            </w:r>
          </w:p>
          <w:p w:rsidR="00BD666F" w:rsidRPr="00BD666F" w:rsidRDefault="00BD666F" w:rsidP="00BD666F">
            <w:r w:rsidRPr="00BD666F">
              <w:t>2015 год - 0,0 тыс. рублей;</w:t>
            </w:r>
          </w:p>
          <w:p w:rsidR="00BD666F" w:rsidRPr="00BD666F" w:rsidRDefault="00BD666F" w:rsidP="00BD666F">
            <w:r w:rsidRPr="00BD666F">
              <w:t xml:space="preserve">2016 год – </w:t>
            </w:r>
            <w:r w:rsidRPr="00BD666F">
              <w:rPr>
                <w:bCs/>
                <w:color w:val="000000"/>
              </w:rPr>
              <w:t xml:space="preserve">23 000,0 </w:t>
            </w:r>
            <w:r w:rsidRPr="00BD666F">
              <w:t>тыс. руб.;</w:t>
            </w:r>
          </w:p>
          <w:p w:rsidR="00BD666F" w:rsidRPr="00BD666F" w:rsidRDefault="00BD666F" w:rsidP="00BD666F">
            <w:r w:rsidRPr="00BD666F">
              <w:t>2017 год – 50 697,8 тыс. рублей;</w:t>
            </w:r>
          </w:p>
          <w:p w:rsidR="00BD666F" w:rsidRPr="00BD666F" w:rsidRDefault="00BD666F" w:rsidP="00BD666F">
            <w:r w:rsidRPr="00BD666F">
              <w:t xml:space="preserve">средства городского бюджета - </w:t>
            </w:r>
            <w:r w:rsidRPr="00BD666F">
              <w:rPr>
                <w:bCs/>
                <w:color w:val="000000"/>
              </w:rPr>
              <w:t xml:space="preserve">5 188,6 </w:t>
            </w:r>
            <w:r w:rsidRPr="00BD666F">
              <w:t>тыс. рублей,                   в том числе:</w:t>
            </w:r>
          </w:p>
          <w:p w:rsidR="00BD666F" w:rsidRPr="00BD666F" w:rsidRDefault="00BD666F" w:rsidP="00BD666F">
            <w:r w:rsidRPr="00BD666F">
              <w:t>2014 год - 166,1 тыс. рублей;</w:t>
            </w:r>
          </w:p>
          <w:p w:rsidR="00BD666F" w:rsidRPr="00BD666F" w:rsidRDefault="00BD666F" w:rsidP="00BD666F">
            <w:r w:rsidRPr="00BD666F">
              <w:t>2015 год - 1 607,7 тыс. рублей;</w:t>
            </w:r>
          </w:p>
          <w:p w:rsidR="00BD666F" w:rsidRPr="00BD666F" w:rsidRDefault="00BD666F" w:rsidP="00BD666F">
            <w:r w:rsidRPr="00BD666F">
              <w:t xml:space="preserve">2016 год – </w:t>
            </w:r>
            <w:r w:rsidRPr="00BD666F">
              <w:rPr>
                <w:bCs/>
                <w:color w:val="000000"/>
              </w:rPr>
              <w:t xml:space="preserve">1 846,0 </w:t>
            </w:r>
            <w:r w:rsidRPr="00BD666F">
              <w:t>тыс. рублей;</w:t>
            </w:r>
          </w:p>
          <w:p w:rsidR="00BD666F" w:rsidRPr="00BD666F" w:rsidRDefault="00BD666F" w:rsidP="00BD666F">
            <w:r w:rsidRPr="00BD666F">
              <w:t xml:space="preserve">2017 год - </w:t>
            </w:r>
            <w:r w:rsidRPr="00BD666F">
              <w:rPr>
                <w:bCs/>
                <w:color w:val="000000"/>
              </w:rPr>
              <w:t xml:space="preserve">1 568,8 </w:t>
            </w:r>
            <w:r w:rsidRPr="00BD666F">
              <w:t>тыс. рублей;</w:t>
            </w:r>
          </w:p>
          <w:p w:rsidR="00BD666F" w:rsidRPr="00BD666F" w:rsidRDefault="00BD666F" w:rsidP="00BD666F">
            <w:r w:rsidRPr="00BD666F">
              <w:t xml:space="preserve">средства внебюджетных источников – </w:t>
            </w:r>
            <w:r w:rsidRPr="00BD666F">
              <w:rPr>
                <w:bCs/>
                <w:color w:val="000000"/>
              </w:rPr>
              <w:t xml:space="preserve">715,3 </w:t>
            </w:r>
            <w:r w:rsidRPr="00BD666F">
              <w:t>тыс. рублей,                  в том числе:</w:t>
            </w:r>
          </w:p>
          <w:p w:rsidR="00BD666F" w:rsidRPr="00BD666F" w:rsidRDefault="00BD666F" w:rsidP="00BD666F">
            <w:r w:rsidRPr="00BD666F">
              <w:t xml:space="preserve">2016 год – </w:t>
            </w:r>
            <w:r w:rsidRPr="00BD666F">
              <w:rPr>
                <w:bCs/>
                <w:color w:val="000000"/>
              </w:rPr>
              <w:t xml:space="preserve">239,5 </w:t>
            </w:r>
            <w:r w:rsidRPr="00BD666F">
              <w:t>тыс. рублей;</w:t>
            </w:r>
          </w:p>
          <w:p w:rsidR="00BD666F" w:rsidRPr="00BD666F" w:rsidRDefault="00BD666F" w:rsidP="00BD666F">
            <w:r w:rsidRPr="00BD666F">
              <w:t xml:space="preserve">2017 год - </w:t>
            </w:r>
            <w:r w:rsidRPr="00BD666F">
              <w:rPr>
                <w:bCs/>
                <w:color w:val="000000"/>
              </w:rPr>
              <w:t xml:space="preserve">475,8 </w:t>
            </w:r>
            <w:r w:rsidRPr="00BD666F">
              <w:t>тыс. рублей.</w:t>
            </w:r>
          </w:p>
        </w:tc>
      </w:tr>
    </w:tbl>
    <w:p w:rsidR="00BD666F" w:rsidRDefault="00BD666F" w:rsidP="00BD666F">
      <w:pPr>
        <w:pStyle w:val="ad"/>
        <w:tabs>
          <w:tab w:val="left" w:pos="1134"/>
        </w:tabs>
        <w:autoSpaceDE w:val="0"/>
        <w:autoSpaceDN w:val="0"/>
        <w:adjustRightInd w:val="0"/>
        <w:ind w:left="1069"/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".</w:t>
      </w:r>
    </w:p>
    <w:p w:rsidR="00BD666F" w:rsidRDefault="00BD666F">
      <w:pPr>
        <w:spacing w:after="20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BD666F" w:rsidRDefault="00BD666F" w:rsidP="00BD666F">
      <w:pPr>
        <w:pStyle w:val="ad"/>
        <w:tabs>
          <w:tab w:val="left" w:pos="1134"/>
        </w:tabs>
        <w:autoSpaceDE w:val="0"/>
        <w:autoSpaceDN w:val="0"/>
        <w:adjustRightInd w:val="0"/>
        <w:ind w:left="1069"/>
        <w:jc w:val="right"/>
        <w:rPr>
          <w:sz w:val="26"/>
          <w:szCs w:val="26"/>
          <w:lang w:eastAsia="en-US"/>
        </w:rPr>
      </w:pPr>
    </w:p>
    <w:p w:rsidR="00BD666F" w:rsidRPr="00E2693A" w:rsidRDefault="00BD666F" w:rsidP="00BD666F">
      <w:pPr>
        <w:pStyle w:val="ad"/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2693A">
        <w:rPr>
          <w:sz w:val="26"/>
          <w:szCs w:val="26"/>
          <w:lang w:eastAsia="en-US"/>
        </w:rPr>
        <w:t xml:space="preserve">Приложение № 1 к Программе изложить в следующей редакции: </w:t>
      </w:r>
    </w:p>
    <w:p w:rsidR="00BD666F" w:rsidRDefault="00BD666F" w:rsidP="00BD666F">
      <w:pPr>
        <w:autoSpaceDE w:val="0"/>
        <w:autoSpaceDN w:val="0"/>
        <w:adjustRightInd w:val="0"/>
        <w:ind w:right="-457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D666F" w:rsidRPr="00ED534C" w:rsidRDefault="00BD666F" w:rsidP="00BD6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BD666F" w:rsidRPr="00ED534C" w:rsidRDefault="00BD666F" w:rsidP="00BD6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BD666F" w:rsidRPr="00ED534C" w:rsidRDefault="00BD666F" w:rsidP="00BD6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BD666F" w:rsidRDefault="00BD666F" w:rsidP="00BD6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BD666F" w:rsidRDefault="00BD666F" w:rsidP="00BD666F">
      <w:pPr>
        <w:jc w:val="center"/>
        <w:rPr>
          <w:sz w:val="26"/>
          <w:szCs w:val="26"/>
        </w:rPr>
      </w:pPr>
    </w:p>
    <w:p w:rsidR="00BD666F" w:rsidRDefault="00BD666F" w:rsidP="00BD666F">
      <w:pPr>
        <w:autoSpaceDE w:val="0"/>
        <w:autoSpaceDN w:val="0"/>
        <w:adjustRightInd w:val="0"/>
        <w:ind w:right="-457"/>
        <w:jc w:val="center"/>
        <w:outlineLvl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Перечень</w:t>
      </w:r>
    </w:p>
    <w:p w:rsidR="00BD666F" w:rsidRPr="006D3D0C" w:rsidRDefault="00BD666F" w:rsidP="00BD66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</w:t>
      </w:r>
      <w:r w:rsidRPr="006D3D0C">
        <w:rPr>
          <w:rFonts w:ascii="Times New Roman" w:hAnsi="Times New Roman" w:cs="Times New Roman"/>
          <w:sz w:val="26"/>
          <w:szCs w:val="26"/>
        </w:rPr>
        <w:t xml:space="preserve">елевых показателей муниципальной программы </w:t>
      </w:r>
      <w:proofErr w:type="gramStart"/>
      <w:r w:rsidRPr="006D3D0C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BD666F" w:rsidRPr="006D3D0C" w:rsidRDefault="00BD666F" w:rsidP="00BD66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Нарьян-Мар"</w:t>
      </w:r>
    </w:p>
    <w:p w:rsidR="00BD666F" w:rsidRPr="006D3D0C" w:rsidRDefault="00BD666F" w:rsidP="00BD66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 xml:space="preserve">"Энергосбережение и </w:t>
      </w:r>
      <w:proofErr w:type="spellStart"/>
      <w:r w:rsidRPr="006D3D0C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6D3D0C">
        <w:rPr>
          <w:rFonts w:ascii="Times New Roman" w:hAnsi="Times New Roman" w:cs="Times New Roman"/>
          <w:sz w:val="26"/>
          <w:szCs w:val="26"/>
        </w:rPr>
        <w:t>"</w:t>
      </w:r>
    </w:p>
    <w:p w:rsidR="00BD666F" w:rsidRPr="006D3D0C" w:rsidRDefault="00BD666F" w:rsidP="00BD66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66F" w:rsidRDefault="00BD666F" w:rsidP="00BD66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3D0C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</w:t>
      </w:r>
    </w:p>
    <w:p w:rsidR="00BD666F" w:rsidRPr="006D3D0C" w:rsidRDefault="00BD666F" w:rsidP="00BD66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39"/>
        <w:gridCol w:w="1136"/>
        <w:gridCol w:w="1133"/>
        <w:gridCol w:w="1133"/>
        <w:gridCol w:w="1134"/>
        <w:gridCol w:w="992"/>
        <w:gridCol w:w="1280"/>
      </w:tblGrid>
      <w:tr w:rsidR="00BD666F" w:rsidRPr="006D3D0C" w:rsidTr="00BD666F">
        <w:tc>
          <w:tcPr>
            <w:tcW w:w="3039" w:type="dxa"/>
            <w:vMerge w:val="restart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136" w:type="dxa"/>
            <w:vMerge w:val="restart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672" w:type="dxa"/>
            <w:gridSpan w:val="5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</w:t>
            </w:r>
          </w:p>
        </w:tc>
      </w:tr>
      <w:tr w:rsidR="00BD666F" w:rsidRPr="006D3D0C" w:rsidTr="00BD666F">
        <w:tc>
          <w:tcPr>
            <w:tcW w:w="3039" w:type="dxa"/>
            <w:vMerge/>
          </w:tcPr>
          <w:p w:rsidR="00BD666F" w:rsidRPr="008F44F7" w:rsidRDefault="00BD666F" w:rsidP="00BD666F">
            <w:pPr>
              <w:ind w:right="-40"/>
            </w:pPr>
          </w:p>
        </w:tc>
        <w:tc>
          <w:tcPr>
            <w:tcW w:w="1136" w:type="dxa"/>
            <w:vMerge/>
          </w:tcPr>
          <w:p w:rsidR="00BD666F" w:rsidRPr="008F44F7" w:rsidRDefault="00BD666F" w:rsidP="00BD666F">
            <w:pPr>
              <w:ind w:right="-40"/>
            </w:pPr>
          </w:p>
        </w:tc>
        <w:tc>
          <w:tcPr>
            <w:tcW w:w="1133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базовый 2012 год</w:t>
            </w:r>
          </w:p>
        </w:tc>
        <w:tc>
          <w:tcPr>
            <w:tcW w:w="1133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134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80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</w:tr>
      <w:tr w:rsidR="00BD666F" w:rsidRPr="006D3D0C" w:rsidTr="00BD666F">
        <w:tc>
          <w:tcPr>
            <w:tcW w:w="3039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36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133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80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BD666F" w:rsidRPr="006D3D0C" w:rsidTr="00BD666F">
        <w:tc>
          <w:tcPr>
            <w:tcW w:w="3039" w:type="dxa"/>
          </w:tcPr>
          <w:p w:rsidR="00BD666F" w:rsidRPr="00933633" w:rsidRDefault="00BD666F" w:rsidP="00BD666F">
            <w:pPr>
              <w:pStyle w:val="ConsPlusNormal"/>
              <w:ind w:right="-4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33633">
              <w:rPr>
                <w:rFonts w:ascii="Times New Roman" w:hAnsi="Times New Roman" w:cs="Times New Roman"/>
                <w:sz w:val="22"/>
                <w:szCs w:val="22"/>
              </w:rPr>
              <w:t>1. Доля отремонтированных сетей  тепло-, водоснабжения и водоотведения, отремонтированных в рамках подготовки объектов коммунальной инфраструктуры к осенне-зимнему периоду</w:t>
            </w:r>
          </w:p>
        </w:tc>
        <w:tc>
          <w:tcPr>
            <w:tcW w:w="1136" w:type="dxa"/>
          </w:tcPr>
          <w:p w:rsidR="00BD666F" w:rsidRPr="00933633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363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3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3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BD666F" w:rsidRPr="008F44F7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44F7">
              <w:rPr>
                <w:rFonts w:ascii="Times New Roman" w:hAnsi="Times New Roman" w:cs="Times New Roman"/>
                <w:sz w:val="22"/>
                <w:szCs w:val="22"/>
              </w:rPr>
              <w:t>1,14</w:t>
            </w:r>
          </w:p>
        </w:tc>
        <w:tc>
          <w:tcPr>
            <w:tcW w:w="1280" w:type="dxa"/>
          </w:tcPr>
          <w:p w:rsidR="00BD666F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1,36</w:t>
            </w:r>
          </w:p>
          <w:p w:rsidR="00BD666F" w:rsidRPr="00330F5C" w:rsidRDefault="00BD666F" w:rsidP="00BD666F">
            <w:pPr>
              <w:pStyle w:val="ConsPlusNormal"/>
              <w:ind w:right="-40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</w:tbl>
    <w:p w:rsidR="00BD666F" w:rsidRPr="00BD666F" w:rsidRDefault="00BD666F" w:rsidP="00BD666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2"/>
        </w:rPr>
        <w:br/>
      </w:r>
      <w:r w:rsidRPr="00BD666F">
        <w:rPr>
          <w:rFonts w:ascii="Times New Roman" w:hAnsi="Times New Roman" w:cs="Times New Roman"/>
          <w:sz w:val="26"/>
          <w:szCs w:val="26"/>
        </w:rPr>
        <w:t>".</w:t>
      </w:r>
    </w:p>
    <w:p w:rsidR="00BD666F" w:rsidRDefault="00BD666F">
      <w:pPr>
        <w:spacing w:after="200" w:line="276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br w:type="page"/>
      </w:r>
    </w:p>
    <w:p w:rsidR="00BD666F" w:rsidRPr="00BD666F" w:rsidRDefault="00BD666F" w:rsidP="00BD666F">
      <w:pPr>
        <w:pStyle w:val="ConsPlusNormal"/>
        <w:jc w:val="right"/>
        <w:rPr>
          <w:sz w:val="24"/>
          <w:szCs w:val="24"/>
        </w:rPr>
      </w:pPr>
    </w:p>
    <w:p w:rsidR="00BD666F" w:rsidRDefault="00BD666F" w:rsidP="00BD666F">
      <w:pPr>
        <w:pStyle w:val="ConsPlusNormal"/>
        <w:numPr>
          <w:ilvl w:val="0"/>
          <w:numId w:val="22"/>
        </w:numPr>
        <w:tabs>
          <w:tab w:val="left" w:pos="1134"/>
        </w:tabs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Приложение № 2 к </w:t>
      </w:r>
      <w:r w:rsidRPr="00453AF1">
        <w:rPr>
          <w:rFonts w:ascii="Times New Roman" w:hAnsi="Times New Roman" w:cs="Times New Roman"/>
          <w:sz w:val="26"/>
          <w:szCs w:val="26"/>
          <w:lang w:eastAsia="en-US"/>
        </w:rPr>
        <w:t xml:space="preserve">Программе изложить в </w:t>
      </w:r>
      <w:r>
        <w:rPr>
          <w:rFonts w:ascii="Times New Roman" w:hAnsi="Times New Roman" w:cs="Times New Roman"/>
          <w:sz w:val="26"/>
          <w:szCs w:val="26"/>
          <w:lang w:eastAsia="en-US"/>
        </w:rPr>
        <w:t>следующей редакции:</w:t>
      </w:r>
    </w:p>
    <w:p w:rsidR="00BD666F" w:rsidRDefault="00BD666F" w:rsidP="00BD666F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BD666F" w:rsidRPr="00031A4E" w:rsidRDefault="00BD666F" w:rsidP="00BD666F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 xml:space="preserve">"Приложение № </w:t>
      </w:r>
      <w:r>
        <w:rPr>
          <w:sz w:val="26"/>
          <w:szCs w:val="26"/>
        </w:rPr>
        <w:t>2</w:t>
      </w:r>
    </w:p>
    <w:p w:rsidR="00BD666F" w:rsidRPr="00031A4E" w:rsidRDefault="00BD666F" w:rsidP="00BD666F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>к муниципальной программе</w:t>
      </w:r>
    </w:p>
    <w:p w:rsidR="00BD666F" w:rsidRPr="00031A4E" w:rsidRDefault="00BD666F" w:rsidP="00BD666F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>МО "Городской округ "Город Нарьян-Мар"</w:t>
      </w:r>
    </w:p>
    <w:p w:rsidR="00BD666F" w:rsidRPr="00031A4E" w:rsidRDefault="00BD666F" w:rsidP="00BD666F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  <w:r w:rsidRPr="00031A4E">
        <w:rPr>
          <w:sz w:val="26"/>
          <w:szCs w:val="26"/>
        </w:rPr>
        <w:t xml:space="preserve">"Энергосбережение и </w:t>
      </w:r>
      <w:proofErr w:type="spellStart"/>
      <w:r w:rsidRPr="00031A4E">
        <w:rPr>
          <w:sz w:val="26"/>
          <w:szCs w:val="26"/>
        </w:rPr>
        <w:t>энергоэффективность</w:t>
      </w:r>
      <w:proofErr w:type="spellEnd"/>
      <w:r w:rsidRPr="00031A4E">
        <w:rPr>
          <w:sz w:val="26"/>
          <w:szCs w:val="26"/>
        </w:rPr>
        <w:t>"</w:t>
      </w:r>
    </w:p>
    <w:p w:rsidR="00BD666F" w:rsidRPr="00031A4E" w:rsidRDefault="00BD666F" w:rsidP="00BD666F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</w:p>
    <w:p w:rsidR="00BD666F" w:rsidRPr="00031A4E" w:rsidRDefault="00BD666F" w:rsidP="00BD66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BD666F" w:rsidRPr="00031A4E" w:rsidRDefault="00BD666F" w:rsidP="00BD66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муниципального образования "Городской округ "Город Нарьян-Мар" "Энергосбережение и </w:t>
      </w:r>
      <w:proofErr w:type="spellStart"/>
      <w:r w:rsidRPr="00031A4E">
        <w:rPr>
          <w:rFonts w:ascii="Times New Roman" w:hAnsi="Times New Roman" w:cs="Times New Roman"/>
          <w:sz w:val="26"/>
          <w:szCs w:val="26"/>
        </w:rPr>
        <w:t>энергоэффективность</w:t>
      </w:r>
      <w:proofErr w:type="spellEnd"/>
      <w:r w:rsidRPr="00031A4E">
        <w:rPr>
          <w:rFonts w:ascii="Times New Roman" w:hAnsi="Times New Roman" w:cs="Times New Roman"/>
          <w:sz w:val="26"/>
          <w:szCs w:val="26"/>
        </w:rPr>
        <w:t>"</w:t>
      </w:r>
    </w:p>
    <w:p w:rsidR="00BD666F" w:rsidRPr="00031A4E" w:rsidRDefault="00BD666F" w:rsidP="00BD66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D666F" w:rsidRPr="00031A4E" w:rsidRDefault="00BD666F" w:rsidP="00BD66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A4E">
        <w:rPr>
          <w:rFonts w:ascii="Times New Roman" w:hAnsi="Times New Roman" w:cs="Times New Roman"/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МО "Городской округ "Город Нарьян-Мар".</w:t>
      </w:r>
    </w:p>
    <w:p w:rsidR="00BD666F" w:rsidRPr="00647F35" w:rsidRDefault="00BD666F" w:rsidP="00BD666F">
      <w:pPr>
        <w:autoSpaceDE w:val="0"/>
        <w:autoSpaceDN w:val="0"/>
        <w:adjustRightInd w:val="0"/>
        <w:ind w:right="-2"/>
        <w:jc w:val="right"/>
        <w:outlineLvl w:val="0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4A0"/>
      </w:tblPr>
      <w:tblGrid>
        <w:gridCol w:w="2552"/>
        <w:gridCol w:w="2127"/>
        <w:gridCol w:w="1134"/>
        <w:gridCol w:w="992"/>
        <w:gridCol w:w="992"/>
        <w:gridCol w:w="1134"/>
        <w:gridCol w:w="992"/>
      </w:tblGrid>
      <w:tr w:rsidR="00BD666F" w:rsidTr="00BD666F">
        <w:trPr>
          <w:trHeight w:val="4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Наименование муниципальной программы (подпрограммы)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Источник финансирования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Объемы финансирования, тыс.</w:t>
            </w:r>
            <w:r>
              <w:t xml:space="preserve"> </w:t>
            </w:r>
            <w:r w:rsidRPr="00F65B81">
              <w:t>руб.</w:t>
            </w:r>
          </w:p>
        </w:tc>
      </w:tr>
      <w:tr w:rsidR="00BD666F" w:rsidTr="00BD666F">
        <w:trPr>
          <w:trHeight w:val="63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F65B81" w:rsidRDefault="00BD666F" w:rsidP="00BD666F">
            <w:pPr>
              <w:ind w:left="-108" w:right="-107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F65B81" w:rsidRDefault="00BD666F" w:rsidP="00BD666F">
            <w:pPr>
              <w:ind w:left="-108" w:right="-107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2017</w:t>
            </w:r>
            <w:r>
              <w:t xml:space="preserve"> </w:t>
            </w:r>
            <w:r w:rsidRPr="00F65B81">
              <w:t>год</w:t>
            </w:r>
          </w:p>
        </w:tc>
      </w:tr>
      <w:tr w:rsidR="00BD666F" w:rsidTr="00BD666F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>5</w:t>
            </w:r>
          </w:p>
        </w:tc>
      </w:tr>
      <w:tr w:rsidR="00BD666F" w:rsidTr="00BD666F">
        <w:trPr>
          <w:trHeight w:val="17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D666F" w:rsidRPr="00F65B81" w:rsidRDefault="00BD666F" w:rsidP="00BD666F">
            <w:pPr>
              <w:ind w:left="-108" w:right="-107"/>
              <w:jc w:val="center"/>
            </w:pPr>
            <w:r w:rsidRPr="00F65B81">
              <w:t xml:space="preserve">Муниципальная программа "Энергосбережение и </w:t>
            </w:r>
            <w:proofErr w:type="spellStart"/>
            <w:r w:rsidRPr="00F65B81">
              <w:t>энергоэффективность</w:t>
            </w:r>
            <w:proofErr w:type="spellEnd"/>
            <w:r w:rsidRPr="00F65B81">
              <w:t>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66F" w:rsidRPr="00F65B81" w:rsidRDefault="00BD666F" w:rsidP="00BD666F">
            <w:pPr>
              <w:ind w:left="-108" w:right="-107"/>
            </w:pPr>
            <w:r w:rsidRPr="00F65B81">
              <w:t>всего,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84 966,</w:t>
            </w:r>
            <w:r w:rsidRPr="00D60032">
              <w:rPr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5 531,2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1 607,7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25 085,5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52 742,</w:t>
            </w:r>
            <w:r w:rsidRPr="00D60032">
              <w:rPr>
                <w:bCs/>
              </w:rPr>
              <w:t>4</w:t>
            </w:r>
          </w:p>
        </w:tc>
      </w:tr>
      <w:tr w:rsidR="00BD666F" w:rsidTr="00BD666F">
        <w:trPr>
          <w:trHeight w:val="19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F65B81" w:rsidRDefault="00BD666F" w:rsidP="00BD666F">
            <w:pPr>
              <w:ind w:left="-108" w:right="-107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66F" w:rsidRPr="00F65B81" w:rsidRDefault="00BD666F" w:rsidP="00BD666F">
            <w:pPr>
              <w:ind w:left="-108" w:right="-107"/>
            </w:pPr>
            <w:r w:rsidRPr="00F65B81"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79 062,9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5 365,1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50 697,8</w:t>
            </w:r>
          </w:p>
        </w:tc>
      </w:tr>
      <w:tr w:rsidR="00BD666F" w:rsidTr="00BD666F">
        <w:trPr>
          <w:trHeight w:val="24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66F" w:rsidRPr="00F65B81" w:rsidRDefault="00BD666F" w:rsidP="00BD666F">
            <w:pPr>
              <w:ind w:left="-108" w:right="-107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66F" w:rsidRPr="00F65B81" w:rsidRDefault="00BD666F" w:rsidP="00BD666F">
            <w:pPr>
              <w:ind w:left="-108" w:right="-107"/>
            </w:pPr>
            <w:r w:rsidRPr="00F65B81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>188,6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1 607,7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1 846,0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1 568,8</w:t>
            </w:r>
          </w:p>
        </w:tc>
      </w:tr>
      <w:tr w:rsidR="00BD666F" w:rsidTr="00BD666F">
        <w:trPr>
          <w:trHeight w:val="388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666F" w:rsidRPr="00F65B81" w:rsidRDefault="00BD666F" w:rsidP="00BD666F">
            <w:pPr>
              <w:ind w:left="-108" w:right="-107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66F" w:rsidRPr="00F65B81" w:rsidRDefault="00BD666F" w:rsidP="00BD666F">
            <w:pPr>
              <w:ind w:left="-108" w:right="-107"/>
              <w:rPr>
                <w:color w:val="000000"/>
              </w:rPr>
            </w:pPr>
            <w:r w:rsidRPr="00F65B81">
              <w:rPr>
                <w:color w:val="00000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66F" w:rsidRPr="005976BE" w:rsidRDefault="00BD666F" w:rsidP="00BD666F">
            <w:pPr>
              <w:ind w:left="-93" w:right="-83"/>
              <w:jc w:val="center"/>
              <w:rPr>
                <w:bCs/>
                <w:color w:val="000000"/>
              </w:rPr>
            </w:pPr>
            <w:r w:rsidRPr="005976BE">
              <w:rPr>
                <w:bCs/>
                <w:color w:val="000000"/>
              </w:rPr>
              <w:t>475,8</w:t>
            </w:r>
          </w:p>
        </w:tc>
      </w:tr>
    </w:tbl>
    <w:p w:rsidR="00BD666F" w:rsidRDefault="00BD666F" w:rsidP="00BD666F">
      <w:pPr>
        <w:jc w:val="right"/>
      </w:pPr>
      <w:r>
        <w:t>".</w:t>
      </w:r>
    </w:p>
    <w:p w:rsidR="00BD666F" w:rsidRDefault="00BD666F">
      <w:pPr>
        <w:spacing w:after="200" w:line="276" w:lineRule="auto"/>
      </w:pPr>
      <w:r>
        <w:br w:type="page"/>
      </w:r>
    </w:p>
    <w:p w:rsidR="00BD666F" w:rsidRPr="009820C6" w:rsidRDefault="00BD666F" w:rsidP="00BD666F">
      <w:pPr>
        <w:jc w:val="right"/>
      </w:pPr>
    </w:p>
    <w:p w:rsidR="00BD666F" w:rsidRPr="002E5AC3" w:rsidRDefault="00BD666F" w:rsidP="00BD666F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Приложение № 3 к </w:t>
      </w:r>
      <w:r w:rsidRPr="002E5AC3">
        <w:rPr>
          <w:sz w:val="26"/>
          <w:szCs w:val="26"/>
          <w:lang w:eastAsia="en-US"/>
        </w:rPr>
        <w:t>Программе изложить в следующей редакции:</w:t>
      </w:r>
      <w:r>
        <w:rPr>
          <w:sz w:val="26"/>
          <w:szCs w:val="26"/>
          <w:lang w:eastAsia="en-US"/>
        </w:rPr>
        <w:t xml:space="preserve"> </w:t>
      </w:r>
    </w:p>
    <w:p w:rsidR="00BD666F" w:rsidRDefault="00BD666F" w:rsidP="00BD666F">
      <w:pPr>
        <w:autoSpaceDE w:val="0"/>
        <w:autoSpaceDN w:val="0"/>
        <w:adjustRightInd w:val="0"/>
        <w:ind w:right="-457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D666F" w:rsidRPr="00ED534C" w:rsidRDefault="00BD666F" w:rsidP="00BD6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Pr="00ED534C">
        <w:rPr>
          <w:sz w:val="26"/>
          <w:szCs w:val="26"/>
        </w:rPr>
        <w:t>Приложение № 3</w:t>
      </w:r>
    </w:p>
    <w:p w:rsidR="00BD666F" w:rsidRPr="00ED534C" w:rsidRDefault="00BD666F" w:rsidP="00BD6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к муниципальной программе</w:t>
      </w:r>
    </w:p>
    <w:p w:rsidR="00BD666F" w:rsidRPr="00ED534C" w:rsidRDefault="00BD666F" w:rsidP="00BD6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МО "Городской округ "Город Нарьян-Мар"</w:t>
      </w:r>
    </w:p>
    <w:p w:rsidR="00BD666F" w:rsidRDefault="00BD666F" w:rsidP="00BD666F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534C">
        <w:rPr>
          <w:sz w:val="26"/>
          <w:szCs w:val="26"/>
        </w:rPr>
        <w:t>"Энерго</w:t>
      </w:r>
      <w:r>
        <w:rPr>
          <w:sz w:val="26"/>
          <w:szCs w:val="26"/>
        </w:rPr>
        <w:t xml:space="preserve">сбережение </w:t>
      </w:r>
      <w:r w:rsidRPr="00ED534C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энергоэффективность</w:t>
      </w:r>
      <w:proofErr w:type="spellEnd"/>
      <w:r w:rsidRPr="00ED534C">
        <w:rPr>
          <w:sz w:val="26"/>
          <w:szCs w:val="26"/>
        </w:rPr>
        <w:t>"</w:t>
      </w:r>
    </w:p>
    <w:p w:rsidR="00BD666F" w:rsidRDefault="00BD666F" w:rsidP="00BD666F">
      <w:pPr>
        <w:jc w:val="center"/>
        <w:rPr>
          <w:sz w:val="26"/>
          <w:szCs w:val="26"/>
        </w:rPr>
      </w:pPr>
    </w:p>
    <w:p w:rsidR="00BD666F" w:rsidRPr="00791C54" w:rsidRDefault="00BD666F" w:rsidP="00BD666F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791C54">
        <w:rPr>
          <w:sz w:val="26"/>
          <w:szCs w:val="26"/>
        </w:rPr>
        <w:t>еречень</w:t>
      </w:r>
    </w:p>
    <w:p w:rsidR="00BD666F" w:rsidRPr="00791C54" w:rsidRDefault="00BD666F" w:rsidP="00BD666F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мероприятий муниципальной программы</w:t>
      </w:r>
    </w:p>
    <w:p w:rsidR="00BD666F" w:rsidRPr="00791C54" w:rsidRDefault="00BD666F" w:rsidP="00BD666F">
      <w:pPr>
        <w:jc w:val="center"/>
        <w:rPr>
          <w:sz w:val="26"/>
          <w:szCs w:val="26"/>
        </w:rPr>
      </w:pPr>
      <w:r w:rsidRPr="00791C54">
        <w:rPr>
          <w:sz w:val="26"/>
          <w:szCs w:val="26"/>
        </w:rPr>
        <w:t>муниципального образования "Городской округ "Город Нарьян-Мар"</w:t>
      </w:r>
    </w:p>
    <w:p w:rsidR="00BD666F" w:rsidRDefault="00BD666F" w:rsidP="00BD666F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"Энергосбережение</w:t>
      </w:r>
      <w:r w:rsidRPr="00791C54">
        <w:rPr>
          <w:sz w:val="26"/>
          <w:szCs w:val="26"/>
        </w:rPr>
        <w:t xml:space="preserve"> и </w:t>
      </w:r>
      <w:proofErr w:type="spellStart"/>
      <w:r w:rsidRPr="00791C54">
        <w:rPr>
          <w:sz w:val="26"/>
          <w:szCs w:val="26"/>
        </w:rPr>
        <w:t>энергоэффективность</w:t>
      </w:r>
      <w:proofErr w:type="spellEnd"/>
      <w:r w:rsidRPr="00791C54">
        <w:rPr>
          <w:sz w:val="26"/>
          <w:szCs w:val="26"/>
        </w:rPr>
        <w:t>"</w:t>
      </w:r>
    </w:p>
    <w:p w:rsidR="00BD666F" w:rsidRDefault="00BD666F" w:rsidP="00BD666F">
      <w:pPr>
        <w:autoSpaceDE w:val="0"/>
        <w:autoSpaceDN w:val="0"/>
        <w:adjustRightInd w:val="0"/>
        <w:ind w:right="126"/>
        <w:jc w:val="center"/>
        <w:outlineLvl w:val="0"/>
        <w:rPr>
          <w:sz w:val="26"/>
          <w:szCs w:val="26"/>
        </w:rPr>
      </w:pPr>
    </w:p>
    <w:p w:rsidR="00BD666F" w:rsidRDefault="00BD666F" w:rsidP="00BD6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Ответственный исполнитель: </w:t>
      </w:r>
      <w:r w:rsidRPr="005630C3">
        <w:rPr>
          <w:sz w:val="26"/>
          <w:szCs w:val="26"/>
        </w:rPr>
        <w:t>Управление строительства, ЖКХ и градостроительной деятельности Администрации МО "Городской округ "Город Нарьян-Мар"</w:t>
      </w:r>
    </w:p>
    <w:p w:rsidR="00BD666F" w:rsidRDefault="00BD666F" w:rsidP="00BD6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724"/>
        <w:gridCol w:w="2126"/>
        <w:gridCol w:w="1843"/>
        <w:gridCol w:w="1134"/>
        <w:gridCol w:w="993"/>
        <w:gridCol w:w="992"/>
        <w:gridCol w:w="992"/>
        <w:gridCol w:w="992"/>
      </w:tblGrid>
      <w:tr w:rsidR="00BD666F" w:rsidRPr="0044606B" w:rsidTr="00BD666F">
        <w:trPr>
          <w:trHeight w:val="656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606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4606B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4606B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Объемы финансирования, тыс. руб.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</w:t>
            </w:r>
          </w:p>
        </w:tc>
      </w:tr>
      <w:tr w:rsidR="00BD666F" w:rsidRPr="0044606B" w:rsidTr="00BD666F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 по направлению, в.т.ч.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4 723,2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4 581,4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141,8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Проведение энергетического обследования многоквартирных домов на территории МО "Городской округ "Город Нарьян-Мар"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1 565,1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1 518,1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Разработка схем теплоснабжения, водоснабжения и водоотведения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3 158,1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3 063,3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7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 по направлению, в.т.ч.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3 550,3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2 766,6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BA0D8D" w:rsidRDefault="00BD666F" w:rsidP="00BD666F">
            <w:pPr>
              <w:rPr>
                <w:bCs/>
                <w:color w:val="000000"/>
                <w:sz w:val="20"/>
                <w:szCs w:val="20"/>
              </w:rPr>
            </w:pPr>
            <w:r w:rsidRPr="00BA0D8D">
              <w:rPr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Разработка ПСД на реконструкцию объекта "Котельная N 9 по ул. Ленина, 4а"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BA0D8D" w:rsidRDefault="00BD666F" w:rsidP="00BD66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BA0D8D" w:rsidRDefault="00BD666F" w:rsidP="00BD666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BD666F" w:rsidRPr="0044606B" w:rsidTr="00BD666F">
        <w:trPr>
          <w:trHeight w:val="13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BA0D8D" w:rsidRDefault="00BD666F" w:rsidP="00BD666F">
            <w:pPr>
              <w:rPr>
                <w:bCs/>
                <w:color w:val="000000"/>
                <w:sz w:val="20"/>
                <w:szCs w:val="20"/>
              </w:rPr>
            </w:pPr>
            <w:r w:rsidRPr="00BA0D8D">
              <w:rPr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Разработка ПСД на техническое перевооружение котельной мощностью 2,7 МВт по ул. Юбилейной, 22 в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г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.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473,1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BD666F" w:rsidRPr="0044606B" w:rsidTr="00BD666F">
        <w:trPr>
          <w:trHeight w:val="13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BA0D8D" w:rsidRDefault="00BD666F" w:rsidP="00BD66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Приобретение печей для бани N 2</w:t>
            </w:r>
          </w:p>
          <w:p w:rsidR="00BD666F" w:rsidRDefault="00BD666F" w:rsidP="00BD66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2 269,2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1 134,6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BD666F" w:rsidRDefault="00BD666F" w:rsidP="00BD66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BD666F" w:rsidRPr="0044606B" w:rsidTr="00BD666F">
        <w:trPr>
          <w:trHeight w:val="58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Default="00BD666F" w:rsidP="00BD666F">
            <w:pPr>
              <w:rPr>
                <w:color w:val="000000"/>
                <w:sz w:val="20"/>
                <w:szCs w:val="20"/>
              </w:rPr>
            </w:pPr>
          </w:p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Подготовка объектов коммунальной инфраструктуры к </w:t>
            </w:r>
            <w:proofErr w:type="spellStart"/>
            <w:proofErr w:type="gramStart"/>
            <w:r w:rsidRPr="0044606B">
              <w:rPr>
                <w:color w:val="000000"/>
                <w:sz w:val="20"/>
                <w:szCs w:val="20"/>
              </w:rPr>
              <w:t>осенне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 xml:space="preserve"> - зимнему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 по направлению, в.т.ч.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71 538,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23 950,9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47 587,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68 697,8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45 697,8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1 414,1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475,8</w:t>
            </w:r>
          </w:p>
        </w:tc>
      </w:tr>
      <w:tr w:rsidR="00BD666F" w:rsidRPr="0044606B" w:rsidTr="00BD666F">
        <w:trPr>
          <w:trHeight w:val="34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 ремонт сетей  ГВС, ХВС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от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>. по ул. 60 лет СССР, д. №9 до ТК 7/10 (территория детсада №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3 666,4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3 666,4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3 520,9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3 520,9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ГВС и ХВС в подвале школы-интерната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2 346,5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2 253,3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2 253,3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F36121" w:rsidRDefault="00BD666F" w:rsidP="00BD666F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44606B">
              <w:rPr>
                <w:color w:val="000000"/>
                <w:sz w:val="20"/>
                <w:szCs w:val="20"/>
              </w:rPr>
              <w:t>Капитальный ремонт сетей ГВС и ХВС                           от ж.д. № 31 по ул. Рабочая до ж.д. № 5                         по ул. Титова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ТС, ГВС, ХВС                       в подвальном помещении ж.д. № 27                          по ул. Ленина от ТК 1/38В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2 414,0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2 414,0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2 318,2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сети ГВС от котельной № 7 до бойлерных №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proofErr w:type="gramStart"/>
            <w:r w:rsidRPr="0044606B">
              <w:rPr>
                <w:color w:val="000000"/>
                <w:sz w:val="20"/>
                <w:szCs w:val="20"/>
              </w:rPr>
              <w:t>Капитальный ремонт сети ГВС и ХВС                           от ж.д. № 45 до ж.д. № 45А по ул. Ленина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 ремонт сети ТС и ХВС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от  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.д. 20 по ул. Меньшикова до бойлерной №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2 074,9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2 074,9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1 992,5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сети ТС от ТК 5/11                      до детсада № 50 по ул.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Пырерка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сети ТС, ГВС от ТК 7/19    до ТК 15/1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район 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.д. № 35Б по 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49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ТС  от ТК14/6                      до ТК14/38а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Зеленая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дом №16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ТС, ГВС, ХВС от ТК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/14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 ж.д. №43 по ул. Южной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 ремонт сети теплоснабжения от ТК 9/4 до ВНС-6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действующих скважин (бурение) 1 шт. (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скв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>. № 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№ 4"Б" водозабора "Озерный" с установкой частотного преобразователя и узла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 скважины № 5"Б" водозабора "Озерный"  с установкой частотного преобразователя и узла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№15 водозабора "Озерный" с установкой частотного преобразователя и узла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№16"Б" водозабора "Озерный" с установкой частотного преобразователя и узла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1 006,8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44606B">
              <w:rPr>
                <w:color w:val="FF0000"/>
                <w:sz w:val="20"/>
                <w:szCs w:val="20"/>
              </w:rPr>
              <w:t>503,4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503,4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966,8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44606B">
              <w:rPr>
                <w:color w:val="FF0000"/>
                <w:sz w:val="20"/>
                <w:szCs w:val="20"/>
              </w:rPr>
              <w:t>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483,4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44606B">
              <w:rPr>
                <w:color w:val="FF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44606B">
              <w:rPr>
                <w:color w:val="FF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BD666F" w:rsidRPr="0044606B" w:rsidTr="00BD666F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 скважины №11"Б" водозабора "Озерный" с установкой частотного преобразователя и узла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3.19.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сети ХВС от котельной   ж.д. № 29Б до теплового </w:t>
            </w:r>
            <w:r w:rsidRPr="00F36121">
              <w:rPr>
                <w:sz w:val="20"/>
                <w:szCs w:val="20"/>
              </w:rPr>
              <w:t>узла ж.д. 329</w:t>
            </w:r>
            <w:r w:rsidRPr="0044606B">
              <w:rPr>
                <w:color w:val="000000"/>
                <w:sz w:val="20"/>
                <w:szCs w:val="20"/>
              </w:rPr>
              <w:t xml:space="preserve">                         по ул.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480,6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3.20.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питьевой колонки ПК-11    по ул. Ленина, 52 с установкой узла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1 246,6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F36121" w:rsidRDefault="00BD666F" w:rsidP="00BD666F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623,3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623,3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1 197,2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F36121" w:rsidRDefault="00BD666F" w:rsidP="00BD666F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598,6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F36121" w:rsidRDefault="00BD666F" w:rsidP="00BD666F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18,5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F36121" w:rsidRDefault="00BD666F" w:rsidP="00BD666F">
            <w:pPr>
              <w:jc w:val="center"/>
              <w:outlineLvl w:val="0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BD666F" w:rsidRPr="0044606B" w:rsidTr="00BD666F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питьевой колонки ПК-24 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по пер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 Калмыкова № 9 с установкой узла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421,2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404,5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12,5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BD666F" w:rsidRPr="0044606B" w:rsidTr="00BD666F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питьевой колонки ПК-25 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пер. Северный с установкой узла учета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431,5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828,8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414,4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12,8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котла ТВГ 2,5  №  3                    на котельной № 1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, 10А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3 399,9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3 264,9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3 264,9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водогрейного котла               СРА-900 №3  на котельной № 9 по ул. Ленина,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ГВС, ХВС                   от котельной № 9 до ТК 9/9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2 009,6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2 009,6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1 929,7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20,1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ГВС по ул. Меньшикова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от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ж.д. № 13 до ж.д. №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2 344,5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2 251,3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2 251,3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69,7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ГВС, ХВС от ТК 14/41А до школы №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2 187,5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2 100,7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21,8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3.28.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ТС от ТК №15                  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до ж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.д. № 10А по ул. Меньшикова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1 711,3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1 711,3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1 643,4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50,8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17,1</w:t>
            </w:r>
          </w:p>
        </w:tc>
      </w:tr>
      <w:tr w:rsidR="00BD666F" w:rsidRPr="0044606B" w:rsidTr="00BD666F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3.29.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ГВС, ХВС от ТК15 до детского сада "Сказка", расположенного по ул. 60 лет СССР д.7.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939,8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902,4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BD666F" w:rsidRPr="0044606B" w:rsidTr="00BD666F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3.30.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ГВС, ХВС от ТК 14/36 до ж.д.31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Рабочая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906,3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870,3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26,9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9,1</w:t>
            </w:r>
          </w:p>
        </w:tc>
      </w:tr>
      <w:tr w:rsidR="00BD666F" w:rsidRPr="0044606B" w:rsidTr="00BD666F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ГВС, ХВС  в подвальном помещении ж.д. №33 по 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1 923,3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1 847,0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1 847,0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57,1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BD666F" w:rsidRPr="0044606B" w:rsidTr="00BD666F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ХВС, ТС (спутник)    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Южной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в районе ж.д. №43, 45,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569,8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569,8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547,2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547,2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16,9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подвода сетей ХВС, ТС к ПК № 25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пер. Северный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277,3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266,3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8,2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BD666F" w:rsidRPr="0044606B" w:rsidTr="00BD666F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сетей ХВС от гаражных боксов налоговой инспекции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до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ж.д. № 4              по ул. Ненецкой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433,8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416,6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BD666F" w:rsidRPr="0044606B" w:rsidTr="00BD666F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ГВС, ХВС от насосной станции  по ул. Меньшикова до ТК14  ул. 60 лет Октября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4 508,6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4 508,6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4 329,5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4 329,5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134,0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45,1</w:t>
            </w:r>
          </w:p>
        </w:tc>
      </w:tr>
      <w:tr w:rsidR="00BD666F" w:rsidRPr="0044606B" w:rsidTr="00BD666F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сетей ТС, ГВС от т. А               до т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в районе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м-на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 xml:space="preserve"> "Универсам"по 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2 615,0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2 615,0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2 511,2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77,7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26,1</w:t>
            </w:r>
          </w:p>
        </w:tc>
      </w:tr>
      <w:tr w:rsidR="00BD666F" w:rsidRPr="0044606B" w:rsidTr="00BD666F">
        <w:trPr>
          <w:trHeight w:val="4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3.37.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действующих скважин (бурение) 1 шт.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1 750,2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1 750,2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1 680,7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52,0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BD666F" w:rsidRPr="0044606B" w:rsidTr="00BD666F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№ 1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327,8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314,8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9,7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3,3</w:t>
            </w:r>
          </w:p>
        </w:tc>
      </w:tr>
      <w:tr w:rsidR="00BD666F" w:rsidRPr="0044606B" w:rsidTr="00BD666F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3.39.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№ 3"Б"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416,3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399,8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BD666F" w:rsidRPr="0044606B" w:rsidTr="00BD666F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3.40.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№ 6"Б"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373,3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BD666F" w:rsidRPr="0044606B" w:rsidTr="00BD666F">
        <w:trPr>
          <w:trHeight w:val="52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 № 7"В"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386,0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BD666F" w:rsidRPr="0044606B" w:rsidTr="00BD666F">
        <w:trPr>
          <w:trHeight w:val="55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  № 8"Б"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410,6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394,3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12,2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4,1</w:t>
            </w:r>
          </w:p>
        </w:tc>
      </w:tr>
      <w:tr w:rsidR="00BD666F" w:rsidRPr="0044606B" w:rsidTr="00BD666F">
        <w:trPr>
          <w:trHeight w:val="5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 № 2"А"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449,1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449,1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431,3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13,3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D666F" w:rsidRPr="0044606B" w:rsidTr="00BD666F">
        <w:trPr>
          <w:trHeight w:val="5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  № 9"Б"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377,7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362,7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11,2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3,8</w:t>
            </w:r>
          </w:p>
        </w:tc>
      </w:tr>
      <w:tr w:rsidR="00BD666F" w:rsidRPr="0044606B" w:rsidTr="00BD666F">
        <w:trPr>
          <w:trHeight w:val="4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3.45.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     № 10"Б" водозабора "Озерный"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396,5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380,7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380,7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11,9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BD666F" w:rsidRPr="0044606B" w:rsidTr="00BD666F">
        <w:trPr>
          <w:trHeight w:val="373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ввода скважины             № 12"Б"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364,3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349,8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10,8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3,7</w:t>
            </w:r>
          </w:p>
        </w:tc>
      </w:tr>
      <w:tr w:rsidR="00BD666F" w:rsidRPr="0044606B" w:rsidTr="00BD666F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насосов № 4, № 5                на ВНС-1 водозабора "Озерный"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938,4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901,0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28,0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9,4</w:t>
            </w:r>
          </w:p>
        </w:tc>
      </w:tr>
      <w:tr w:rsidR="00BD666F" w:rsidRPr="0044606B" w:rsidTr="00BD666F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оборудования КНС-1,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по ул.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1 924,8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1 848,4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1 848,4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57,2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19,2</w:t>
            </w:r>
          </w:p>
        </w:tc>
      </w:tr>
      <w:tr w:rsidR="00BD666F" w:rsidRPr="0044606B" w:rsidTr="00BD666F">
        <w:trPr>
          <w:trHeight w:val="4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3.49.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оборудования КНС-3,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по ул. Рыбников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1 803,1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1 803,1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1 731,5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1 731,5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53,6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18,0</w:t>
            </w:r>
          </w:p>
        </w:tc>
      </w:tr>
      <w:tr w:rsidR="00BD666F" w:rsidRPr="0044606B" w:rsidTr="00BD666F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3.50.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оборудования ГКНС,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расположенной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по ул.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Оленная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2 577,6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2 577,6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2 475,3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2 475,3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76,6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25,8</w:t>
            </w:r>
          </w:p>
        </w:tc>
      </w:tr>
      <w:tr w:rsidR="00BD666F" w:rsidRPr="0044606B" w:rsidTr="00BD666F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насосного оборудования и теплообменников ГВС                    на котельной № 7, расположенной                      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Студенческая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2 195,7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2 108,5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2 108,5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65,2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22,0</w:t>
            </w:r>
          </w:p>
        </w:tc>
      </w:tr>
      <w:tr w:rsidR="00BD666F" w:rsidRPr="0044606B" w:rsidTr="00BD666F">
        <w:trPr>
          <w:trHeight w:val="46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емкости на котельной № 1, расположенной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3 227,5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3 227,5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3 099,2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3 099,2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96,0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32,3</w:t>
            </w:r>
          </w:p>
        </w:tc>
      </w:tr>
      <w:tr w:rsidR="00BD666F" w:rsidRPr="0044606B" w:rsidTr="00BD666F">
        <w:trPr>
          <w:trHeight w:val="37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насосного оборудования на котельной № 9, расположенной по ул. Ленина,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272,3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272,3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261,5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8,1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2,7</w:t>
            </w:r>
          </w:p>
        </w:tc>
      </w:tr>
      <w:tr w:rsidR="00BD666F" w:rsidRPr="0044606B" w:rsidTr="00BD666F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Капитальный ремонт теплообменника ГВС на котельной № 9 по ул. Ленина, д.4а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418,6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402,0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4,2</w:t>
            </w:r>
          </w:p>
        </w:tc>
      </w:tr>
      <w:tr w:rsidR="00BD666F" w:rsidRPr="0044606B" w:rsidTr="00BD666F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насосного оборудования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 xml:space="preserve"> котельной №17, расположенной по ул. Авиаторов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351,2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337,3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10,4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BD666F" w:rsidRPr="0044606B" w:rsidTr="00BD666F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3.56.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насосного оборудования котельной № 14, расположенной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, д. 18А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581,0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557,9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17,3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5,8</w:t>
            </w:r>
          </w:p>
        </w:tc>
      </w:tr>
      <w:tr w:rsidR="00BD666F" w:rsidRPr="0044606B" w:rsidTr="00BD666F">
        <w:trPr>
          <w:trHeight w:val="36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3.57.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Техническое перевооружение котельной                 № 9, расположенной по ул. Ленина д. 4А (замена котлов №4, №5)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3 635,9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3 635,9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3 491,5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3 491,5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108,0</w:t>
            </w:r>
          </w:p>
        </w:tc>
      </w:tr>
      <w:tr w:rsidR="00BD666F" w:rsidRPr="0044606B" w:rsidTr="00BD666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36,4</w:t>
            </w:r>
          </w:p>
        </w:tc>
      </w:tr>
      <w:tr w:rsidR="00BD666F" w:rsidRPr="0044606B" w:rsidTr="00BD666F">
        <w:trPr>
          <w:trHeight w:val="84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sz w:val="20"/>
                <w:szCs w:val="20"/>
              </w:rPr>
            </w:pPr>
            <w:r w:rsidRPr="003778DE">
              <w:rPr>
                <w:sz w:val="20"/>
                <w:szCs w:val="20"/>
              </w:rPr>
              <w:t>3.58.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Капитальный ремонт кровли здания РММ, расположенного по ул. </w:t>
            </w:r>
            <w:proofErr w:type="gramStart"/>
            <w:r w:rsidRPr="0044606B">
              <w:rPr>
                <w:color w:val="000000"/>
                <w:sz w:val="20"/>
                <w:szCs w:val="20"/>
              </w:rPr>
              <w:t>Рабочая</w:t>
            </w:r>
            <w:proofErr w:type="gramEnd"/>
            <w:r w:rsidRPr="0044606B">
              <w:rPr>
                <w:color w:val="000000"/>
                <w:sz w:val="20"/>
                <w:szCs w:val="20"/>
              </w:rPr>
              <w:t>. Д. 18 "А"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1 987,5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1 987,5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1 908,6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1 908,6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59,0</w:t>
            </w:r>
          </w:p>
        </w:tc>
      </w:tr>
      <w:tr w:rsidR="00BD666F" w:rsidRPr="0044606B" w:rsidTr="00BD666F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19,9</w:t>
            </w:r>
          </w:p>
        </w:tc>
      </w:tr>
      <w:tr w:rsidR="00BD666F" w:rsidRPr="0044606B" w:rsidTr="00BD666F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sz w:val="20"/>
                <w:szCs w:val="20"/>
              </w:rPr>
            </w:pPr>
            <w:r w:rsidRPr="003778DE">
              <w:rPr>
                <w:sz w:val="20"/>
                <w:szCs w:val="20"/>
              </w:rPr>
              <w:t>3.59.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Иные мероприятия, направленные на проведении мероприятий по подготовке объектов коммунальной инфраструктуры к осенне-зимнему периоду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0,0</w:t>
            </w:r>
            <w:r w:rsidRPr="003778D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0,0</w:t>
            </w:r>
            <w:r w:rsidRPr="003778DE">
              <w:rPr>
                <w:color w:val="FF0000"/>
                <w:sz w:val="20"/>
                <w:szCs w:val="20"/>
              </w:rPr>
              <w:t> </w:t>
            </w:r>
          </w:p>
        </w:tc>
      </w:tr>
      <w:tr w:rsidR="00BD666F" w:rsidRPr="0044606B" w:rsidTr="00BD666F">
        <w:trPr>
          <w:trHeight w:val="36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3778DE">
              <w:rPr>
                <w:color w:val="FF0000"/>
                <w:sz w:val="20"/>
                <w:szCs w:val="20"/>
              </w:rPr>
              <w:t> </w:t>
            </w: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0,0</w:t>
            </w:r>
          </w:p>
        </w:tc>
      </w:tr>
      <w:tr w:rsidR="00BD666F" w:rsidRPr="0044606B" w:rsidTr="00BD666F">
        <w:trPr>
          <w:trHeight w:val="42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3778DE">
              <w:rPr>
                <w:color w:val="FF0000"/>
                <w:sz w:val="20"/>
                <w:szCs w:val="20"/>
              </w:rPr>
              <w:t> </w:t>
            </w: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0,0</w:t>
            </w:r>
          </w:p>
        </w:tc>
      </w:tr>
      <w:tr w:rsidR="00BD666F" w:rsidRPr="0044606B" w:rsidTr="00BD666F">
        <w:trPr>
          <w:trHeight w:val="5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44606B">
              <w:rPr>
                <w:color w:val="000000"/>
                <w:sz w:val="20"/>
                <w:szCs w:val="20"/>
              </w:rPr>
              <w:t>0,0</w:t>
            </w:r>
            <w:r w:rsidRPr="003778DE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3778DE" w:rsidRDefault="00BD666F" w:rsidP="00BD666F">
            <w:pPr>
              <w:jc w:val="center"/>
              <w:outlineLvl w:val="0"/>
              <w:rPr>
                <w:color w:val="FF0000"/>
                <w:sz w:val="20"/>
                <w:szCs w:val="20"/>
              </w:rPr>
            </w:pPr>
            <w:r w:rsidRPr="003778DE">
              <w:rPr>
                <w:color w:val="FF0000"/>
                <w:sz w:val="20"/>
                <w:szCs w:val="20"/>
              </w:rPr>
              <w:t> </w:t>
            </w: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 0,0</w:t>
            </w:r>
          </w:p>
        </w:tc>
      </w:tr>
      <w:tr w:rsidR="00BD666F" w:rsidRPr="0044606B" w:rsidTr="00BD666F">
        <w:trPr>
          <w:trHeight w:val="10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Субсидии  на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 xml:space="preserve"> расходных обязательств по выполнению полномочий органов местного самоуправления по владению, пользованию и распоряжению имуществом, находящимся в муниципальной собственности, в части проведения технологического аудита организаций, осуществляющих деятельность в сфере тепло- и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5 154,7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5 154,7</w:t>
            </w:r>
          </w:p>
        </w:tc>
      </w:tr>
      <w:tr w:rsidR="00BD666F" w:rsidRPr="0044606B" w:rsidTr="00BD666F">
        <w:trPr>
          <w:trHeight w:val="82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BD666F" w:rsidRPr="0044606B" w:rsidTr="00BD666F">
        <w:trPr>
          <w:trHeight w:val="60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154,7</w:t>
            </w:r>
          </w:p>
        </w:tc>
      </w:tr>
      <w:tr w:rsidR="00BD666F" w:rsidRPr="0044606B" w:rsidTr="00BD666F">
        <w:trPr>
          <w:trHeight w:val="3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F36121" w:rsidRDefault="00BD666F" w:rsidP="00BD666F">
            <w:pPr>
              <w:jc w:val="center"/>
              <w:rPr>
                <w:sz w:val="20"/>
                <w:szCs w:val="20"/>
              </w:rPr>
            </w:pPr>
            <w:r w:rsidRPr="00F36121">
              <w:rPr>
                <w:sz w:val="20"/>
                <w:szCs w:val="20"/>
              </w:rPr>
              <w:t>4.1.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 xml:space="preserve">Технологический аудит реорганизации </w:t>
            </w:r>
            <w:proofErr w:type="spellStart"/>
            <w:r w:rsidRPr="0044606B">
              <w:rPr>
                <w:color w:val="000000"/>
                <w:sz w:val="20"/>
                <w:szCs w:val="20"/>
              </w:rPr>
              <w:t>Нарьян-Марского</w:t>
            </w:r>
            <w:proofErr w:type="spellEnd"/>
            <w:r w:rsidRPr="0044606B">
              <w:rPr>
                <w:color w:val="000000"/>
                <w:sz w:val="20"/>
                <w:szCs w:val="20"/>
              </w:rPr>
              <w:t xml:space="preserve"> МУ ПОК и 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итого,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5 154,7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5 154,7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BD666F" w:rsidRPr="0044606B" w:rsidTr="00BD666F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154,7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color w:val="000000"/>
                <w:sz w:val="20"/>
                <w:szCs w:val="20"/>
              </w:rPr>
            </w:pPr>
            <w:r w:rsidRPr="0044606B">
              <w:rPr>
                <w:color w:val="000000"/>
                <w:sz w:val="20"/>
                <w:szCs w:val="20"/>
              </w:rPr>
              <w:t>154,7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Всего по программе, в т.ч.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84 966,</w:t>
            </w: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5 531,2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25 085,5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52 742,</w:t>
            </w: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окружной бюджет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79 062,9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5 365,1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50 697,8</w:t>
            </w:r>
          </w:p>
        </w:tc>
      </w:tr>
      <w:tr w:rsidR="00BD666F" w:rsidRPr="0044606B" w:rsidTr="00BD666F">
        <w:trPr>
          <w:trHeight w:val="30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городской бюджет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5 188,6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166,1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1 607,7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1 846,0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1 568,8</w:t>
            </w:r>
          </w:p>
        </w:tc>
      </w:tr>
      <w:tr w:rsidR="00BD666F" w:rsidRPr="0044606B" w:rsidTr="00BD666F">
        <w:trPr>
          <w:trHeight w:val="3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715,3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239,5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D666F" w:rsidRPr="0044606B" w:rsidRDefault="00BD666F" w:rsidP="00BD66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4606B">
              <w:rPr>
                <w:b/>
                <w:bCs/>
                <w:color w:val="000000"/>
                <w:sz w:val="20"/>
                <w:szCs w:val="20"/>
              </w:rPr>
              <w:t>475,8</w:t>
            </w:r>
          </w:p>
        </w:tc>
      </w:tr>
    </w:tbl>
    <w:p w:rsidR="00BD666F" w:rsidRDefault="00BD666F" w:rsidP="00BD6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666F" w:rsidRDefault="00BD666F" w:rsidP="00BD6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666F" w:rsidRDefault="00BD666F" w:rsidP="00BD6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666F" w:rsidRDefault="00BD666F" w:rsidP="00BD6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666F" w:rsidRDefault="00BD666F" w:rsidP="00BD666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D666F" w:rsidRDefault="00BD666F" w:rsidP="00BD666F">
      <w:pPr>
        <w:jc w:val="center"/>
        <w:rPr>
          <w:sz w:val="26"/>
          <w:szCs w:val="26"/>
        </w:rPr>
      </w:pPr>
    </w:p>
    <w:p w:rsidR="007030E1" w:rsidRDefault="007030E1" w:rsidP="007B42C8">
      <w:pPr>
        <w:jc w:val="right"/>
      </w:pPr>
    </w:p>
    <w:sectPr w:rsidR="007030E1" w:rsidSect="00BD666F">
      <w:headerReference w:type="default" r:id="rId11"/>
      <w:pgSz w:w="11906" w:h="16838" w:code="9"/>
      <w:pgMar w:top="992" w:right="707" w:bottom="42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6F" w:rsidRDefault="00BD666F" w:rsidP="00693317">
      <w:r>
        <w:separator/>
      </w:r>
    </w:p>
  </w:endnote>
  <w:endnote w:type="continuationSeparator" w:id="0">
    <w:p w:rsidR="00BD666F" w:rsidRDefault="00BD666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6F" w:rsidRDefault="00BD666F" w:rsidP="00693317">
      <w:r>
        <w:separator/>
      </w:r>
    </w:p>
  </w:footnote>
  <w:footnote w:type="continuationSeparator" w:id="0">
    <w:p w:rsidR="00BD666F" w:rsidRDefault="00BD666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6F" w:rsidRDefault="00BD66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D666F" w:rsidRDefault="00BD66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6F" w:rsidRDefault="00BD666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2</w:t>
    </w:r>
    <w:r>
      <w:rPr>
        <w:rStyle w:val="af3"/>
      </w:rPr>
      <w:fldChar w:fldCharType="end"/>
    </w:r>
  </w:p>
  <w:p w:rsidR="00BD666F" w:rsidRDefault="00BD666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70363"/>
      <w:docPartObj>
        <w:docPartGallery w:val="Page Numbers (Top of Page)"/>
        <w:docPartUnique/>
      </w:docPartObj>
    </w:sdtPr>
    <w:sdtContent>
      <w:p w:rsidR="00BD666F" w:rsidRDefault="00BD666F">
        <w:pPr>
          <w:pStyle w:val="a7"/>
          <w:jc w:val="center"/>
        </w:pPr>
        <w:fldSimple w:instr=" PAGE   \* MERGEFORMAT ">
          <w:r w:rsidR="002A3BF3">
            <w:rPr>
              <w:noProof/>
            </w:rPr>
            <w:t>12</w:t>
          </w:r>
        </w:fldSimple>
      </w:p>
    </w:sdtContent>
  </w:sdt>
  <w:p w:rsidR="00BD666F" w:rsidRDefault="00BD6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9233B03"/>
    <w:multiLevelType w:val="multilevel"/>
    <w:tmpl w:val="A8007E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15097"/>
    <w:multiLevelType w:val="multilevel"/>
    <w:tmpl w:val="EC005B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BE1920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C33479"/>
    <w:multiLevelType w:val="hybridMultilevel"/>
    <w:tmpl w:val="D144B1F8"/>
    <w:lvl w:ilvl="0" w:tplc="8FDA10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C396604"/>
    <w:multiLevelType w:val="hybridMultilevel"/>
    <w:tmpl w:val="868E8A6E"/>
    <w:lvl w:ilvl="0" w:tplc="D28E2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66A58E9"/>
    <w:multiLevelType w:val="hybridMultilevel"/>
    <w:tmpl w:val="6C568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B76FDD"/>
    <w:multiLevelType w:val="hybridMultilevel"/>
    <w:tmpl w:val="E9AAD4E8"/>
    <w:lvl w:ilvl="0" w:tplc="ABF8DE8A">
      <w:start w:val="2017"/>
      <w:numFmt w:val="decimal"/>
      <w:lvlText w:val="%1"/>
      <w:lvlJc w:val="left"/>
      <w:pPr>
        <w:ind w:left="900" w:hanging="54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A394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5">
    <w:nsid w:val="2F267618"/>
    <w:multiLevelType w:val="hybridMultilevel"/>
    <w:tmpl w:val="98266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596F25"/>
    <w:multiLevelType w:val="hybridMultilevel"/>
    <w:tmpl w:val="6C6A79F8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47D55AC"/>
    <w:multiLevelType w:val="hybridMultilevel"/>
    <w:tmpl w:val="6F9C1078"/>
    <w:lvl w:ilvl="0" w:tplc="84F8B2A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215FF8"/>
    <w:multiLevelType w:val="hybridMultilevel"/>
    <w:tmpl w:val="B69CF960"/>
    <w:lvl w:ilvl="0" w:tplc="D682F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1">
    <w:nsid w:val="3E2D7488"/>
    <w:multiLevelType w:val="hybridMultilevel"/>
    <w:tmpl w:val="B62E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765467"/>
    <w:multiLevelType w:val="hybridMultilevel"/>
    <w:tmpl w:val="942E573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4D60A4"/>
    <w:multiLevelType w:val="multilevel"/>
    <w:tmpl w:val="9EBE78E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66A1B3D"/>
    <w:multiLevelType w:val="hybridMultilevel"/>
    <w:tmpl w:val="1D966938"/>
    <w:lvl w:ilvl="0" w:tplc="4204F8D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4B314896"/>
    <w:multiLevelType w:val="multilevel"/>
    <w:tmpl w:val="CB88D5A2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343" w:hanging="13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4B5410B0"/>
    <w:multiLevelType w:val="hybridMultilevel"/>
    <w:tmpl w:val="5CFC9B6C"/>
    <w:lvl w:ilvl="0" w:tplc="32D2F71A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4B6D6225"/>
    <w:multiLevelType w:val="hybridMultilevel"/>
    <w:tmpl w:val="34A4EB0A"/>
    <w:lvl w:ilvl="0" w:tplc="9BA0DAB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50963E77"/>
    <w:multiLevelType w:val="hybridMultilevel"/>
    <w:tmpl w:val="3E9A0CD2"/>
    <w:lvl w:ilvl="0" w:tplc="76D8BB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0C64419"/>
    <w:multiLevelType w:val="hybridMultilevel"/>
    <w:tmpl w:val="23C81C56"/>
    <w:lvl w:ilvl="0" w:tplc="C48EFA1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1CE5929"/>
    <w:multiLevelType w:val="hybridMultilevel"/>
    <w:tmpl w:val="8BE65CC0"/>
    <w:lvl w:ilvl="0" w:tplc="01F08D7E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557DA6"/>
    <w:multiLevelType w:val="hybridMultilevel"/>
    <w:tmpl w:val="1E7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39934F9"/>
    <w:multiLevelType w:val="hybridMultilevel"/>
    <w:tmpl w:val="F8F8DD6C"/>
    <w:lvl w:ilvl="0" w:tplc="E15C0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8554FCC"/>
    <w:multiLevelType w:val="multilevel"/>
    <w:tmpl w:val="126CF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4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6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>
    <w:nsid w:val="72C36F6C"/>
    <w:multiLevelType w:val="hybridMultilevel"/>
    <w:tmpl w:val="BF28D1EC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BB34DC7"/>
    <w:multiLevelType w:val="hybridMultilevel"/>
    <w:tmpl w:val="432A358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22"/>
  </w:num>
  <w:num w:numId="4">
    <w:abstractNumId w:val="38"/>
  </w:num>
  <w:num w:numId="5">
    <w:abstractNumId w:val="23"/>
  </w:num>
  <w:num w:numId="6">
    <w:abstractNumId w:val="6"/>
  </w:num>
  <w:num w:numId="7">
    <w:abstractNumId w:val="45"/>
  </w:num>
  <w:num w:numId="8">
    <w:abstractNumId w:val="11"/>
  </w:num>
  <w:num w:numId="9">
    <w:abstractNumId w:val="34"/>
  </w:num>
  <w:num w:numId="10">
    <w:abstractNumId w:val="20"/>
  </w:num>
  <w:num w:numId="11">
    <w:abstractNumId w:val="37"/>
  </w:num>
  <w:num w:numId="12">
    <w:abstractNumId w:val="36"/>
  </w:num>
  <w:num w:numId="13">
    <w:abstractNumId w:val="48"/>
  </w:num>
  <w:num w:numId="14">
    <w:abstractNumId w:val="33"/>
  </w:num>
  <w:num w:numId="15">
    <w:abstractNumId w:val="0"/>
  </w:num>
  <w:num w:numId="16">
    <w:abstractNumId w:val="10"/>
  </w:num>
  <w:num w:numId="17">
    <w:abstractNumId w:val="25"/>
  </w:num>
  <w:num w:numId="18">
    <w:abstractNumId w:val="4"/>
  </w:num>
  <w:num w:numId="19">
    <w:abstractNumId w:val="9"/>
  </w:num>
  <w:num w:numId="20">
    <w:abstractNumId w:val="32"/>
  </w:num>
  <w:num w:numId="21">
    <w:abstractNumId w:val="17"/>
  </w:num>
  <w:num w:numId="22">
    <w:abstractNumId w:val="1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</w:num>
  <w:num w:numId="26">
    <w:abstractNumId w:val="30"/>
  </w:num>
  <w:num w:numId="27">
    <w:abstractNumId w:val="27"/>
  </w:num>
  <w:num w:numId="28">
    <w:abstractNumId w:val="39"/>
  </w:num>
  <w:num w:numId="29">
    <w:abstractNumId w:val="24"/>
  </w:num>
  <w:num w:numId="30">
    <w:abstractNumId w:val="16"/>
  </w:num>
  <w:num w:numId="31">
    <w:abstractNumId w:val="49"/>
  </w:num>
  <w:num w:numId="32">
    <w:abstractNumId w:val="15"/>
  </w:num>
  <w:num w:numId="33">
    <w:abstractNumId w:val="12"/>
  </w:num>
  <w:num w:numId="34">
    <w:abstractNumId w:val="47"/>
  </w:num>
  <w:num w:numId="35">
    <w:abstractNumId w:val="29"/>
  </w:num>
  <w:num w:numId="36">
    <w:abstractNumId w:val="21"/>
  </w:num>
  <w:num w:numId="37">
    <w:abstractNumId w:val="31"/>
  </w:num>
  <w:num w:numId="38">
    <w:abstractNumId w:val="46"/>
  </w:num>
  <w:num w:numId="39">
    <w:abstractNumId w:val="18"/>
  </w:num>
  <w:num w:numId="40">
    <w:abstractNumId w:val="19"/>
  </w:num>
  <w:num w:numId="41">
    <w:abstractNumId w:val="44"/>
  </w:num>
  <w:num w:numId="42">
    <w:abstractNumId w:val="3"/>
  </w:num>
  <w:num w:numId="43">
    <w:abstractNumId w:val="28"/>
  </w:num>
  <w:num w:numId="44">
    <w:abstractNumId w:val="8"/>
  </w:num>
  <w:num w:numId="45">
    <w:abstractNumId w:val="1"/>
  </w:num>
  <w:num w:numId="46">
    <w:abstractNumId w:val="40"/>
  </w:num>
  <w:num w:numId="47">
    <w:abstractNumId w:val="42"/>
  </w:num>
  <w:num w:numId="48">
    <w:abstractNumId w:val="43"/>
  </w:num>
  <w:num w:numId="49">
    <w:abstractNumId w:val="7"/>
  </w:num>
  <w:num w:numId="50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BF3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66F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178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font5">
    <w:name w:val="font5"/>
    <w:basedOn w:val="a"/>
    <w:rsid w:val="00BD666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BD666F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75">
    <w:name w:val="xl75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4">
    <w:name w:val="xl84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9">
    <w:name w:val="xl89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3">
    <w:name w:val="xl93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BD6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BD6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D6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BD66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BD6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BD66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BD66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BD66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BD66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BD666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BD66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1">
    <w:name w:val="xl111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BD66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BD66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BD666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BD66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BD66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BD666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BD66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BD666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BD666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BD666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3A66-D983-4CE6-BAB3-CCC342DC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3982</Words>
  <Characters>22701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2017-08-11T09:43:00Z</cp:lastPrinted>
  <dcterms:created xsi:type="dcterms:W3CDTF">2017-08-11T09:47:00Z</dcterms:created>
  <dcterms:modified xsi:type="dcterms:W3CDTF">2017-08-11T09:47:00Z</dcterms:modified>
</cp:coreProperties>
</file>