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6447F">
        <w:trPr>
          <w:trHeight w:val="401"/>
        </w:trPr>
        <w:tc>
          <w:tcPr>
            <w:tcW w:w="460" w:type="dxa"/>
          </w:tcPr>
          <w:p w:rsidR="007F5192" w:rsidRDefault="0052175C" w:rsidP="00BF5BB2">
            <w:pPr>
              <w:jc w:val="center"/>
            </w:pPr>
            <w:bookmarkStart w:id="0" w:name="ТекстовоеПоле7"/>
            <w:r>
              <w:t>1</w:t>
            </w:r>
            <w:r w:rsidR="00BF5BB2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DB1EBF">
            <w:pPr>
              <w:jc w:val="center"/>
            </w:pPr>
            <w:r>
              <w:t>1</w:t>
            </w:r>
            <w:r w:rsidR="00A524A9">
              <w:t>4</w:t>
            </w:r>
            <w:r w:rsidR="00DB1EBF">
              <w:t>8</w:t>
            </w:r>
            <w:r w:rsidR="0016447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41" w:type="dxa"/>
        <w:tblLook w:val="0000"/>
      </w:tblPr>
      <w:tblGrid>
        <w:gridCol w:w="9747"/>
        <w:gridCol w:w="4894"/>
      </w:tblGrid>
      <w:tr w:rsidR="0016447F" w:rsidRPr="0016447F" w:rsidTr="0016447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16447F" w:rsidRPr="0016447F" w:rsidRDefault="0016447F" w:rsidP="0016447F">
            <w:pPr>
              <w:tabs>
                <w:tab w:val="left" w:pos="438"/>
                <w:tab w:val="center" w:pos="4833"/>
                <w:tab w:val="left" w:pos="5387"/>
              </w:tabs>
              <w:autoSpaceDE w:val="0"/>
              <w:autoSpaceDN w:val="0"/>
              <w:adjustRightInd w:val="0"/>
              <w:ind w:right="4144"/>
              <w:jc w:val="both"/>
              <w:rPr>
                <w:bCs/>
                <w:sz w:val="26"/>
                <w:szCs w:val="26"/>
              </w:rPr>
            </w:pPr>
            <w:r w:rsidRPr="0016447F">
              <w:rPr>
                <w:sz w:val="26"/>
                <w:szCs w:val="26"/>
              </w:rPr>
              <w:t>О мерах по обеспечению антитеррористической защищенности</w:t>
            </w:r>
            <w:r w:rsidRPr="0016447F">
              <w:rPr>
                <w:bCs/>
                <w:sz w:val="26"/>
                <w:szCs w:val="26"/>
              </w:rPr>
              <w:t xml:space="preserve"> </w:t>
            </w:r>
            <w:r w:rsidRPr="0016447F">
              <w:rPr>
                <w:sz w:val="26"/>
                <w:szCs w:val="26"/>
              </w:rPr>
              <w:t>при проведении новогодних и рождественских праздников</w:t>
            </w:r>
            <w:r w:rsidRPr="0016447F">
              <w:rPr>
                <w:bCs/>
                <w:sz w:val="26"/>
                <w:szCs w:val="26"/>
              </w:rPr>
              <w:t xml:space="preserve"> </w:t>
            </w:r>
            <w:r w:rsidRPr="0016447F">
              <w:rPr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t xml:space="preserve">          </w:t>
            </w:r>
            <w:r w:rsidRPr="0016447F">
              <w:rPr>
                <w:sz w:val="26"/>
                <w:szCs w:val="26"/>
              </w:rPr>
              <w:t xml:space="preserve">МО </w:t>
            </w:r>
            <w:r w:rsidRPr="0016447F">
              <w:rPr>
                <w:bCs/>
                <w:sz w:val="26"/>
                <w:szCs w:val="26"/>
              </w:rPr>
              <w:t xml:space="preserve">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    </w:t>
            </w:r>
            <w:r w:rsidRPr="0016447F">
              <w:rPr>
                <w:bCs/>
                <w:sz w:val="26"/>
                <w:szCs w:val="26"/>
              </w:rPr>
              <w:t>в 2017 г</w:t>
            </w:r>
            <w:r>
              <w:rPr>
                <w:bCs/>
                <w:sz w:val="26"/>
                <w:szCs w:val="26"/>
              </w:rPr>
              <w:t>оду</w:t>
            </w:r>
          </w:p>
        </w:tc>
        <w:tc>
          <w:tcPr>
            <w:tcW w:w="4894" w:type="dxa"/>
          </w:tcPr>
          <w:p w:rsidR="0016447F" w:rsidRPr="0016447F" w:rsidRDefault="0016447F" w:rsidP="0016447F">
            <w:pPr>
              <w:jc w:val="center"/>
              <w:rPr>
                <w:sz w:val="26"/>
              </w:rPr>
            </w:pPr>
          </w:p>
        </w:tc>
      </w:tr>
    </w:tbl>
    <w:p w:rsidR="0016447F" w:rsidRPr="0016447F" w:rsidRDefault="0016447F" w:rsidP="0016447F">
      <w:pPr>
        <w:jc w:val="both"/>
        <w:rPr>
          <w:sz w:val="26"/>
        </w:rPr>
      </w:pPr>
    </w:p>
    <w:p w:rsidR="0016447F" w:rsidRPr="0016447F" w:rsidRDefault="0016447F" w:rsidP="0016447F">
      <w:pPr>
        <w:jc w:val="both"/>
        <w:rPr>
          <w:sz w:val="26"/>
        </w:rPr>
      </w:pPr>
    </w:p>
    <w:p w:rsidR="0016447F" w:rsidRPr="0016447F" w:rsidRDefault="0016447F" w:rsidP="0016447F">
      <w:pPr>
        <w:jc w:val="both"/>
        <w:rPr>
          <w:sz w:val="26"/>
        </w:rPr>
      </w:pPr>
    </w:p>
    <w:p w:rsidR="0016447F" w:rsidRPr="0016447F" w:rsidRDefault="0016447F" w:rsidP="0016447F">
      <w:pPr>
        <w:ind w:firstLine="709"/>
        <w:jc w:val="both"/>
        <w:rPr>
          <w:sz w:val="26"/>
          <w:szCs w:val="26"/>
        </w:rPr>
      </w:pPr>
      <w:proofErr w:type="gramStart"/>
      <w:r w:rsidRPr="0016447F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16447F">
        <w:rPr>
          <w:sz w:val="26"/>
          <w:szCs w:val="26"/>
        </w:rPr>
        <w:t xml:space="preserve"> последствий проявления терроризма, устойчивого функционирования объектов экономики и пресечения возможных попыток осуществления экстремистских и террористических действий </w:t>
      </w:r>
      <w:r>
        <w:rPr>
          <w:sz w:val="26"/>
          <w:szCs w:val="26"/>
        </w:rPr>
        <w:t xml:space="preserve">               </w:t>
      </w:r>
      <w:r w:rsidRPr="0016447F">
        <w:rPr>
          <w:sz w:val="26"/>
          <w:szCs w:val="26"/>
        </w:rPr>
        <w:t xml:space="preserve">в период подготовки и проведения на территории МО "Городской округ "Город Нарьян-Мар" </w:t>
      </w:r>
      <w:r w:rsidRPr="0016447F">
        <w:rPr>
          <w:bCs/>
          <w:sz w:val="26"/>
          <w:szCs w:val="26"/>
        </w:rPr>
        <w:t>новогодних и рождественских праздников</w:t>
      </w:r>
      <w:r w:rsidRPr="0016447F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16447F" w:rsidRPr="0016447F" w:rsidRDefault="0016447F" w:rsidP="001644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47F" w:rsidRPr="0016447F" w:rsidRDefault="0016447F" w:rsidP="0016447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6447F">
        <w:rPr>
          <w:b/>
          <w:bCs/>
          <w:sz w:val="26"/>
          <w:szCs w:val="26"/>
        </w:rPr>
        <w:t>П</w:t>
      </w:r>
      <w:proofErr w:type="gramEnd"/>
      <w:r w:rsidRPr="0016447F">
        <w:rPr>
          <w:b/>
          <w:bCs/>
          <w:sz w:val="26"/>
          <w:szCs w:val="26"/>
        </w:rPr>
        <w:t xml:space="preserve"> О С Т А Н О В Л Я Е Т:</w:t>
      </w:r>
    </w:p>
    <w:p w:rsidR="0016447F" w:rsidRPr="0016447F" w:rsidRDefault="0016447F" w:rsidP="001644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6447F" w:rsidRPr="0016447F" w:rsidRDefault="0016447F" w:rsidP="0016447F">
      <w:pPr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Рекомендовать 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16447F" w:rsidRPr="0016447F" w:rsidRDefault="0016447F" w:rsidP="0016447F">
      <w:pPr>
        <w:pStyle w:val="ad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Организовать с 30.12.2016 по 09.01.2017 дежурство ответственных лиц.</w:t>
      </w:r>
    </w:p>
    <w:p w:rsidR="0016447F" w:rsidRPr="0016447F" w:rsidRDefault="0016447F" w:rsidP="0016447F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1.2.</w:t>
      </w:r>
      <w:r w:rsidRPr="0016447F">
        <w:rPr>
          <w:sz w:val="26"/>
          <w:szCs w:val="26"/>
        </w:rPr>
        <w:tab/>
        <w:t>Провести инструктаж с ответственными дежурными по соблюдению ими правил антитеррористической защищенности и обеспечению пожарной безопасности.</w:t>
      </w:r>
    </w:p>
    <w:p w:rsidR="0016447F" w:rsidRPr="0016447F" w:rsidRDefault="0016447F" w:rsidP="0016447F">
      <w:pPr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 xml:space="preserve">Руководителям </w:t>
      </w:r>
      <w:proofErr w:type="spellStart"/>
      <w:r w:rsidRPr="0016447F">
        <w:rPr>
          <w:sz w:val="26"/>
          <w:szCs w:val="26"/>
        </w:rPr>
        <w:t>Нарьян-Марского</w:t>
      </w:r>
      <w:proofErr w:type="spellEnd"/>
      <w:r w:rsidRPr="0016447F">
        <w:rPr>
          <w:sz w:val="26"/>
          <w:szCs w:val="26"/>
        </w:rPr>
        <w:t xml:space="preserve"> МУ ПОК и ТС (</w:t>
      </w:r>
      <w:proofErr w:type="spellStart"/>
      <w:r w:rsidRPr="0016447F">
        <w:rPr>
          <w:sz w:val="26"/>
          <w:szCs w:val="26"/>
        </w:rPr>
        <w:t>Н.Н.Бетхер</w:t>
      </w:r>
      <w:proofErr w:type="spellEnd"/>
      <w:r w:rsidRPr="0016447F">
        <w:rPr>
          <w:sz w:val="26"/>
          <w:szCs w:val="26"/>
        </w:rPr>
        <w:t>), МУП "Комбинат по благоустройству и бытовому обслуживанию" (В.М.Витязев), МУП "</w:t>
      </w:r>
      <w:proofErr w:type="spellStart"/>
      <w:r w:rsidRPr="0016447F">
        <w:rPr>
          <w:sz w:val="26"/>
          <w:szCs w:val="26"/>
        </w:rPr>
        <w:t>Нарьян-Марское</w:t>
      </w:r>
      <w:proofErr w:type="spellEnd"/>
      <w:r w:rsidRPr="0016447F">
        <w:rPr>
          <w:sz w:val="26"/>
          <w:szCs w:val="26"/>
        </w:rPr>
        <w:t xml:space="preserve"> АТП" (М.В.Елисеев), МКУ "Управление городского хозяйства </w:t>
      </w:r>
      <w:r>
        <w:rPr>
          <w:sz w:val="26"/>
          <w:szCs w:val="26"/>
        </w:rPr>
        <w:t xml:space="preserve">              </w:t>
      </w:r>
      <w:proofErr w:type="gramStart"/>
      <w:r w:rsidRPr="0016447F">
        <w:rPr>
          <w:sz w:val="26"/>
          <w:szCs w:val="26"/>
        </w:rPr>
        <w:t>г</w:t>
      </w:r>
      <w:proofErr w:type="gramEnd"/>
      <w:r w:rsidRPr="0016447F">
        <w:rPr>
          <w:sz w:val="26"/>
          <w:szCs w:val="26"/>
        </w:rPr>
        <w:t>. Нарьян-Мара" (</w:t>
      </w:r>
      <w:proofErr w:type="spellStart"/>
      <w:r w:rsidRPr="0016447F">
        <w:rPr>
          <w:sz w:val="26"/>
          <w:szCs w:val="26"/>
        </w:rPr>
        <w:t>А.Г.Чуклин</w:t>
      </w:r>
      <w:proofErr w:type="spellEnd"/>
      <w:r w:rsidRPr="0016447F">
        <w:rPr>
          <w:sz w:val="26"/>
          <w:szCs w:val="26"/>
        </w:rPr>
        <w:t>), МБУ "Чистый город" (</w:t>
      </w:r>
      <w:proofErr w:type="spellStart"/>
      <w:r w:rsidRPr="0016447F">
        <w:rPr>
          <w:sz w:val="26"/>
          <w:szCs w:val="26"/>
        </w:rPr>
        <w:t>Н.А.Одегов</w:t>
      </w:r>
      <w:proofErr w:type="spellEnd"/>
      <w:r w:rsidRPr="0016447F">
        <w:rPr>
          <w:sz w:val="26"/>
          <w:szCs w:val="26"/>
        </w:rPr>
        <w:t>):</w:t>
      </w:r>
    </w:p>
    <w:p w:rsidR="0016447F" w:rsidRPr="0016447F" w:rsidRDefault="0016447F" w:rsidP="0016447F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2.1.</w:t>
      </w:r>
      <w:r w:rsidRPr="0016447F">
        <w:rPr>
          <w:sz w:val="26"/>
          <w:szCs w:val="26"/>
        </w:rPr>
        <w:tab/>
        <w:t>Издать приказы и организовать круглосуточное дежурство ответственных лиц на предприятиях. Копии приказов направить в Администрацию МО "Городской округ "Город Нарьян-Мар" до 19.12.201</w:t>
      </w:r>
      <w:r>
        <w:rPr>
          <w:sz w:val="26"/>
          <w:szCs w:val="26"/>
        </w:rPr>
        <w:t>6</w:t>
      </w:r>
      <w:r w:rsidRPr="0016447F">
        <w:rPr>
          <w:sz w:val="26"/>
          <w:szCs w:val="26"/>
        </w:rPr>
        <w:t>.</w:t>
      </w:r>
    </w:p>
    <w:p w:rsidR="0016447F" w:rsidRPr="0016447F" w:rsidRDefault="0016447F" w:rsidP="001644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2.2.</w:t>
      </w:r>
      <w:r w:rsidRPr="0016447F">
        <w:rPr>
          <w:sz w:val="26"/>
          <w:szCs w:val="26"/>
        </w:rPr>
        <w:tab/>
        <w:t xml:space="preserve">Обеспечить готовность аварийно-восстановительных формирований </w:t>
      </w:r>
      <w:r>
        <w:rPr>
          <w:sz w:val="26"/>
          <w:szCs w:val="26"/>
        </w:rPr>
        <w:t xml:space="preserve">                  </w:t>
      </w:r>
      <w:r w:rsidRPr="0016447F">
        <w:rPr>
          <w:sz w:val="26"/>
          <w:szCs w:val="26"/>
        </w:rPr>
        <w:t>на предприятиях.</w:t>
      </w:r>
    </w:p>
    <w:p w:rsidR="0016447F" w:rsidRPr="0016447F" w:rsidRDefault="0016447F" w:rsidP="0016447F">
      <w:pPr>
        <w:tabs>
          <w:tab w:val="num" w:pos="360"/>
          <w:tab w:val="left" w:pos="900"/>
          <w:tab w:val="left" w:pos="1276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2.3.</w:t>
      </w:r>
      <w:r w:rsidRPr="0016447F">
        <w:rPr>
          <w:sz w:val="26"/>
          <w:szCs w:val="26"/>
        </w:rPr>
        <w:tab/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16447F" w:rsidRPr="0016447F" w:rsidRDefault="0016447F" w:rsidP="0016447F">
      <w:pPr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Отделу ГО и ЧС, мобилизационной работы Администраци</w:t>
      </w:r>
      <w:r>
        <w:rPr>
          <w:sz w:val="26"/>
          <w:szCs w:val="26"/>
        </w:rPr>
        <w:t>и</w:t>
      </w:r>
      <w:r w:rsidRPr="0016447F">
        <w:rPr>
          <w:sz w:val="26"/>
          <w:szCs w:val="26"/>
        </w:rPr>
        <w:t xml:space="preserve"> МО "Городской округ "Город Нарьян-Мар" (В.В.Новосёлов):</w:t>
      </w:r>
    </w:p>
    <w:p w:rsidR="0016447F" w:rsidRPr="0016447F" w:rsidRDefault="0016447F" w:rsidP="0016447F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3.1.</w:t>
      </w:r>
      <w:r w:rsidRPr="0016447F">
        <w:rPr>
          <w:sz w:val="26"/>
          <w:szCs w:val="26"/>
        </w:rPr>
        <w:tab/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в т.ч. проявлений признаков экстремизма и терроризма, и незамедлительно реагировать </w:t>
      </w:r>
      <w:r>
        <w:rPr>
          <w:sz w:val="26"/>
          <w:szCs w:val="26"/>
        </w:rPr>
        <w:t xml:space="preserve">          </w:t>
      </w:r>
      <w:r w:rsidRPr="0016447F">
        <w:rPr>
          <w:sz w:val="26"/>
          <w:szCs w:val="26"/>
        </w:rPr>
        <w:t>по фактам их проявлений.</w:t>
      </w:r>
    </w:p>
    <w:p w:rsidR="0016447F" w:rsidRPr="0016447F" w:rsidRDefault="0016447F" w:rsidP="0016447F">
      <w:pPr>
        <w:tabs>
          <w:tab w:val="num" w:pos="36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3.2.</w:t>
      </w:r>
      <w:r w:rsidRPr="0016447F">
        <w:rPr>
          <w:sz w:val="26"/>
          <w:szCs w:val="26"/>
        </w:rPr>
        <w:tab/>
        <w:t xml:space="preserve">Организовать </w:t>
      </w:r>
      <w:proofErr w:type="gramStart"/>
      <w:r w:rsidRPr="0016447F">
        <w:rPr>
          <w:sz w:val="26"/>
          <w:szCs w:val="26"/>
        </w:rPr>
        <w:t>контроль за</w:t>
      </w:r>
      <w:proofErr w:type="gramEnd"/>
      <w:r w:rsidRPr="0016447F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16447F" w:rsidRPr="0016447F" w:rsidRDefault="0016447F" w:rsidP="001644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4.</w:t>
      </w:r>
      <w:r w:rsidRPr="0016447F">
        <w:rPr>
          <w:sz w:val="26"/>
          <w:szCs w:val="26"/>
        </w:rPr>
        <w:tab/>
      </w:r>
      <w:r>
        <w:rPr>
          <w:sz w:val="26"/>
          <w:szCs w:val="26"/>
        </w:rPr>
        <w:t>Командиру ДНД муниципального образования</w:t>
      </w:r>
      <w:r w:rsidRPr="0016447F">
        <w:rPr>
          <w:sz w:val="26"/>
          <w:szCs w:val="26"/>
        </w:rPr>
        <w:t xml:space="preserve"> "Городской округ "Город Нарьян-Мар" рекомендовать привлекать членов ДНД для обеспечения общественного порядка в период новогодних и рождественских праздников.</w:t>
      </w:r>
    </w:p>
    <w:p w:rsidR="0016447F" w:rsidRPr="0016447F" w:rsidRDefault="0016447F" w:rsidP="001644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5.</w:t>
      </w:r>
      <w:r w:rsidRPr="0016447F">
        <w:rPr>
          <w:sz w:val="26"/>
          <w:szCs w:val="26"/>
        </w:rPr>
        <w:tab/>
        <w:t>Возложить персональную ответственность за качество и полноту проводимых антитеррористических мероприятий на руководителей предприятий и учреждений.</w:t>
      </w:r>
    </w:p>
    <w:p w:rsidR="0016447F" w:rsidRPr="0016447F" w:rsidRDefault="0016447F" w:rsidP="001644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6.</w:t>
      </w:r>
      <w:r w:rsidRPr="0016447F"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16447F">
        <w:rPr>
          <w:sz w:val="26"/>
          <w:szCs w:val="26"/>
        </w:rPr>
        <w:t xml:space="preserve">дминистрации МО "Городской округ "Город Нарьян-Мар" </w:t>
      </w:r>
      <w:proofErr w:type="gramStart"/>
      <w:r w:rsidRPr="0016447F">
        <w:rPr>
          <w:sz w:val="26"/>
          <w:szCs w:val="26"/>
        </w:rPr>
        <w:t>разместить</w:t>
      </w:r>
      <w:proofErr w:type="gramEnd"/>
      <w:r w:rsidRPr="0016447F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16447F" w:rsidRPr="0016447F" w:rsidRDefault="0016447F" w:rsidP="001644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47F">
        <w:rPr>
          <w:sz w:val="26"/>
          <w:szCs w:val="26"/>
        </w:rPr>
        <w:t>7.</w:t>
      </w:r>
      <w:r w:rsidRPr="0016447F">
        <w:rPr>
          <w:sz w:val="26"/>
          <w:szCs w:val="26"/>
        </w:rPr>
        <w:tab/>
      </w:r>
      <w:proofErr w:type="gramStart"/>
      <w:r w:rsidRPr="0016447F">
        <w:rPr>
          <w:sz w:val="26"/>
          <w:szCs w:val="26"/>
        </w:rPr>
        <w:t>Контроль за</w:t>
      </w:r>
      <w:proofErr w:type="gramEnd"/>
      <w:r w:rsidRPr="0016447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25" w:rsidRDefault="00B83025" w:rsidP="00693317">
      <w:r>
        <w:separator/>
      </w:r>
    </w:p>
  </w:endnote>
  <w:endnote w:type="continuationSeparator" w:id="0">
    <w:p w:rsidR="00B83025" w:rsidRDefault="00B830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25" w:rsidRDefault="00B83025" w:rsidP="00693317">
      <w:r>
        <w:separator/>
      </w:r>
    </w:p>
  </w:footnote>
  <w:footnote w:type="continuationSeparator" w:id="0">
    <w:p w:rsidR="00B83025" w:rsidRDefault="00B830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90103">
        <w:pPr>
          <w:pStyle w:val="a7"/>
          <w:jc w:val="center"/>
        </w:pPr>
        <w:fldSimple w:instr=" PAGE   \* MERGEFORMAT ">
          <w:r w:rsidR="0016447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084C4F"/>
    <w:multiLevelType w:val="multilevel"/>
    <w:tmpl w:val="84D67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0D90F13"/>
    <w:multiLevelType w:val="hybridMultilevel"/>
    <w:tmpl w:val="7F962480"/>
    <w:lvl w:ilvl="0" w:tplc="84EA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2F5EA">
      <w:numFmt w:val="none"/>
      <w:lvlText w:val=""/>
      <w:lvlJc w:val="left"/>
      <w:pPr>
        <w:tabs>
          <w:tab w:val="num" w:pos="360"/>
        </w:tabs>
      </w:pPr>
    </w:lvl>
    <w:lvl w:ilvl="2" w:tplc="D6B225CA">
      <w:numFmt w:val="none"/>
      <w:lvlText w:val=""/>
      <w:lvlJc w:val="left"/>
      <w:pPr>
        <w:tabs>
          <w:tab w:val="num" w:pos="360"/>
        </w:tabs>
      </w:pPr>
    </w:lvl>
    <w:lvl w:ilvl="3" w:tplc="2480A526">
      <w:numFmt w:val="none"/>
      <w:lvlText w:val=""/>
      <w:lvlJc w:val="left"/>
      <w:pPr>
        <w:tabs>
          <w:tab w:val="num" w:pos="360"/>
        </w:tabs>
      </w:pPr>
    </w:lvl>
    <w:lvl w:ilvl="4" w:tplc="4A027D3E">
      <w:numFmt w:val="none"/>
      <w:lvlText w:val=""/>
      <w:lvlJc w:val="left"/>
      <w:pPr>
        <w:tabs>
          <w:tab w:val="num" w:pos="360"/>
        </w:tabs>
      </w:pPr>
    </w:lvl>
    <w:lvl w:ilvl="5" w:tplc="29400486">
      <w:numFmt w:val="none"/>
      <w:lvlText w:val=""/>
      <w:lvlJc w:val="left"/>
      <w:pPr>
        <w:tabs>
          <w:tab w:val="num" w:pos="360"/>
        </w:tabs>
      </w:pPr>
    </w:lvl>
    <w:lvl w:ilvl="6" w:tplc="0C265572">
      <w:numFmt w:val="none"/>
      <w:lvlText w:val=""/>
      <w:lvlJc w:val="left"/>
      <w:pPr>
        <w:tabs>
          <w:tab w:val="num" w:pos="360"/>
        </w:tabs>
      </w:pPr>
    </w:lvl>
    <w:lvl w:ilvl="7" w:tplc="878C8290">
      <w:numFmt w:val="none"/>
      <w:lvlText w:val=""/>
      <w:lvlJc w:val="left"/>
      <w:pPr>
        <w:tabs>
          <w:tab w:val="num" w:pos="360"/>
        </w:tabs>
      </w:pPr>
    </w:lvl>
    <w:lvl w:ilvl="8" w:tplc="63C26C8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47F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3A32-E895-457C-B3DC-421B455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2016-12-15T07:41:00Z</cp:lastPrinted>
  <dcterms:created xsi:type="dcterms:W3CDTF">2016-12-15T07:44:00Z</dcterms:created>
  <dcterms:modified xsi:type="dcterms:W3CDTF">2016-12-15T07:44:00Z</dcterms:modified>
</cp:coreProperties>
</file>