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7253B" w:rsidP="00E00BCA">
            <w:pPr>
              <w:jc w:val="center"/>
            </w:pPr>
            <w:bookmarkStart w:id="0" w:name="ТекстовоеПоле7"/>
            <w:r>
              <w:t>2</w:t>
            </w:r>
            <w:r w:rsidR="00E00BCA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F55ED9">
            <w:pPr>
              <w:jc w:val="center"/>
            </w:pPr>
            <w:r>
              <w:t>4</w:t>
            </w:r>
            <w:r w:rsidR="00F55ED9">
              <w:t>8</w:t>
            </w:r>
            <w:r w:rsidR="00B01A54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B01A54" w:rsidRPr="00B01A54" w:rsidRDefault="00B01A54" w:rsidP="00B01A54">
      <w:pPr>
        <w:ind w:right="4251"/>
        <w:jc w:val="both"/>
        <w:rPr>
          <w:sz w:val="26"/>
        </w:rPr>
      </w:pPr>
      <w:r w:rsidRPr="00B01A54">
        <w:rPr>
          <w:sz w:val="26"/>
        </w:rPr>
        <w:t xml:space="preserve">О внесении изменений в административный регламент исполнения муниципальной функции "Муниципальный контроль соблюдения условий организации регулярных перевозок </w:t>
      </w:r>
      <w:r>
        <w:rPr>
          <w:sz w:val="26"/>
        </w:rPr>
        <w:t xml:space="preserve">            </w:t>
      </w:r>
      <w:r w:rsidRPr="00B01A54">
        <w:rPr>
          <w:sz w:val="26"/>
        </w:rPr>
        <w:t xml:space="preserve">на территории муниципального образования" </w:t>
      </w:r>
    </w:p>
    <w:p w:rsidR="00B01A54" w:rsidRPr="00B01A54" w:rsidRDefault="00B01A54" w:rsidP="00B01A54">
      <w:pPr>
        <w:ind w:right="4625" w:firstLine="720"/>
        <w:rPr>
          <w:sz w:val="26"/>
        </w:rPr>
      </w:pPr>
    </w:p>
    <w:p w:rsidR="00B01A54" w:rsidRPr="00B01A54" w:rsidRDefault="00B01A54" w:rsidP="00B01A54">
      <w:pPr>
        <w:ind w:right="4625" w:firstLine="720"/>
        <w:rPr>
          <w:sz w:val="26"/>
        </w:rPr>
      </w:pPr>
    </w:p>
    <w:p w:rsidR="00B01A54" w:rsidRPr="00B01A54" w:rsidRDefault="00B01A54" w:rsidP="00B01A54">
      <w:pPr>
        <w:ind w:right="4625" w:firstLine="720"/>
        <w:rPr>
          <w:sz w:val="26"/>
        </w:rPr>
      </w:pPr>
    </w:p>
    <w:p w:rsidR="00B01A54" w:rsidRPr="00B01A54" w:rsidRDefault="00B01A54" w:rsidP="00B01A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1A54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B01A54" w:rsidRPr="00B01A54" w:rsidRDefault="00B01A54" w:rsidP="00B01A54">
      <w:pPr>
        <w:ind w:firstLine="709"/>
        <w:jc w:val="both"/>
        <w:rPr>
          <w:sz w:val="26"/>
          <w:szCs w:val="26"/>
        </w:rPr>
      </w:pPr>
    </w:p>
    <w:p w:rsidR="00B01A54" w:rsidRPr="00B01A54" w:rsidRDefault="00B01A54" w:rsidP="00B01A54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01A54">
        <w:rPr>
          <w:b/>
          <w:bCs/>
          <w:sz w:val="26"/>
          <w:szCs w:val="26"/>
        </w:rPr>
        <w:t>П</w:t>
      </w:r>
      <w:proofErr w:type="gramEnd"/>
      <w:r w:rsidRPr="00B01A54">
        <w:rPr>
          <w:b/>
          <w:bCs/>
          <w:sz w:val="26"/>
          <w:szCs w:val="26"/>
        </w:rPr>
        <w:t xml:space="preserve"> О С Т А Н О В Л Я Е Т:</w:t>
      </w:r>
    </w:p>
    <w:p w:rsidR="00B01A54" w:rsidRPr="00B01A54" w:rsidRDefault="00B01A54" w:rsidP="00B01A54">
      <w:pPr>
        <w:ind w:firstLine="709"/>
        <w:jc w:val="center"/>
        <w:rPr>
          <w:b/>
          <w:bCs/>
          <w:sz w:val="26"/>
          <w:szCs w:val="26"/>
        </w:rPr>
      </w:pPr>
    </w:p>
    <w:p w:rsidR="00B01A54" w:rsidRPr="00B01A54" w:rsidRDefault="00B01A54" w:rsidP="00B01A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01A54">
        <w:rPr>
          <w:sz w:val="26"/>
          <w:szCs w:val="26"/>
        </w:rPr>
        <w:t>1.</w:t>
      </w:r>
      <w:r w:rsidRPr="00B01A54">
        <w:rPr>
          <w:sz w:val="26"/>
          <w:szCs w:val="26"/>
        </w:rPr>
        <w:tab/>
        <w:t xml:space="preserve">Внести в административный регламент исполнения муниципальной функции "Муниципальный контроль соблюдения условий организации регулярных перевозок на территории муниципального образования",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  </w:t>
      </w:r>
      <w:r w:rsidRPr="00B01A54">
        <w:rPr>
          <w:sz w:val="26"/>
          <w:szCs w:val="26"/>
        </w:rPr>
        <w:t>от 29.07.2015 № 896 "Об утверждении административного регламента исполнения муниципальной функции "Муниципальный контроль соблюдения условий организации регулярных перевозок на территории муниципального образования", следующие изменения:</w:t>
      </w:r>
    </w:p>
    <w:p w:rsidR="00B01A54" w:rsidRPr="00B01A54" w:rsidRDefault="00B01A54" w:rsidP="00B01A5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01A54">
        <w:rPr>
          <w:sz w:val="26"/>
          <w:szCs w:val="26"/>
        </w:rPr>
        <w:t>1.1.</w:t>
      </w:r>
      <w:r w:rsidRPr="00B01A54">
        <w:rPr>
          <w:sz w:val="26"/>
          <w:szCs w:val="26"/>
        </w:rPr>
        <w:tab/>
        <w:t>Пункт 3.14 административного регламента изложить в следующей редакции:</w:t>
      </w:r>
    </w:p>
    <w:p w:rsidR="00B01A54" w:rsidRPr="00B01A54" w:rsidRDefault="00B01A54" w:rsidP="00B01A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A54">
        <w:rPr>
          <w:rFonts w:eastAsia="Calibri"/>
          <w:sz w:val="26"/>
          <w:szCs w:val="26"/>
        </w:rPr>
        <w:t>"Предметом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соблюдения условий организации регулярных перевозок на территории муниципального образования</w:t>
      </w:r>
      <w:proofErr w:type="gramStart"/>
      <w:r w:rsidRPr="00B01A54">
        <w:rPr>
          <w:rFonts w:eastAsia="Calibri"/>
          <w:sz w:val="26"/>
          <w:szCs w:val="26"/>
        </w:rPr>
        <w:t>."</w:t>
      </w:r>
      <w:r>
        <w:rPr>
          <w:rFonts w:eastAsia="Calibri"/>
          <w:sz w:val="26"/>
          <w:szCs w:val="26"/>
        </w:rPr>
        <w:t>.</w:t>
      </w:r>
      <w:proofErr w:type="gramEnd"/>
    </w:p>
    <w:p w:rsidR="00B01A54" w:rsidRPr="00B01A54" w:rsidRDefault="00B01A54" w:rsidP="00B01A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A54">
        <w:rPr>
          <w:rFonts w:eastAsia="Calibri"/>
          <w:sz w:val="26"/>
          <w:szCs w:val="26"/>
        </w:rPr>
        <w:t>1.2.</w:t>
      </w:r>
      <w:r w:rsidRPr="00B01A54">
        <w:rPr>
          <w:rFonts w:eastAsia="Calibri"/>
          <w:sz w:val="26"/>
          <w:szCs w:val="26"/>
        </w:rPr>
        <w:tab/>
        <w:t>В пункте 3.12 слова "или места жительства индивидуальных предпринимателей и места фактического осуществления ими деятельности" заменить словами "или места фактического осуществления деятельности индивидуальными предпринимателями"</w:t>
      </w:r>
      <w:r>
        <w:rPr>
          <w:rFonts w:eastAsia="Calibri"/>
          <w:sz w:val="26"/>
          <w:szCs w:val="26"/>
        </w:rPr>
        <w:t>.</w:t>
      </w:r>
    </w:p>
    <w:p w:rsidR="00B01A54" w:rsidRPr="00B01A54" w:rsidRDefault="00B01A54" w:rsidP="00B01A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A54">
        <w:rPr>
          <w:rFonts w:eastAsia="Calibri"/>
          <w:sz w:val="26"/>
          <w:szCs w:val="26"/>
        </w:rPr>
        <w:t>1.3.</w:t>
      </w:r>
      <w:r w:rsidRPr="00B01A54">
        <w:rPr>
          <w:rFonts w:eastAsia="Calibri"/>
          <w:sz w:val="26"/>
          <w:szCs w:val="26"/>
        </w:rPr>
        <w:tab/>
        <w:t>Пункт 3.34 изложить в следующей редакции:</w:t>
      </w:r>
    </w:p>
    <w:p w:rsidR="00B01A54" w:rsidRPr="00B01A54" w:rsidRDefault="00B01A54" w:rsidP="00B01A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A54">
        <w:rPr>
          <w:rFonts w:eastAsia="Calibri"/>
          <w:sz w:val="26"/>
          <w:szCs w:val="26"/>
        </w:rPr>
        <w:t xml:space="preserve">"Указанные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 </w:t>
      </w:r>
      <w:r>
        <w:rPr>
          <w:rFonts w:eastAsia="Calibri"/>
          <w:sz w:val="26"/>
          <w:szCs w:val="26"/>
        </w:rPr>
        <w:t xml:space="preserve">                   </w:t>
      </w:r>
      <w:r w:rsidRPr="00B01A54">
        <w:rPr>
          <w:rFonts w:eastAsia="Calibri"/>
          <w:sz w:val="26"/>
          <w:szCs w:val="26"/>
        </w:rPr>
        <w:t>Не допускается требовать нотариального удостоверения копий документов, если иное не предусмотрено законодательством Российской Федерации</w:t>
      </w:r>
      <w:proofErr w:type="gramStart"/>
      <w:r w:rsidRPr="00B01A54">
        <w:rPr>
          <w:rFonts w:eastAsia="Calibri"/>
          <w:sz w:val="26"/>
          <w:szCs w:val="26"/>
        </w:rPr>
        <w:t>."</w:t>
      </w:r>
      <w:r>
        <w:rPr>
          <w:rFonts w:eastAsia="Calibri"/>
          <w:sz w:val="26"/>
          <w:szCs w:val="26"/>
        </w:rPr>
        <w:t>.</w:t>
      </w:r>
    </w:p>
    <w:p w:rsidR="00B01A54" w:rsidRPr="00B01A54" w:rsidRDefault="00B01A54" w:rsidP="00B01A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End"/>
      <w:r w:rsidRPr="00B01A54">
        <w:rPr>
          <w:rFonts w:eastAsia="Calibri"/>
          <w:sz w:val="26"/>
          <w:szCs w:val="26"/>
        </w:rPr>
        <w:t>1.4.</w:t>
      </w:r>
      <w:r w:rsidRPr="00B01A54">
        <w:rPr>
          <w:rFonts w:eastAsia="Calibri"/>
          <w:sz w:val="26"/>
          <w:szCs w:val="26"/>
        </w:rPr>
        <w:tab/>
        <w:t>Пункт 3.49 изложить в следующей редакции:</w:t>
      </w:r>
    </w:p>
    <w:p w:rsidR="00B01A54" w:rsidRPr="00B01A54" w:rsidRDefault="00B01A54" w:rsidP="00B01A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A54">
        <w:rPr>
          <w:rFonts w:eastAsia="Calibri"/>
          <w:sz w:val="26"/>
          <w:szCs w:val="26"/>
        </w:rPr>
        <w:t xml:space="preserve">"Акт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</w:t>
      </w:r>
      <w:r>
        <w:rPr>
          <w:rFonts w:eastAsia="Calibri"/>
          <w:sz w:val="26"/>
          <w:szCs w:val="26"/>
        </w:rPr>
        <w:t xml:space="preserve">                      </w:t>
      </w:r>
      <w:r w:rsidRPr="00B01A54">
        <w:rPr>
          <w:rFonts w:eastAsia="Calibri"/>
          <w:sz w:val="26"/>
          <w:szCs w:val="26"/>
        </w:rPr>
        <w:t xml:space="preserve">под расписку об ознакомлении либо об отказе в ознакомлении с актом проверки. </w:t>
      </w:r>
      <w:r>
        <w:rPr>
          <w:rFonts w:eastAsia="Calibri"/>
          <w:sz w:val="26"/>
          <w:szCs w:val="26"/>
        </w:rPr>
        <w:t xml:space="preserve">                  </w:t>
      </w:r>
      <w:proofErr w:type="gramStart"/>
      <w:r w:rsidRPr="00B01A54">
        <w:rPr>
          <w:rFonts w:eastAsia="Calibri"/>
          <w:sz w:val="26"/>
          <w:szCs w:val="26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B01A54">
        <w:rPr>
          <w:rFonts w:eastAsia="Calibri"/>
          <w:sz w:val="26"/>
          <w:szCs w:val="26"/>
        </w:rPr>
        <w:t xml:space="preserve"> муниципального контроля. </w:t>
      </w:r>
      <w:r>
        <w:rPr>
          <w:rFonts w:eastAsia="Calibri"/>
          <w:sz w:val="26"/>
          <w:szCs w:val="26"/>
        </w:rPr>
        <w:t xml:space="preserve">                </w:t>
      </w:r>
      <w:proofErr w:type="gramStart"/>
      <w:r w:rsidRPr="00B01A54">
        <w:rPr>
          <w:rFonts w:eastAsia="Calibri"/>
          <w:sz w:val="26"/>
          <w:szCs w:val="26"/>
        </w:rPr>
        <w:t xml:space="preserve">При наличии согласия проверяемого лица на осуществление взаимодействия </w:t>
      </w:r>
      <w:r>
        <w:rPr>
          <w:rFonts w:eastAsia="Calibri"/>
          <w:sz w:val="26"/>
          <w:szCs w:val="26"/>
        </w:rPr>
        <w:t xml:space="preserve">                   </w:t>
      </w:r>
      <w:r w:rsidRPr="00B01A54">
        <w:rPr>
          <w:rFonts w:eastAsia="Calibri"/>
          <w:sz w:val="26"/>
          <w:szCs w:val="26"/>
        </w:rPr>
        <w:t>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B01A54">
        <w:rPr>
          <w:rFonts w:eastAsia="Calibri"/>
          <w:sz w:val="26"/>
          <w:szCs w:val="26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B01A54" w:rsidRPr="00B01A54" w:rsidRDefault="00B01A54" w:rsidP="00B01A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A54">
        <w:rPr>
          <w:rFonts w:eastAsia="Calibri"/>
          <w:sz w:val="26"/>
          <w:szCs w:val="26"/>
        </w:rPr>
        <w:t>В случае</w:t>
      </w:r>
      <w:proofErr w:type="gramStart"/>
      <w:r w:rsidRPr="00B01A54">
        <w:rPr>
          <w:rFonts w:eastAsia="Calibri"/>
          <w:sz w:val="26"/>
          <w:szCs w:val="26"/>
        </w:rPr>
        <w:t>,</w:t>
      </w:r>
      <w:proofErr w:type="gramEnd"/>
      <w:r w:rsidRPr="00B01A54">
        <w:rPr>
          <w:rFonts w:eastAsia="Calibri"/>
          <w:sz w:val="26"/>
          <w:szCs w:val="26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</w:t>
      </w:r>
      <w:r>
        <w:rPr>
          <w:rFonts w:eastAsia="Calibri"/>
          <w:sz w:val="26"/>
          <w:szCs w:val="26"/>
        </w:rPr>
        <w:t xml:space="preserve">               </w:t>
      </w:r>
      <w:r w:rsidRPr="00B01A54">
        <w:rPr>
          <w:rFonts w:eastAsia="Calibri"/>
          <w:sz w:val="26"/>
          <w:szCs w:val="26"/>
        </w:rPr>
        <w:t xml:space="preserve">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</w:t>
      </w:r>
      <w:r>
        <w:rPr>
          <w:rFonts w:eastAsia="Calibri"/>
          <w:sz w:val="26"/>
          <w:szCs w:val="26"/>
        </w:rPr>
        <w:t xml:space="preserve">                   </w:t>
      </w:r>
      <w:r w:rsidRPr="00B01A54">
        <w:rPr>
          <w:rFonts w:eastAsia="Calibri"/>
          <w:sz w:val="26"/>
          <w:szCs w:val="26"/>
        </w:rPr>
        <w:t>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B01A54" w:rsidRPr="00B01A54" w:rsidRDefault="00B01A54" w:rsidP="00B01A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A54">
        <w:rPr>
          <w:rFonts w:eastAsia="Calibri"/>
          <w:sz w:val="26"/>
          <w:szCs w:val="26"/>
        </w:rPr>
        <w:t>В случае</w:t>
      </w:r>
      <w:proofErr w:type="gramStart"/>
      <w:r w:rsidRPr="00B01A54">
        <w:rPr>
          <w:rFonts w:eastAsia="Calibri"/>
          <w:sz w:val="26"/>
          <w:szCs w:val="26"/>
        </w:rPr>
        <w:t>,</w:t>
      </w:r>
      <w:proofErr w:type="gramEnd"/>
      <w:r w:rsidRPr="00B01A54">
        <w:rPr>
          <w:rFonts w:eastAsia="Calibri"/>
          <w:sz w:val="26"/>
          <w:szCs w:val="26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проверки."</w:t>
      </w:r>
      <w:r>
        <w:rPr>
          <w:rFonts w:eastAsia="Calibri"/>
          <w:sz w:val="26"/>
          <w:szCs w:val="26"/>
        </w:rPr>
        <w:t>.</w:t>
      </w:r>
    </w:p>
    <w:p w:rsidR="00B01A54" w:rsidRPr="00B01A54" w:rsidRDefault="00B01A54" w:rsidP="00B01A5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01A54">
        <w:rPr>
          <w:rFonts w:eastAsia="Calibri"/>
          <w:sz w:val="26"/>
          <w:szCs w:val="26"/>
        </w:rPr>
        <w:t>1.5.</w:t>
      </w:r>
      <w:r w:rsidRPr="00B01A54">
        <w:rPr>
          <w:rFonts w:eastAsia="Calibri"/>
          <w:sz w:val="26"/>
          <w:szCs w:val="26"/>
        </w:rPr>
        <w:tab/>
      </w:r>
      <w:r w:rsidRPr="00B01A54">
        <w:rPr>
          <w:sz w:val="26"/>
          <w:szCs w:val="26"/>
        </w:rPr>
        <w:t>Добавить новый пункт следующего содержания:</w:t>
      </w:r>
    </w:p>
    <w:p w:rsidR="00B01A54" w:rsidRPr="00B01A54" w:rsidRDefault="00245B25" w:rsidP="00245B2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"3.49.1.</w:t>
      </w:r>
      <w:r>
        <w:rPr>
          <w:rFonts w:eastAsia="Calibri"/>
          <w:sz w:val="26"/>
          <w:szCs w:val="26"/>
        </w:rPr>
        <w:tab/>
      </w:r>
      <w:proofErr w:type="gramStart"/>
      <w:r w:rsidR="00B01A54" w:rsidRPr="00B01A54">
        <w:rPr>
          <w:rFonts w:eastAsia="Calibri"/>
          <w:sz w:val="26"/>
          <w:szCs w:val="26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="00B01A54" w:rsidRPr="00B01A54">
        <w:rPr>
          <w:rFonts w:eastAsia="Calibri"/>
          <w:sz w:val="26"/>
          <w:szCs w:val="26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</w:t>
      </w:r>
      <w:r>
        <w:rPr>
          <w:rFonts w:eastAsia="Calibri"/>
          <w:sz w:val="26"/>
          <w:szCs w:val="26"/>
        </w:rPr>
        <w:t xml:space="preserve">   </w:t>
      </w:r>
      <w:r w:rsidR="00B01A54" w:rsidRPr="00B01A54">
        <w:rPr>
          <w:rFonts w:eastAsia="Calibri"/>
          <w:sz w:val="26"/>
          <w:szCs w:val="26"/>
        </w:rPr>
        <w:t>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B01A54" w:rsidRPr="00B01A54">
        <w:rPr>
          <w:rFonts w:eastAsia="Calibri"/>
          <w:sz w:val="26"/>
          <w:szCs w:val="26"/>
        </w:rPr>
        <w:t>."</w:t>
      </w:r>
      <w:r>
        <w:rPr>
          <w:rFonts w:eastAsia="Calibri"/>
          <w:sz w:val="26"/>
          <w:szCs w:val="26"/>
        </w:rPr>
        <w:t>.</w:t>
      </w:r>
    </w:p>
    <w:p w:rsidR="00B01A54" w:rsidRPr="00B01A54" w:rsidRDefault="00B01A54" w:rsidP="00245B25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End"/>
      <w:r w:rsidRPr="00B01A54">
        <w:rPr>
          <w:sz w:val="26"/>
          <w:szCs w:val="26"/>
        </w:rPr>
        <w:t>1.6.</w:t>
      </w:r>
      <w:r w:rsidRPr="00B01A54">
        <w:rPr>
          <w:sz w:val="26"/>
          <w:szCs w:val="26"/>
        </w:rPr>
        <w:tab/>
        <w:t>В пункт 3.54 административного регламента добавить второй и третий абзацы следующего содержания:</w:t>
      </w:r>
    </w:p>
    <w:p w:rsidR="00B01A54" w:rsidRPr="00B01A54" w:rsidRDefault="00B01A54" w:rsidP="00B01A5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01A54">
        <w:rPr>
          <w:sz w:val="26"/>
          <w:szCs w:val="26"/>
        </w:rPr>
        <w:t xml:space="preserve">"Должностными лицами Отдела может быть рассмотрено ходатайство юридического лица, индивидуального предпринимателя о продлении срока исполнения предписания или его отдельных пунктов. Мотивированное ходатайство </w:t>
      </w:r>
      <w:r w:rsidR="00245B25">
        <w:rPr>
          <w:sz w:val="26"/>
          <w:szCs w:val="26"/>
        </w:rPr>
        <w:t xml:space="preserve">       </w:t>
      </w:r>
      <w:r w:rsidRPr="00B01A54">
        <w:rPr>
          <w:sz w:val="26"/>
          <w:szCs w:val="26"/>
        </w:rPr>
        <w:t xml:space="preserve">о продлении срока исполнения предписания или его отдельных пунктов представляется в Отдел не </w:t>
      </w:r>
      <w:proofErr w:type="gramStart"/>
      <w:r w:rsidRPr="00B01A54">
        <w:rPr>
          <w:sz w:val="26"/>
          <w:szCs w:val="26"/>
        </w:rPr>
        <w:t>позднее</w:t>
      </w:r>
      <w:proofErr w:type="gramEnd"/>
      <w:r w:rsidRPr="00B01A54">
        <w:rPr>
          <w:sz w:val="26"/>
          <w:szCs w:val="26"/>
        </w:rPr>
        <w:t xml:space="preserve"> чем за 10 календарных дней до истечения срока исполнения.</w:t>
      </w:r>
    </w:p>
    <w:p w:rsidR="00B01A54" w:rsidRPr="00B01A54" w:rsidRDefault="00B01A54" w:rsidP="00B01A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A54">
        <w:rPr>
          <w:rFonts w:eastAsia="Calibri"/>
          <w:sz w:val="26"/>
          <w:szCs w:val="26"/>
        </w:rPr>
        <w:t>Решение об удовлетворении (об отказе в удовлетворении) ходатайства и назначении нового срока исполнения предписания принимается должностными лицами Отдела в срок не более 14 календарных дней со дня регистрации ходатайства (Приложение № 4). При этом решение об отказе в удовлетворении должно быть мотивированным. В случае несогласия с указанным решением его обжалование осуществляется в порядке, установленном законодательством Российской Федерации</w:t>
      </w:r>
      <w:proofErr w:type="gramStart"/>
      <w:r w:rsidRPr="00B01A54">
        <w:rPr>
          <w:rFonts w:eastAsia="Calibri"/>
          <w:sz w:val="26"/>
          <w:szCs w:val="26"/>
        </w:rPr>
        <w:t>."</w:t>
      </w:r>
      <w:r w:rsidR="00245B25">
        <w:rPr>
          <w:rFonts w:eastAsia="Calibri"/>
          <w:sz w:val="26"/>
          <w:szCs w:val="26"/>
        </w:rPr>
        <w:t>.</w:t>
      </w:r>
    </w:p>
    <w:p w:rsidR="00B01A54" w:rsidRPr="00B01A54" w:rsidRDefault="00B01A54" w:rsidP="00245B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End"/>
      <w:r w:rsidRPr="00B01A54">
        <w:rPr>
          <w:rFonts w:eastAsia="Calibri"/>
          <w:sz w:val="26"/>
          <w:szCs w:val="26"/>
        </w:rPr>
        <w:t>1.7.</w:t>
      </w:r>
      <w:r w:rsidRPr="00B01A54">
        <w:rPr>
          <w:rFonts w:eastAsia="Calibri"/>
          <w:sz w:val="26"/>
          <w:szCs w:val="26"/>
        </w:rPr>
        <w:tab/>
        <w:t>Добавить Приложение № 4 к административному регламенту исполнения муниципальной функции "Муниципальный контроль соблюдения условий организации регулярных перевозок на территории муниципального образования"</w:t>
      </w:r>
      <w:r w:rsidR="00245B25">
        <w:rPr>
          <w:rFonts w:eastAsia="Calibri"/>
          <w:sz w:val="26"/>
          <w:szCs w:val="26"/>
        </w:rPr>
        <w:t xml:space="preserve"> (Приложение).</w:t>
      </w:r>
    </w:p>
    <w:p w:rsidR="00B01A54" w:rsidRPr="00B01A54" w:rsidRDefault="00B01A54" w:rsidP="00245B2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01A54">
        <w:rPr>
          <w:sz w:val="26"/>
          <w:szCs w:val="26"/>
        </w:rPr>
        <w:t>1.8.</w:t>
      </w:r>
      <w:r w:rsidRPr="00B01A54">
        <w:rPr>
          <w:sz w:val="26"/>
          <w:szCs w:val="26"/>
        </w:rPr>
        <w:tab/>
        <w:t>Добавить в административный регламент новый пункт следующего содержания:</w:t>
      </w:r>
    </w:p>
    <w:p w:rsidR="00B01A54" w:rsidRPr="00B01A54" w:rsidRDefault="00245B25" w:rsidP="00245B2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B01A54" w:rsidRPr="00B01A54">
        <w:rPr>
          <w:sz w:val="26"/>
          <w:szCs w:val="26"/>
        </w:rPr>
        <w:t>3.57.</w:t>
      </w:r>
      <w:r>
        <w:rPr>
          <w:sz w:val="26"/>
          <w:szCs w:val="26"/>
        </w:rPr>
        <w:tab/>
      </w:r>
      <w:r w:rsidR="00B01A54" w:rsidRPr="00B01A54">
        <w:rPr>
          <w:sz w:val="26"/>
          <w:szCs w:val="26"/>
        </w:rPr>
        <w:t xml:space="preserve">При выявлении правонарушения, образующего состав административного правонарушения, предусмотренного частью 1 статьи 19.5 </w:t>
      </w:r>
      <w:r>
        <w:rPr>
          <w:sz w:val="26"/>
          <w:szCs w:val="26"/>
        </w:rPr>
        <w:t xml:space="preserve">              </w:t>
      </w:r>
      <w:proofErr w:type="spellStart"/>
      <w:r w:rsidR="00B01A54" w:rsidRPr="00B01A54">
        <w:rPr>
          <w:sz w:val="26"/>
          <w:szCs w:val="26"/>
        </w:rPr>
        <w:t>КоАП</w:t>
      </w:r>
      <w:proofErr w:type="spellEnd"/>
      <w:r w:rsidR="00B01A54" w:rsidRPr="00B01A54">
        <w:rPr>
          <w:sz w:val="26"/>
          <w:szCs w:val="26"/>
        </w:rPr>
        <w:t xml:space="preserve"> РФ, составляется протокол об административном правонарушении </w:t>
      </w:r>
      <w:r>
        <w:rPr>
          <w:sz w:val="26"/>
          <w:szCs w:val="26"/>
        </w:rPr>
        <w:t xml:space="preserve">                           </w:t>
      </w:r>
      <w:r w:rsidR="00B01A54" w:rsidRPr="00B01A54">
        <w:rPr>
          <w:sz w:val="26"/>
          <w:szCs w:val="26"/>
        </w:rPr>
        <w:t xml:space="preserve">в соответствии с </w:t>
      </w:r>
      <w:hyperlink r:id="rId9" w:history="1">
        <w:r w:rsidR="00B01A54" w:rsidRPr="00B01A54">
          <w:rPr>
            <w:sz w:val="26"/>
            <w:szCs w:val="26"/>
          </w:rPr>
          <w:t>главой 28</w:t>
        </w:r>
      </w:hyperlink>
      <w:r w:rsidR="00B01A54" w:rsidRPr="00B01A54">
        <w:rPr>
          <w:sz w:val="26"/>
          <w:szCs w:val="26"/>
        </w:rPr>
        <w:t xml:space="preserve"> </w:t>
      </w:r>
      <w:proofErr w:type="spellStart"/>
      <w:r w:rsidR="00B01A54" w:rsidRPr="00B01A54">
        <w:rPr>
          <w:sz w:val="26"/>
          <w:szCs w:val="26"/>
        </w:rPr>
        <w:t>КоАП</w:t>
      </w:r>
      <w:proofErr w:type="spellEnd"/>
      <w:r w:rsidR="00B01A54" w:rsidRPr="00B01A54">
        <w:rPr>
          <w:sz w:val="26"/>
          <w:szCs w:val="26"/>
        </w:rPr>
        <w:t xml:space="preserve"> РФ. В соответствии со </w:t>
      </w:r>
      <w:hyperlink r:id="rId10" w:history="1">
        <w:r w:rsidR="00B01A54" w:rsidRPr="00B01A54">
          <w:rPr>
            <w:sz w:val="26"/>
            <w:szCs w:val="26"/>
          </w:rPr>
          <w:t>статьями 23.1</w:t>
        </w:r>
      </w:hyperlink>
      <w:r w:rsidR="00B01A54" w:rsidRPr="00B01A54">
        <w:rPr>
          <w:sz w:val="26"/>
          <w:szCs w:val="26"/>
        </w:rPr>
        <w:t xml:space="preserve">, </w:t>
      </w:r>
      <w:hyperlink r:id="rId11" w:history="1">
        <w:r w:rsidR="00B01A54" w:rsidRPr="00B01A54">
          <w:rPr>
            <w:sz w:val="26"/>
            <w:szCs w:val="26"/>
          </w:rPr>
          <w:t>28.8</w:t>
        </w:r>
      </w:hyperlink>
      <w:r w:rsidR="00B01A54" w:rsidRPr="00B01A54">
        <w:rPr>
          <w:sz w:val="26"/>
          <w:szCs w:val="26"/>
        </w:rPr>
        <w:t xml:space="preserve"> </w:t>
      </w:r>
      <w:proofErr w:type="spellStart"/>
      <w:r w:rsidR="00B01A54" w:rsidRPr="00B01A54">
        <w:rPr>
          <w:sz w:val="26"/>
          <w:szCs w:val="26"/>
        </w:rPr>
        <w:t>КоАП</w:t>
      </w:r>
      <w:proofErr w:type="spellEnd"/>
      <w:r w:rsidR="00B01A54" w:rsidRPr="00B01A54">
        <w:rPr>
          <w:sz w:val="26"/>
          <w:szCs w:val="26"/>
        </w:rPr>
        <w:t xml:space="preserve"> РФ протокол об административном правонарушении направляется мировому судье, уполномоченному рассматривать дело об административном правонарушении. Материалы дела направляются мировому судье по подсудности. Подсудность определяется по месту совершения правонарушения</w:t>
      </w:r>
      <w:proofErr w:type="gramStart"/>
      <w:r w:rsidR="00B01A54" w:rsidRPr="00B01A54">
        <w:rPr>
          <w:sz w:val="26"/>
          <w:szCs w:val="26"/>
        </w:rPr>
        <w:t>."</w:t>
      </w:r>
      <w:r>
        <w:rPr>
          <w:sz w:val="26"/>
          <w:szCs w:val="26"/>
        </w:rPr>
        <w:t>.</w:t>
      </w:r>
      <w:proofErr w:type="gramEnd"/>
    </w:p>
    <w:p w:rsidR="00B01A54" w:rsidRPr="00B01A54" w:rsidRDefault="00B01A54" w:rsidP="00B01A54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B01A54">
        <w:rPr>
          <w:sz w:val="26"/>
          <w:szCs w:val="26"/>
        </w:rPr>
        <w:t>2.</w:t>
      </w:r>
      <w:r w:rsidRPr="00B01A54">
        <w:rPr>
          <w:sz w:val="26"/>
          <w:szCs w:val="26"/>
        </w:rPr>
        <w:tab/>
        <w:t>Настоящее постановление вступает в силу с момента его принятия, подлежит опубликованию в официальном бюллетене городского округа "Город Нарьян-Мар" и размещению на официальном сайте Администрации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245B25">
          <w:headerReference w:type="default" r:id="rId12"/>
          <w:headerReference w:type="first" r:id="rId13"/>
          <w:type w:val="continuous"/>
          <w:pgSz w:w="11906" w:h="16838" w:code="9"/>
          <w:pgMar w:top="1134" w:right="567" w:bottom="130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/>
    <w:p w:rsidR="00245B25" w:rsidRDefault="00245B25" w:rsidP="00385307">
      <w:pPr>
        <w:sectPr w:rsidR="00245B25" w:rsidSect="00075622">
          <w:headerReference w:type="default" r:id="rId14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245B25" w:rsidRDefault="00245B25" w:rsidP="00245B25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Приложение</w:t>
      </w:r>
    </w:p>
    <w:p w:rsidR="00245B25" w:rsidRDefault="00245B25" w:rsidP="00245B25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 xml:space="preserve"> к постановлению Администрации МО</w:t>
      </w:r>
    </w:p>
    <w:p w:rsidR="00245B25" w:rsidRDefault="00245B25" w:rsidP="00245B25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"Городской округ "Город Нарьян-Мар"</w:t>
      </w:r>
    </w:p>
    <w:p w:rsidR="00245B25" w:rsidRDefault="00245B25" w:rsidP="00245B25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от 26.04.2016 № 487</w:t>
      </w:r>
    </w:p>
    <w:p w:rsidR="00245B25" w:rsidRDefault="00245B25" w:rsidP="00245B25">
      <w:pPr>
        <w:jc w:val="right"/>
        <w:rPr>
          <w:bCs/>
          <w:noProof/>
          <w:sz w:val="26"/>
          <w:szCs w:val="26"/>
        </w:rPr>
      </w:pPr>
    </w:p>
    <w:p w:rsidR="00245B25" w:rsidRPr="00C459F8" w:rsidRDefault="00245B25" w:rsidP="00245B25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"</w:t>
      </w:r>
      <w:r w:rsidRPr="00C459F8">
        <w:rPr>
          <w:bCs/>
          <w:noProof/>
          <w:sz w:val="26"/>
          <w:szCs w:val="26"/>
        </w:rPr>
        <w:t>Приложение № 4</w:t>
      </w:r>
    </w:p>
    <w:p w:rsidR="00245B25" w:rsidRPr="00C459F8" w:rsidRDefault="00245B25" w:rsidP="00245B25">
      <w:pPr>
        <w:jc w:val="right"/>
        <w:rPr>
          <w:sz w:val="26"/>
          <w:szCs w:val="26"/>
        </w:rPr>
      </w:pPr>
      <w:r w:rsidRPr="00C459F8">
        <w:rPr>
          <w:bCs/>
          <w:noProof/>
          <w:sz w:val="26"/>
          <w:szCs w:val="26"/>
        </w:rPr>
        <w:t>к административному регламенту</w:t>
      </w:r>
      <w:r w:rsidRPr="00C459F8">
        <w:rPr>
          <w:sz w:val="26"/>
          <w:szCs w:val="26"/>
        </w:rPr>
        <w:t xml:space="preserve"> </w:t>
      </w:r>
    </w:p>
    <w:p w:rsidR="00245B25" w:rsidRDefault="00245B25" w:rsidP="00245B2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исполнения муниципальной функции </w:t>
      </w:r>
    </w:p>
    <w:p w:rsidR="00245B25" w:rsidRDefault="00245B25" w:rsidP="00245B25">
      <w:pPr>
        <w:jc w:val="right"/>
        <w:rPr>
          <w:sz w:val="26"/>
        </w:rPr>
      </w:pPr>
      <w:r>
        <w:rPr>
          <w:sz w:val="26"/>
          <w:szCs w:val="26"/>
        </w:rPr>
        <w:t>"</w:t>
      </w:r>
      <w:r w:rsidRPr="00C459F8">
        <w:rPr>
          <w:sz w:val="26"/>
        </w:rPr>
        <w:t xml:space="preserve"> </w:t>
      </w:r>
      <w:r>
        <w:rPr>
          <w:sz w:val="26"/>
        </w:rPr>
        <w:t xml:space="preserve">Муниципальный контроль соблюдения </w:t>
      </w:r>
    </w:p>
    <w:p w:rsidR="00245B25" w:rsidRDefault="00245B25" w:rsidP="00245B25">
      <w:pPr>
        <w:jc w:val="right"/>
        <w:rPr>
          <w:sz w:val="26"/>
        </w:rPr>
      </w:pPr>
      <w:r>
        <w:rPr>
          <w:sz w:val="26"/>
        </w:rPr>
        <w:t xml:space="preserve">условий организации регулярных перевозок </w:t>
      </w:r>
    </w:p>
    <w:p w:rsidR="00245B25" w:rsidRPr="0089011E" w:rsidRDefault="00245B25" w:rsidP="00245B25">
      <w:pPr>
        <w:jc w:val="right"/>
        <w:rPr>
          <w:bCs/>
          <w:noProof/>
          <w:color w:val="444444"/>
          <w:sz w:val="26"/>
          <w:szCs w:val="26"/>
        </w:rPr>
      </w:pPr>
      <w:r>
        <w:rPr>
          <w:sz w:val="26"/>
        </w:rPr>
        <w:t>на территории муниципального образования</w:t>
      </w:r>
      <w:r>
        <w:rPr>
          <w:sz w:val="26"/>
          <w:szCs w:val="26"/>
        </w:rPr>
        <w:t xml:space="preserve"> "</w:t>
      </w:r>
    </w:p>
    <w:p w:rsidR="00245B25" w:rsidRDefault="00245B25" w:rsidP="00245B25">
      <w:pPr>
        <w:jc w:val="center"/>
        <w:rPr>
          <w:b/>
          <w:bCs/>
          <w:noProof/>
          <w:color w:val="444444"/>
          <w:sz w:val="26"/>
          <w:szCs w:val="26"/>
        </w:rPr>
      </w:pPr>
    </w:p>
    <w:p w:rsidR="00245B25" w:rsidRPr="0089011E" w:rsidRDefault="00245B25" w:rsidP="00245B25">
      <w:pPr>
        <w:jc w:val="center"/>
        <w:rPr>
          <w:sz w:val="26"/>
          <w:szCs w:val="26"/>
        </w:rPr>
      </w:pPr>
      <w:r w:rsidRPr="0089011E">
        <w:rPr>
          <w:bCs/>
          <w:sz w:val="26"/>
          <w:szCs w:val="26"/>
        </w:rPr>
        <w:t>РЕШЕНИЕ</w:t>
      </w:r>
    </w:p>
    <w:p w:rsidR="00245B25" w:rsidRPr="0089011E" w:rsidRDefault="00245B25" w:rsidP="00245B25">
      <w:pPr>
        <w:jc w:val="center"/>
        <w:rPr>
          <w:sz w:val="26"/>
          <w:szCs w:val="26"/>
        </w:rPr>
      </w:pPr>
      <w:r w:rsidRPr="0089011E">
        <w:rPr>
          <w:bCs/>
          <w:sz w:val="26"/>
          <w:szCs w:val="26"/>
        </w:rPr>
        <w:t>о продлении (об отказе в продлении) срока исполнения предписания</w:t>
      </w:r>
    </w:p>
    <w:p w:rsidR="00245B25" w:rsidRPr="00245B25" w:rsidRDefault="00245B25" w:rsidP="00245B25">
      <w:pPr>
        <w:jc w:val="center"/>
        <w:rPr>
          <w:sz w:val="20"/>
          <w:szCs w:val="20"/>
        </w:rPr>
      </w:pPr>
      <w:r w:rsidRPr="00E3093B">
        <w:rPr>
          <w:sz w:val="26"/>
          <w:szCs w:val="26"/>
        </w:rPr>
        <w:t> </w:t>
      </w:r>
    </w:p>
    <w:p w:rsidR="00245B25" w:rsidRDefault="00245B25" w:rsidP="00245B25">
      <w:pPr>
        <w:jc w:val="both"/>
        <w:rPr>
          <w:sz w:val="26"/>
          <w:szCs w:val="26"/>
        </w:rPr>
      </w:pPr>
      <w:r w:rsidRPr="00E3093B">
        <w:rPr>
          <w:sz w:val="26"/>
          <w:szCs w:val="26"/>
        </w:rPr>
        <w:t>от </w:t>
      </w:r>
      <w:r>
        <w:rPr>
          <w:sz w:val="26"/>
          <w:szCs w:val="26"/>
        </w:rPr>
        <w:t xml:space="preserve">" " _______ 201_ </w:t>
      </w:r>
      <w:r w:rsidRPr="00E3093B">
        <w:rPr>
          <w:sz w:val="26"/>
          <w:szCs w:val="26"/>
        </w:rPr>
        <w:t>г</w:t>
      </w:r>
      <w:r>
        <w:rPr>
          <w:sz w:val="26"/>
          <w:szCs w:val="26"/>
        </w:rPr>
        <w:t>.                                                                                г. Нарьян-Мар</w:t>
      </w:r>
      <w:r w:rsidRPr="00E3093B">
        <w:rPr>
          <w:sz w:val="26"/>
          <w:szCs w:val="26"/>
        </w:rPr>
        <w:t> </w:t>
      </w:r>
    </w:p>
    <w:p w:rsidR="00245B25" w:rsidRPr="00245B25" w:rsidRDefault="00245B25" w:rsidP="00245B25">
      <w:pPr>
        <w:jc w:val="both"/>
        <w:rPr>
          <w:sz w:val="20"/>
          <w:szCs w:val="20"/>
        </w:rPr>
      </w:pPr>
    </w:p>
    <w:p w:rsidR="00245B25" w:rsidRPr="0089011E" w:rsidRDefault="00245B25" w:rsidP="00245B25">
      <w:pPr>
        <w:jc w:val="center"/>
        <w:rPr>
          <w:sz w:val="26"/>
          <w:szCs w:val="26"/>
          <w:u w:val="single"/>
        </w:rPr>
      </w:pPr>
      <w:r w:rsidRPr="0089011E">
        <w:rPr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45B25" w:rsidRPr="0089011E" w:rsidRDefault="00245B25" w:rsidP="00245B25">
      <w:pPr>
        <w:jc w:val="center"/>
        <w:rPr>
          <w:sz w:val="20"/>
          <w:szCs w:val="20"/>
          <w:u w:val="single"/>
        </w:rPr>
      </w:pPr>
      <w:r w:rsidRPr="0089011E">
        <w:rPr>
          <w:sz w:val="26"/>
          <w:szCs w:val="26"/>
          <w:u w:val="single"/>
        </w:rPr>
        <w:t xml:space="preserve"> (</w:t>
      </w:r>
      <w:r w:rsidRPr="0089011E">
        <w:rPr>
          <w:sz w:val="20"/>
          <w:szCs w:val="20"/>
          <w:u w:val="single"/>
        </w:rPr>
        <w:t>должность, ФИО лица, рассматривающего ходатайство о продлении сроков исполнения предписания)</w:t>
      </w:r>
    </w:p>
    <w:p w:rsidR="00245B25" w:rsidRPr="0089011E" w:rsidRDefault="00245B25" w:rsidP="00245B25">
      <w:pPr>
        <w:jc w:val="both"/>
        <w:rPr>
          <w:bCs/>
          <w:sz w:val="26"/>
          <w:szCs w:val="26"/>
          <w:u w:val="single"/>
        </w:rPr>
      </w:pPr>
    </w:p>
    <w:p w:rsidR="00245B25" w:rsidRPr="0089011E" w:rsidRDefault="00245B25" w:rsidP="00245B25">
      <w:pPr>
        <w:ind w:firstLine="426"/>
        <w:jc w:val="both"/>
        <w:rPr>
          <w:sz w:val="26"/>
          <w:szCs w:val="26"/>
        </w:rPr>
      </w:pPr>
      <w:r w:rsidRPr="0089011E">
        <w:rPr>
          <w:bCs/>
          <w:sz w:val="26"/>
          <w:szCs w:val="26"/>
        </w:rPr>
        <w:t>рассмотрев ходатайство: ____________________________________________</w:t>
      </w:r>
    </w:p>
    <w:p w:rsidR="00245B25" w:rsidRPr="0089011E" w:rsidRDefault="00245B25" w:rsidP="00245B25">
      <w:pPr>
        <w:jc w:val="center"/>
        <w:rPr>
          <w:sz w:val="20"/>
          <w:szCs w:val="20"/>
          <w:u w:val="single"/>
        </w:rPr>
      </w:pPr>
      <w:proofErr w:type="gramStart"/>
      <w:r w:rsidRPr="0089011E">
        <w:rPr>
          <w:sz w:val="20"/>
          <w:szCs w:val="20"/>
          <w:u w:val="single"/>
        </w:rPr>
        <w:t>(наименование юридического лица; ФИО, должность физического лица</w:t>
      </w:r>
      <w:r>
        <w:rPr>
          <w:sz w:val="20"/>
          <w:szCs w:val="20"/>
          <w:u w:val="single"/>
        </w:rPr>
        <w:t>,</w:t>
      </w:r>
      <w:r w:rsidRPr="0089011E">
        <w:rPr>
          <w:sz w:val="20"/>
          <w:szCs w:val="20"/>
          <w:u w:val="single"/>
        </w:rPr>
        <w:t xml:space="preserve"> исходящие номер</w:t>
      </w:r>
      <w:proofErr w:type="gramEnd"/>
    </w:p>
    <w:p w:rsidR="00245B25" w:rsidRDefault="00245B25" w:rsidP="00245B25">
      <w:pPr>
        <w:jc w:val="center"/>
        <w:rPr>
          <w:sz w:val="20"/>
          <w:szCs w:val="20"/>
          <w:u w:val="single"/>
        </w:rPr>
      </w:pPr>
      <w:r w:rsidRPr="00E3093B">
        <w:rPr>
          <w:sz w:val="20"/>
          <w:szCs w:val="20"/>
          <w:u w:val="single"/>
        </w:rPr>
        <w:t xml:space="preserve"> и дата ходатайства</w:t>
      </w:r>
      <w:r w:rsidRPr="00933A9B">
        <w:rPr>
          <w:sz w:val="20"/>
          <w:szCs w:val="20"/>
          <w:u w:val="single"/>
        </w:rPr>
        <w:t>)</w:t>
      </w:r>
    </w:p>
    <w:p w:rsidR="00245B25" w:rsidRPr="00E3093B" w:rsidRDefault="00245B25" w:rsidP="00245B25">
      <w:pPr>
        <w:jc w:val="center"/>
        <w:rPr>
          <w:sz w:val="20"/>
          <w:szCs w:val="20"/>
          <w:u w:val="single"/>
        </w:rPr>
      </w:pPr>
    </w:p>
    <w:p w:rsidR="00245B25" w:rsidRDefault="00245B25" w:rsidP="00245B25">
      <w:pPr>
        <w:ind w:firstLine="426"/>
        <w:jc w:val="both"/>
        <w:rPr>
          <w:sz w:val="26"/>
          <w:szCs w:val="26"/>
        </w:rPr>
      </w:pPr>
      <w:r w:rsidRPr="0089011E">
        <w:rPr>
          <w:sz w:val="26"/>
          <w:szCs w:val="26"/>
        </w:rPr>
        <w:t xml:space="preserve">о продлении </w:t>
      </w:r>
      <w:r w:rsidRPr="0089011E">
        <w:rPr>
          <w:bCs/>
          <w:sz w:val="26"/>
          <w:szCs w:val="26"/>
        </w:rPr>
        <w:t>срока исполнения предписания</w:t>
      </w:r>
      <w:r w:rsidRPr="0089011E">
        <w:rPr>
          <w:sz w:val="26"/>
          <w:szCs w:val="26"/>
        </w:rPr>
        <w:t>  № ___</w:t>
      </w:r>
      <w:r>
        <w:rPr>
          <w:sz w:val="26"/>
          <w:szCs w:val="26"/>
        </w:rPr>
        <w:t>,</w:t>
      </w:r>
      <w:r w:rsidRPr="0089011E">
        <w:rPr>
          <w:sz w:val="26"/>
          <w:szCs w:val="26"/>
        </w:rPr>
        <w:t xml:space="preserve"> </w:t>
      </w:r>
      <w:r w:rsidRPr="0089011E">
        <w:rPr>
          <w:bCs/>
          <w:sz w:val="26"/>
          <w:szCs w:val="26"/>
        </w:rPr>
        <w:t>выданного</w:t>
      </w:r>
      <w:r w:rsidRPr="0089011E">
        <w:rPr>
          <w:sz w:val="26"/>
          <w:szCs w:val="26"/>
        </w:rPr>
        <w:t> ______ года</w:t>
      </w:r>
      <w:r>
        <w:rPr>
          <w:sz w:val="26"/>
          <w:szCs w:val="26"/>
        </w:rPr>
        <w:t xml:space="preserve"> отделом муниципального контроля Администрации МО "Городской округ "Город Нарьян-Мар"</w:t>
      </w:r>
      <w:r w:rsidR="006E2B55">
        <w:rPr>
          <w:sz w:val="26"/>
          <w:szCs w:val="26"/>
        </w:rPr>
        <w:t>,</w:t>
      </w:r>
    </w:p>
    <w:p w:rsidR="00245B25" w:rsidRPr="00245B25" w:rsidRDefault="00245B25" w:rsidP="00245B25">
      <w:pPr>
        <w:jc w:val="center"/>
        <w:rPr>
          <w:b/>
          <w:bCs/>
          <w:sz w:val="20"/>
          <w:szCs w:val="20"/>
        </w:rPr>
      </w:pPr>
    </w:p>
    <w:p w:rsidR="00245B25" w:rsidRPr="0089011E" w:rsidRDefault="00245B25" w:rsidP="00245B25">
      <w:pPr>
        <w:jc w:val="center"/>
        <w:rPr>
          <w:bCs/>
          <w:sz w:val="26"/>
          <w:szCs w:val="26"/>
        </w:rPr>
      </w:pPr>
      <w:r w:rsidRPr="0089011E">
        <w:rPr>
          <w:bCs/>
          <w:sz w:val="26"/>
          <w:szCs w:val="26"/>
        </w:rPr>
        <w:t>УСТАНОВИЛ:</w:t>
      </w:r>
    </w:p>
    <w:p w:rsidR="00245B25" w:rsidRPr="00E3093B" w:rsidRDefault="00245B25" w:rsidP="00245B2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245B25" w:rsidRPr="00E3093B" w:rsidRDefault="00245B25" w:rsidP="00245B25">
      <w:pPr>
        <w:jc w:val="center"/>
        <w:rPr>
          <w:sz w:val="20"/>
          <w:szCs w:val="20"/>
          <w:u w:val="single"/>
        </w:rPr>
      </w:pPr>
      <w:r w:rsidRPr="00E3093B">
        <w:rPr>
          <w:sz w:val="20"/>
          <w:szCs w:val="20"/>
          <w:u w:val="single"/>
        </w:rPr>
        <w:t>(излагаются обстоятельства, установленные при рассмотрении ходатайства: обстоятельства</w:t>
      </w:r>
      <w:r w:rsidR="006E2B55">
        <w:rPr>
          <w:sz w:val="20"/>
          <w:szCs w:val="20"/>
          <w:u w:val="single"/>
        </w:rPr>
        <w:t>,</w:t>
      </w:r>
      <w:r w:rsidRPr="00E3093B">
        <w:rPr>
          <w:sz w:val="20"/>
          <w:szCs w:val="20"/>
          <w:u w:val="single"/>
        </w:rPr>
        <w:t xml:space="preserve"> не позволяющие исполнить предписание в</w:t>
      </w:r>
      <w:r w:rsidR="006E2B55">
        <w:rPr>
          <w:sz w:val="20"/>
          <w:szCs w:val="20"/>
          <w:u w:val="single"/>
        </w:rPr>
        <w:t xml:space="preserve"> </w:t>
      </w:r>
      <w:r w:rsidRPr="00E3093B">
        <w:rPr>
          <w:sz w:val="20"/>
          <w:szCs w:val="20"/>
          <w:u w:val="single"/>
        </w:rPr>
        <w:t>установленный им срок, уважительность причин переноса срока, другие сведения, необходимые для принятия решения о переносе срока)</w:t>
      </w:r>
    </w:p>
    <w:p w:rsidR="00245B25" w:rsidRPr="00E3093B" w:rsidRDefault="00245B25" w:rsidP="00245B25">
      <w:pPr>
        <w:jc w:val="both"/>
        <w:rPr>
          <w:sz w:val="26"/>
          <w:szCs w:val="26"/>
        </w:rPr>
      </w:pPr>
    </w:p>
    <w:p w:rsidR="00245B25" w:rsidRPr="0089011E" w:rsidRDefault="00245B25" w:rsidP="00245B25">
      <w:pPr>
        <w:ind w:firstLine="426"/>
        <w:jc w:val="both"/>
        <w:rPr>
          <w:sz w:val="26"/>
          <w:szCs w:val="26"/>
        </w:rPr>
      </w:pPr>
      <w:r w:rsidRPr="0089011E">
        <w:rPr>
          <w:sz w:val="26"/>
          <w:szCs w:val="26"/>
        </w:rPr>
        <w:t xml:space="preserve">На основании </w:t>
      </w:r>
      <w:proofErr w:type="gramStart"/>
      <w:r w:rsidRPr="0089011E">
        <w:rPr>
          <w:sz w:val="26"/>
          <w:szCs w:val="26"/>
        </w:rPr>
        <w:t>вышеизложенно</w:t>
      </w:r>
      <w:r w:rsidR="006E2B55">
        <w:rPr>
          <w:sz w:val="26"/>
          <w:szCs w:val="26"/>
        </w:rPr>
        <w:t>го</w:t>
      </w:r>
      <w:proofErr w:type="gramEnd"/>
      <w:r w:rsidRPr="0089011E">
        <w:rPr>
          <w:sz w:val="26"/>
          <w:szCs w:val="26"/>
        </w:rPr>
        <w:t xml:space="preserve"> </w:t>
      </w:r>
      <w:r w:rsidRPr="0089011E">
        <w:rPr>
          <w:bCs/>
          <w:sz w:val="26"/>
          <w:szCs w:val="26"/>
        </w:rPr>
        <w:t>РЕШИЛИ: предписание № ___</w:t>
      </w:r>
      <w:r w:rsidRPr="0089011E">
        <w:rPr>
          <w:sz w:val="26"/>
          <w:szCs w:val="26"/>
        </w:rPr>
        <w:t xml:space="preserve"> от _____</w:t>
      </w:r>
      <w:r w:rsidR="006E2B55">
        <w:rPr>
          <w:sz w:val="26"/>
          <w:szCs w:val="26"/>
        </w:rPr>
        <w:t>,</w:t>
      </w:r>
      <w:r w:rsidRPr="0089011E">
        <w:rPr>
          <w:sz w:val="26"/>
          <w:szCs w:val="26"/>
        </w:rPr>
        <w:t xml:space="preserve"> выданного_____________________________________________________________</w:t>
      </w:r>
    </w:p>
    <w:p w:rsidR="00245B25" w:rsidRPr="00E3093B" w:rsidRDefault="00245B25" w:rsidP="00245B25">
      <w:pPr>
        <w:ind w:firstLine="540"/>
        <w:jc w:val="center"/>
        <w:rPr>
          <w:sz w:val="20"/>
          <w:szCs w:val="20"/>
          <w:u w:val="single"/>
        </w:rPr>
      </w:pPr>
      <w:r w:rsidRPr="00E3093B">
        <w:rPr>
          <w:sz w:val="20"/>
          <w:szCs w:val="20"/>
          <w:u w:val="single"/>
        </w:rPr>
        <w:t>(суть принятого решения)</w:t>
      </w:r>
    </w:p>
    <w:p w:rsidR="00245B25" w:rsidRDefault="00245B25" w:rsidP="00245B25">
      <w:pPr>
        <w:rPr>
          <w:sz w:val="26"/>
          <w:szCs w:val="26"/>
        </w:rPr>
      </w:pPr>
    </w:p>
    <w:p w:rsidR="00245B25" w:rsidRDefault="00245B25" w:rsidP="00245B25">
      <w:pPr>
        <w:rPr>
          <w:sz w:val="26"/>
          <w:szCs w:val="26"/>
        </w:rPr>
      </w:pPr>
      <w:r>
        <w:rPr>
          <w:sz w:val="26"/>
          <w:szCs w:val="26"/>
        </w:rPr>
        <w:t xml:space="preserve">Должность </w:t>
      </w:r>
      <w:r w:rsidRPr="00A30E8E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подпись</w:t>
      </w:r>
      <w:r w:rsidRPr="00A30E8E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ФИО</w:t>
      </w:r>
      <w:r w:rsidRPr="00A30E8E">
        <w:rPr>
          <w:sz w:val="26"/>
          <w:szCs w:val="26"/>
        </w:rPr>
        <w:t xml:space="preserve">    </w:t>
      </w:r>
    </w:p>
    <w:p w:rsidR="00245B25" w:rsidRDefault="00245B25" w:rsidP="00245B25">
      <w:pPr>
        <w:rPr>
          <w:sz w:val="26"/>
          <w:szCs w:val="26"/>
        </w:rPr>
      </w:pPr>
    </w:p>
    <w:p w:rsidR="00245B25" w:rsidRDefault="00245B25" w:rsidP="00245B25">
      <w:pPr>
        <w:rPr>
          <w:sz w:val="26"/>
          <w:szCs w:val="26"/>
        </w:rPr>
      </w:pPr>
      <w:r>
        <w:rPr>
          <w:sz w:val="26"/>
          <w:szCs w:val="26"/>
        </w:rPr>
        <w:t xml:space="preserve">Должность                                           подпись                                              </w:t>
      </w:r>
    </w:p>
    <w:p w:rsidR="00245B25" w:rsidRDefault="00245B25" w:rsidP="00245B25">
      <w:pPr>
        <w:rPr>
          <w:sz w:val="26"/>
          <w:szCs w:val="26"/>
        </w:rPr>
      </w:pPr>
    </w:p>
    <w:p w:rsidR="00245B25" w:rsidRDefault="00245B25" w:rsidP="00245B25">
      <w:pPr>
        <w:rPr>
          <w:sz w:val="26"/>
          <w:szCs w:val="26"/>
        </w:rPr>
      </w:pPr>
      <w:r>
        <w:rPr>
          <w:sz w:val="26"/>
          <w:szCs w:val="26"/>
        </w:rPr>
        <w:t>Копия решения вручена лично (отправлена почтой)</w:t>
      </w:r>
    </w:p>
    <w:p w:rsidR="00245B25" w:rsidRDefault="00245B25" w:rsidP="00245B25">
      <w:pPr>
        <w:rPr>
          <w:sz w:val="26"/>
          <w:szCs w:val="26"/>
        </w:rPr>
      </w:pPr>
    </w:p>
    <w:p w:rsidR="00245B25" w:rsidRDefault="00245B25" w:rsidP="00245B25">
      <w:pPr>
        <w:rPr>
          <w:sz w:val="26"/>
          <w:szCs w:val="26"/>
        </w:rPr>
      </w:pPr>
      <w:r>
        <w:rPr>
          <w:sz w:val="26"/>
          <w:szCs w:val="26"/>
        </w:rPr>
        <w:t>______________                                                          ____________________________</w:t>
      </w:r>
    </w:p>
    <w:p w:rsidR="00245B25" w:rsidRDefault="00245B25" w:rsidP="00245B25">
      <w:pPr>
        <w:rPr>
          <w:sz w:val="20"/>
          <w:szCs w:val="20"/>
        </w:rPr>
      </w:pPr>
      <w:r w:rsidRPr="00A30E8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A30E8E">
        <w:rPr>
          <w:sz w:val="20"/>
          <w:szCs w:val="20"/>
        </w:rPr>
        <w:t xml:space="preserve"> </w:t>
      </w:r>
      <w:r>
        <w:rPr>
          <w:sz w:val="20"/>
          <w:szCs w:val="20"/>
        </w:rPr>
        <w:t>(подпись)</w:t>
      </w:r>
      <w:r w:rsidRPr="00A30E8E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A30E8E">
        <w:rPr>
          <w:sz w:val="20"/>
          <w:szCs w:val="20"/>
        </w:rPr>
        <w:t>(Ф.И</w:t>
      </w:r>
      <w:r>
        <w:rPr>
          <w:sz w:val="20"/>
          <w:szCs w:val="20"/>
        </w:rPr>
        <w:t xml:space="preserve">.О. должность юридического лица,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индивидуального предпринимателя)</w:t>
      </w:r>
      <w:r w:rsidRPr="00A30E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6E2B5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6E2B55">
        <w:rPr>
          <w:sz w:val="20"/>
          <w:szCs w:val="20"/>
        </w:rPr>
        <w:t>"</w:t>
      </w:r>
    </w:p>
    <w:sectPr w:rsidR="00245B25" w:rsidSect="00245B25">
      <w:type w:val="continuous"/>
      <w:pgSz w:w="11906" w:h="16838" w:code="9"/>
      <w:pgMar w:top="851" w:right="851" w:bottom="79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62" w:rsidRDefault="001D7362" w:rsidP="00693317">
      <w:r>
        <w:separator/>
      </w:r>
    </w:p>
  </w:endnote>
  <w:endnote w:type="continuationSeparator" w:id="0">
    <w:p w:rsidR="001D7362" w:rsidRDefault="001D736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62" w:rsidRDefault="001D7362" w:rsidP="00693317">
      <w:r>
        <w:separator/>
      </w:r>
    </w:p>
  </w:footnote>
  <w:footnote w:type="continuationSeparator" w:id="0">
    <w:p w:rsidR="001D7362" w:rsidRDefault="001D736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1643B">
        <w:pPr>
          <w:pStyle w:val="a7"/>
          <w:jc w:val="center"/>
        </w:pPr>
        <w:fldSimple w:instr=" PAGE   \* MERGEFORMAT ">
          <w:r w:rsidR="005A0E0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A0E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25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E0F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B55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A54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43B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35D983B09021073CACCE3C626D9A97A930AA08983817CE38CB999145CD96B62401AF9035BDF1C0d5z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35D983B09021073CACCE3C626D9A97A930AA08983817CE38CB999145CD96B62401AF9234BDdFz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35D983B09021073CACCE3C626D9A97A930AA08983817CE38CB999145CD96B62401AF9035BDF3C7d5z6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D833-3F2E-4F63-927F-5EBD743B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2016-04-27T10:06:00Z</cp:lastPrinted>
  <dcterms:created xsi:type="dcterms:W3CDTF">2016-04-27T10:08:00Z</dcterms:created>
  <dcterms:modified xsi:type="dcterms:W3CDTF">2016-04-27T10:08:00Z</dcterms:modified>
</cp:coreProperties>
</file>