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12" w:rsidRDefault="00430E12" w:rsidP="007F519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Чб герб " style="position:absolute;left:0;text-align:left;margin-left:225.95pt;margin-top:-39.1pt;width:36.5pt;height:45pt;z-index:251658240;visibility:visible">
            <v:imagedata r:id="rId7" o:title=""/>
            <w10:wrap type="topAndBottom"/>
          </v:shape>
        </w:pict>
      </w:r>
    </w:p>
    <w:p w:rsidR="00430E12" w:rsidRPr="002E7902" w:rsidRDefault="00430E1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430E12" w:rsidRPr="003A2CA3" w:rsidRDefault="00430E12" w:rsidP="007F5192">
      <w:pPr>
        <w:jc w:val="center"/>
        <w:rPr>
          <w:b/>
          <w:sz w:val="28"/>
          <w:szCs w:val="28"/>
        </w:rPr>
      </w:pPr>
    </w:p>
    <w:p w:rsidR="00430E12" w:rsidRDefault="00430E1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30E12" w:rsidRPr="00B6395B" w:rsidRDefault="00430E1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430E12" w:rsidTr="008D5AE8">
        <w:trPr>
          <w:trHeight w:val="154"/>
        </w:trPr>
        <w:tc>
          <w:tcPr>
            <w:tcW w:w="460" w:type="dxa"/>
          </w:tcPr>
          <w:p w:rsidR="00430E12" w:rsidRDefault="00430E12" w:rsidP="00397C6A">
            <w:pPr>
              <w:jc w:val="center"/>
            </w:pPr>
            <w:bookmarkStart w:id="0" w:name="ТекстовоеПоле7"/>
            <w:r>
              <w:t>06</w:t>
            </w:r>
          </w:p>
        </w:tc>
        <w:tc>
          <w:tcPr>
            <w:tcW w:w="248" w:type="dxa"/>
          </w:tcPr>
          <w:p w:rsidR="00430E12" w:rsidRDefault="00430E12" w:rsidP="002E6317">
            <w:pPr>
              <w:jc w:val="both"/>
            </w:pPr>
          </w:p>
        </w:tc>
        <w:tc>
          <w:tcPr>
            <w:tcW w:w="2127" w:type="dxa"/>
          </w:tcPr>
          <w:p w:rsidR="00430E12" w:rsidRDefault="00430E12" w:rsidP="003F1504">
            <w:pPr>
              <w:jc w:val="center"/>
            </w:pPr>
            <w:r>
              <w:t>10.2015</w:t>
            </w:r>
          </w:p>
        </w:tc>
        <w:tc>
          <w:tcPr>
            <w:tcW w:w="390" w:type="dxa"/>
          </w:tcPr>
          <w:p w:rsidR="00430E12" w:rsidRDefault="00430E1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430E12" w:rsidRDefault="00430E12" w:rsidP="00CC410E">
            <w:pPr>
              <w:jc w:val="center"/>
            </w:pPr>
            <w:r>
              <w:t>1139</w:t>
            </w:r>
          </w:p>
        </w:tc>
      </w:tr>
    </w:tbl>
    <w:p w:rsidR="00430E12" w:rsidRDefault="00430E12" w:rsidP="007F5192">
      <w:pPr>
        <w:jc w:val="both"/>
      </w:pPr>
      <w:r>
        <w:t>от “____” __________________ № ____________</w:t>
      </w:r>
    </w:p>
    <w:p w:rsidR="00430E12" w:rsidRPr="00C710F2" w:rsidRDefault="00430E12" w:rsidP="007F5192">
      <w:pPr>
        <w:jc w:val="both"/>
      </w:pPr>
      <w:r>
        <w:tab/>
      </w:r>
      <w:r>
        <w:tab/>
        <w:t>г. Нарьян-Мар</w:t>
      </w:r>
    </w:p>
    <w:p w:rsidR="00430E12" w:rsidRDefault="00430E12" w:rsidP="00E64CA0">
      <w:pPr>
        <w:pStyle w:val="BodyText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30E12" w:rsidRDefault="00430E12" w:rsidP="005655FF">
      <w:pPr>
        <w:pStyle w:val="BodyTextIndent"/>
        <w:ind w:right="4251" w:firstLine="0"/>
      </w:pPr>
      <w:r>
        <w:t>Об определении границ прилегающих                     к некоторым организациям и объектам территорий, на которых не допускается розничная продажа алкогольной продукции</w:t>
      </w:r>
    </w:p>
    <w:p w:rsidR="00430E12" w:rsidRDefault="00430E12" w:rsidP="007772B4">
      <w:pPr>
        <w:pStyle w:val="BodyTextIndent"/>
        <w:ind w:firstLine="0"/>
        <w:jc w:val="left"/>
      </w:pPr>
    </w:p>
    <w:p w:rsidR="00430E12" w:rsidRDefault="00430E12" w:rsidP="007772B4">
      <w:pPr>
        <w:pStyle w:val="BodyTextIndent"/>
        <w:ind w:firstLine="0"/>
        <w:jc w:val="left"/>
      </w:pPr>
    </w:p>
    <w:p w:rsidR="00430E12" w:rsidRDefault="00430E12" w:rsidP="007772B4">
      <w:pPr>
        <w:pStyle w:val="BodyTextIndent"/>
        <w:ind w:firstLine="0"/>
        <w:jc w:val="left"/>
      </w:pPr>
    </w:p>
    <w:p w:rsidR="00430E12" w:rsidRPr="005655FF" w:rsidRDefault="00430E12" w:rsidP="005655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 xml:space="preserve">В целях реализации </w:t>
      </w:r>
      <w:hyperlink r:id="rId8" w:history="1">
        <w:r w:rsidRPr="005655FF">
          <w:rPr>
            <w:sz w:val="26"/>
            <w:szCs w:val="26"/>
          </w:rPr>
          <w:t>пункта 4 статьи 16</w:t>
        </w:r>
      </w:hyperlink>
      <w:r w:rsidRPr="005655FF">
        <w:rPr>
          <w:sz w:val="26"/>
          <w:szCs w:val="26"/>
        </w:rPr>
        <w:t xml:space="preserve"> Федерального закона от 22.11.1995 </w:t>
      </w:r>
      <w:r>
        <w:rPr>
          <w:sz w:val="26"/>
          <w:szCs w:val="26"/>
        </w:rPr>
        <w:t xml:space="preserve"> </w:t>
      </w:r>
      <w:r w:rsidRPr="005655FF">
        <w:rPr>
          <w:sz w:val="26"/>
          <w:szCs w:val="26"/>
        </w:rPr>
        <w:t xml:space="preserve">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соответствии с </w:t>
      </w:r>
      <w:hyperlink r:id="rId9" w:history="1">
        <w:r w:rsidRPr="005655FF">
          <w:rPr>
            <w:sz w:val="26"/>
            <w:szCs w:val="26"/>
          </w:rPr>
          <w:t>Правилами</w:t>
        </w:r>
      </w:hyperlink>
      <w:r w:rsidRPr="005655FF">
        <w:rPr>
          <w:sz w:val="26"/>
          <w:szCs w:val="26"/>
        </w:rPr>
        <w:t xml:space="preserve"> определения органами местного самоуправления границ прилегающих </w:t>
      </w:r>
      <w:r>
        <w:rPr>
          <w:sz w:val="26"/>
          <w:szCs w:val="26"/>
        </w:rPr>
        <w:t xml:space="preserve">                     </w:t>
      </w:r>
      <w:r w:rsidRPr="005655FF">
        <w:rPr>
          <w:sz w:val="26"/>
          <w:szCs w:val="26"/>
        </w:rPr>
        <w:t>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27.12.2012 № 1425</w:t>
      </w:r>
      <w:r>
        <w:rPr>
          <w:sz w:val="26"/>
          <w:szCs w:val="26"/>
        </w:rPr>
        <w:t>,</w:t>
      </w:r>
      <w:r w:rsidRPr="005655FF">
        <w:rPr>
          <w:sz w:val="26"/>
          <w:szCs w:val="26"/>
        </w:rPr>
        <w:t xml:space="preserve"> и </w:t>
      </w:r>
      <w:hyperlink r:id="rId10" w:history="1">
        <w:r w:rsidRPr="005655FF">
          <w:rPr>
            <w:sz w:val="26"/>
            <w:szCs w:val="26"/>
          </w:rPr>
          <w:t>постановлением</w:t>
        </w:r>
      </w:hyperlink>
      <w:r w:rsidRPr="005655FF">
        <w:rPr>
          <w:sz w:val="26"/>
          <w:szCs w:val="26"/>
        </w:rPr>
        <w:t xml:space="preserve"> Администрации Ненецкого автономного округа от 28.12.2011 № 319-п </w:t>
      </w:r>
      <w:r>
        <w:rPr>
          <w:sz w:val="26"/>
          <w:szCs w:val="26"/>
        </w:rPr>
        <w:t xml:space="preserve">                        </w:t>
      </w:r>
      <w:r w:rsidRPr="005655FF">
        <w:rPr>
          <w:sz w:val="26"/>
          <w:szCs w:val="26"/>
        </w:rPr>
        <w:t xml:space="preserve">"О некоторых вопросах организации розничной продажи алкогольной продукции на территории Ненецкого автономного округа" Администрация муниципального образования "Городской округ "Город Нарьян-Мар" </w:t>
      </w:r>
    </w:p>
    <w:p w:rsidR="00430E12" w:rsidRPr="005655FF" w:rsidRDefault="00430E12" w:rsidP="005655FF">
      <w:pPr>
        <w:ind w:firstLine="709"/>
        <w:jc w:val="both"/>
        <w:rPr>
          <w:sz w:val="26"/>
          <w:szCs w:val="26"/>
        </w:rPr>
      </w:pPr>
    </w:p>
    <w:p w:rsidR="00430E12" w:rsidRPr="005655FF" w:rsidRDefault="00430E12" w:rsidP="005655FF">
      <w:pPr>
        <w:ind w:firstLine="709"/>
        <w:jc w:val="center"/>
        <w:rPr>
          <w:b/>
          <w:bCs/>
          <w:sz w:val="26"/>
          <w:szCs w:val="26"/>
        </w:rPr>
      </w:pPr>
      <w:r w:rsidRPr="005655FF">
        <w:rPr>
          <w:b/>
          <w:bCs/>
          <w:sz w:val="26"/>
          <w:szCs w:val="26"/>
        </w:rPr>
        <w:t>П О С Т А Н О В Л Я Е Т:</w:t>
      </w:r>
    </w:p>
    <w:p w:rsidR="00430E12" w:rsidRPr="005655FF" w:rsidRDefault="00430E12" w:rsidP="005655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0E12" w:rsidRPr="005655FF" w:rsidRDefault="00430E12" w:rsidP="005655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1.</w:t>
      </w:r>
      <w:r w:rsidRPr="005655FF">
        <w:rPr>
          <w:sz w:val="26"/>
          <w:szCs w:val="26"/>
        </w:rPr>
        <w:tab/>
        <w:t xml:space="preserve">Определить границы прилегающих территорий, на которых не допускается розничная продажа алкогольной продукции для организаций и объектов, расположенных на территории муниципального образования "Городской округ "Город Нарьян-Мар", перечисленных в </w:t>
      </w:r>
      <w:hyperlink w:anchor="Par20" w:history="1">
        <w:r w:rsidRPr="005655FF">
          <w:rPr>
            <w:sz w:val="26"/>
            <w:szCs w:val="26"/>
          </w:rPr>
          <w:t>пункте 3</w:t>
        </w:r>
      </w:hyperlink>
      <w:r w:rsidRPr="005655FF">
        <w:rPr>
          <w:sz w:val="26"/>
          <w:szCs w:val="26"/>
        </w:rPr>
        <w:t xml:space="preserve"> настоящего постановления. Границы определяются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питания.</w:t>
      </w:r>
    </w:p>
    <w:p w:rsidR="00430E12" w:rsidRPr="005655FF" w:rsidRDefault="00430E12" w:rsidP="005655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2.</w:t>
      </w:r>
      <w:r w:rsidRPr="005655FF">
        <w:rPr>
          <w:sz w:val="26"/>
          <w:szCs w:val="26"/>
        </w:rPr>
        <w:tab/>
        <w:t xml:space="preserve">Прилегающая территория определяется в соответствии с </w:t>
      </w:r>
      <w:hyperlink r:id="rId11" w:history="1">
        <w:r w:rsidRPr="005655FF">
          <w:rPr>
            <w:sz w:val="26"/>
            <w:szCs w:val="26"/>
          </w:rPr>
          <w:t>Правилами</w:t>
        </w:r>
      </w:hyperlink>
      <w:r w:rsidRPr="005655FF">
        <w:rPr>
          <w:sz w:val="26"/>
          <w:szCs w:val="26"/>
        </w:rPr>
        <w:t xml:space="preserve"> определения органами местного самоуправления границ прилегающих </w:t>
      </w:r>
      <w:r>
        <w:rPr>
          <w:sz w:val="26"/>
          <w:szCs w:val="26"/>
        </w:rPr>
        <w:t xml:space="preserve">                                </w:t>
      </w:r>
      <w:r w:rsidRPr="005655FF">
        <w:rPr>
          <w:sz w:val="26"/>
          <w:szCs w:val="26"/>
        </w:rPr>
        <w:t>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27.12.2012 № 1425, при этом расчет дополнительной территории определить:</w:t>
      </w:r>
    </w:p>
    <w:p w:rsidR="00430E12" w:rsidRPr="005655FF" w:rsidRDefault="00430E12" w:rsidP="005655F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2.1.</w:t>
      </w:r>
      <w:r w:rsidRPr="005655FF">
        <w:rPr>
          <w:sz w:val="26"/>
          <w:szCs w:val="26"/>
        </w:rPr>
        <w:tab/>
        <w:t xml:space="preserve">При наличии обособленной территории </w:t>
      </w:r>
      <w:r>
        <w:rPr>
          <w:sz w:val="26"/>
          <w:szCs w:val="26"/>
        </w:rPr>
        <w:t>–</w:t>
      </w:r>
      <w:r w:rsidRPr="005655FF">
        <w:rPr>
          <w:sz w:val="26"/>
          <w:szCs w:val="26"/>
        </w:rPr>
        <w:t xml:space="preserve"> от входа для посетителей </w:t>
      </w:r>
      <w:r>
        <w:rPr>
          <w:sz w:val="26"/>
          <w:szCs w:val="26"/>
        </w:rPr>
        <w:t xml:space="preserve">             </w:t>
      </w:r>
      <w:r w:rsidRPr="005655FF">
        <w:rPr>
          <w:sz w:val="26"/>
          <w:szCs w:val="26"/>
        </w:rPr>
        <w:t>на обособленную территорию до входа для посетителей в стационарный торговый объект или предприятие общественного питания по радиусу (кратчайшее расстояние по прямой) в метрах.</w:t>
      </w:r>
    </w:p>
    <w:p w:rsidR="00430E12" w:rsidRPr="005655FF" w:rsidRDefault="00430E12" w:rsidP="005655F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2.2.</w:t>
      </w:r>
      <w:r w:rsidRPr="005655FF">
        <w:rPr>
          <w:sz w:val="26"/>
          <w:szCs w:val="26"/>
        </w:rPr>
        <w:tab/>
        <w:t xml:space="preserve">При отсутствии обособленной территории </w:t>
      </w:r>
      <w:r>
        <w:rPr>
          <w:sz w:val="26"/>
          <w:szCs w:val="26"/>
        </w:rPr>
        <w:t>–</w:t>
      </w:r>
      <w:r w:rsidRPr="005655FF">
        <w:rPr>
          <w:sz w:val="26"/>
          <w:szCs w:val="26"/>
        </w:rPr>
        <w:t xml:space="preserve"> от входа для посетителей </w:t>
      </w:r>
      <w:r>
        <w:rPr>
          <w:sz w:val="26"/>
          <w:szCs w:val="26"/>
        </w:rPr>
        <w:t xml:space="preserve">             </w:t>
      </w:r>
      <w:r w:rsidRPr="005655FF">
        <w:rPr>
          <w:sz w:val="26"/>
          <w:szCs w:val="26"/>
        </w:rPr>
        <w:t>в здание (строение, сооружение), в котором расположены организации и объекты, до входа для посетителей в стационарный торговый объект или предприятие общественного питания по радиусу (кратчайшее расстояние по прямой) в метрах.</w:t>
      </w:r>
    </w:p>
    <w:p w:rsidR="00430E12" w:rsidRPr="005655FF" w:rsidRDefault="00430E12" w:rsidP="005655F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2.3.</w:t>
      </w:r>
      <w:r w:rsidRPr="005655FF">
        <w:rPr>
          <w:sz w:val="26"/>
          <w:szCs w:val="26"/>
        </w:rPr>
        <w:tab/>
        <w:t xml:space="preserve">Для мест массового скопления граждан </w:t>
      </w:r>
      <w:r>
        <w:rPr>
          <w:sz w:val="26"/>
          <w:szCs w:val="26"/>
        </w:rPr>
        <w:t>–</w:t>
      </w:r>
      <w:r w:rsidRPr="005655FF">
        <w:rPr>
          <w:sz w:val="26"/>
          <w:szCs w:val="26"/>
        </w:rPr>
        <w:t xml:space="preserve"> от границы территории, предназначенной для мест массового скопления граждан, до входа для посетителей в стационарный торговый объект или предприятие общественного питания </w:t>
      </w:r>
      <w:r>
        <w:rPr>
          <w:sz w:val="26"/>
          <w:szCs w:val="26"/>
        </w:rPr>
        <w:t xml:space="preserve">                      </w:t>
      </w:r>
      <w:r w:rsidRPr="005655FF">
        <w:rPr>
          <w:sz w:val="26"/>
          <w:szCs w:val="26"/>
        </w:rPr>
        <w:t>по прямой линии в метрах.</w:t>
      </w:r>
    </w:p>
    <w:p w:rsidR="00430E12" w:rsidRPr="005655FF" w:rsidRDefault="00430E12" w:rsidP="005655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20"/>
      <w:bookmarkEnd w:id="1"/>
      <w:r w:rsidRPr="005655FF">
        <w:rPr>
          <w:sz w:val="26"/>
          <w:szCs w:val="26"/>
        </w:rPr>
        <w:t>3.</w:t>
      </w:r>
      <w:r w:rsidRPr="005655FF">
        <w:rPr>
          <w:sz w:val="26"/>
          <w:szCs w:val="26"/>
        </w:rPr>
        <w:tab/>
        <w:t>Определить на территории муниципального образования "Городской округ "Город Нарьян-Мар" границы прилегающих территорий, на которых не допускается розничная продажа алкогольной продукции, для следующих организаций и объектов:</w:t>
      </w:r>
    </w:p>
    <w:p w:rsidR="00430E12" w:rsidRPr="005655FF" w:rsidRDefault="00430E12" w:rsidP="005655F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3.1.</w:t>
      </w:r>
      <w:r w:rsidRPr="005655FF">
        <w:rPr>
          <w:sz w:val="26"/>
          <w:szCs w:val="26"/>
        </w:rPr>
        <w:tab/>
        <w:t xml:space="preserve">Для образовательных организаций </w:t>
      </w:r>
      <w:r>
        <w:rPr>
          <w:sz w:val="26"/>
          <w:szCs w:val="26"/>
        </w:rPr>
        <w:t>–</w:t>
      </w:r>
      <w:r w:rsidRPr="005655FF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5 метров"/>
        </w:smartTagPr>
        <w:r>
          <w:rPr>
            <w:sz w:val="26"/>
            <w:szCs w:val="26"/>
          </w:rPr>
          <w:t>3</w:t>
        </w:r>
        <w:r w:rsidRPr="005655FF">
          <w:rPr>
            <w:sz w:val="26"/>
            <w:szCs w:val="26"/>
          </w:rPr>
          <w:t>5 метров</w:t>
        </w:r>
      </w:smartTag>
      <w:r w:rsidRPr="005655FF">
        <w:rPr>
          <w:sz w:val="26"/>
          <w:szCs w:val="26"/>
        </w:rPr>
        <w:t xml:space="preserve"> от входа </w:t>
      </w:r>
      <w:r>
        <w:rPr>
          <w:sz w:val="26"/>
          <w:szCs w:val="26"/>
        </w:rPr>
        <w:t xml:space="preserve">                               </w:t>
      </w:r>
      <w:r w:rsidRPr="005655FF">
        <w:rPr>
          <w:sz w:val="26"/>
          <w:szCs w:val="26"/>
        </w:rPr>
        <w:t xml:space="preserve">для посетителей на обособленную территорию при наличии таковой, а при ее отсутствии </w:t>
      </w:r>
      <w:r>
        <w:rPr>
          <w:sz w:val="26"/>
          <w:szCs w:val="26"/>
        </w:rPr>
        <w:t>–</w:t>
      </w:r>
      <w:r w:rsidRPr="005655FF">
        <w:rPr>
          <w:sz w:val="26"/>
          <w:szCs w:val="26"/>
        </w:rPr>
        <w:t xml:space="preserve"> непосредственно от входа в здание (строение, сооружение), в котором расположена образовательная организация, до входа для посетителей </w:t>
      </w:r>
      <w:r>
        <w:rPr>
          <w:sz w:val="26"/>
          <w:szCs w:val="26"/>
        </w:rPr>
        <w:t xml:space="preserve">                                 </w:t>
      </w:r>
      <w:r w:rsidRPr="005655FF">
        <w:rPr>
          <w:sz w:val="26"/>
          <w:szCs w:val="26"/>
        </w:rPr>
        <w:t>в стационарный торговый объект или предприятие общественного питания.</w:t>
      </w:r>
    </w:p>
    <w:p w:rsidR="00430E12" w:rsidRPr="005655FF" w:rsidRDefault="00430E12" w:rsidP="005655F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3.2.</w:t>
      </w:r>
      <w:r w:rsidRPr="005655FF">
        <w:rPr>
          <w:sz w:val="26"/>
          <w:szCs w:val="26"/>
        </w:rPr>
        <w:tab/>
        <w:t xml:space="preserve">Для медицинских организаций (за исключением аптечных пунктов, киосков, магазинов) </w:t>
      </w:r>
      <w:r>
        <w:rPr>
          <w:sz w:val="26"/>
          <w:szCs w:val="26"/>
        </w:rPr>
        <w:t>–</w:t>
      </w:r>
      <w:r w:rsidRPr="005655FF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0 метров"/>
        </w:smartTagPr>
        <w:r w:rsidRPr="005655FF">
          <w:rPr>
            <w:sz w:val="26"/>
            <w:szCs w:val="26"/>
          </w:rPr>
          <w:t>30 метров</w:t>
        </w:r>
      </w:smartTag>
      <w:r w:rsidRPr="005655FF">
        <w:rPr>
          <w:sz w:val="26"/>
          <w:szCs w:val="26"/>
        </w:rPr>
        <w:t xml:space="preserve"> от входа для посетителей на обособленную территорию при наличии таковой, а при </w:t>
      </w:r>
      <w:r>
        <w:rPr>
          <w:sz w:val="26"/>
          <w:szCs w:val="26"/>
        </w:rPr>
        <w:t>ее отсутствии –</w:t>
      </w:r>
      <w:r w:rsidRPr="005655FF">
        <w:rPr>
          <w:sz w:val="26"/>
          <w:szCs w:val="26"/>
        </w:rPr>
        <w:t xml:space="preserve"> непосредственно от входа в здание (строение, сооружение), в котором расположена медицинская организация, до входа для посетителей в стационарный торговый объект или предприятие общественного питания.</w:t>
      </w:r>
    </w:p>
    <w:p w:rsidR="00430E12" w:rsidRPr="005655FF" w:rsidRDefault="00430E12" w:rsidP="005655F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3.3.</w:t>
      </w:r>
      <w:r w:rsidRPr="005655FF">
        <w:rPr>
          <w:sz w:val="26"/>
          <w:szCs w:val="26"/>
        </w:rPr>
        <w:tab/>
        <w:t xml:space="preserve">Для объектов спорта </w:t>
      </w:r>
      <w:r>
        <w:rPr>
          <w:sz w:val="26"/>
          <w:szCs w:val="26"/>
        </w:rPr>
        <w:t>–</w:t>
      </w:r>
      <w:r w:rsidRPr="005655FF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50 метров"/>
        </w:smartTagPr>
        <w:r w:rsidRPr="005655FF">
          <w:rPr>
            <w:sz w:val="26"/>
            <w:szCs w:val="26"/>
          </w:rPr>
          <w:t>50 метров</w:t>
        </w:r>
      </w:smartTag>
      <w:r w:rsidRPr="005655FF">
        <w:rPr>
          <w:sz w:val="26"/>
          <w:szCs w:val="26"/>
        </w:rPr>
        <w:t xml:space="preserve"> от входа для посетителей </w:t>
      </w:r>
      <w:r>
        <w:rPr>
          <w:sz w:val="26"/>
          <w:szCs w:val="26"/>
        </w:rPr>
        <w:t xml:space="preserve">                          </w:t>
      </w:r>
      <w:r w:rsidRPr="005655FF">
        <w:rPr>
          <w:sz w:val="26"/>
          <w:szCs w:val="26"/>
        </w:rPr>
        <w:t xml:space="preserve">на обособленную территорию при наличии таковой, а при ее отсутствии </w:t>
      </w:r>
      <w:r>
        <w:rPr>
          <w:sz w:val="26"/>
          <w:szCs w:val="26"/>
        </w:rPr>
        <w:t>–</w:t>
      </w:r>
      <w:r w:rsidRPr="005655FF">
        <w:rPr>
          <w:sz w:val="26"/>
          <w:szCs w:val="26"/>
        </w:rPr>
        <w:t xml:space="preserve"> непосредственно от входа в здание (строение, сооружение), в котором расположен объект спорта, до входа для посетителей в стационарный торговый объект или предприятие общественного питания.</w:t>
      </w:r>
    </w:p>
    <w:p w:rsidR="00430E12" w:rsidRPr="005655FF" w:rsidRDefault="00430E12" w:rsidP="005655F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3.4.</w:t>
      </w:r>
      <w:r w:rsidRPr="005655FF">
        <w:rPr>
          <w:sz w:val="26"/>
          <w:szCs w:val="26"/>
        </w:rPr>
        <w:tab/>
        <w:t xml:space="preserve">Для розничных рынков </w:t>
      </w:r>
      <w:r>
        <w:rPr>
          <w:sz w:val="26"/>
          <w:szCs w:val="26"/>
        </w:rPr>
        <w:t>–</w:t>
      </w:r>
      <w:r w:rsidRPr="005655FF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0 метров"/>
        </w:smartTagPr>
        <w:r w:rsidRPr="005655FF">
          <w:rPr>
            <w:sz w:val="26"/>
            <w:szCs w:val="26"/>
          </w:rPr>
          <w:t>30 метров</w:t>
        </w:r>
      </w:smartTag>
      <w:r w:rsidRPr="005655FF">
        <w:rPr>
          <w:sz w:val="26"/>
          <w:szCs w:val="26"/>
        </w:rPr>
        <w:t xml:space="preserve"> от входа для посетителей </w:t>
      </w:r>
      <w:r>
        <w:rPr>
          <w:sz w:val="26"/>
          <w:szCs w:val="26"/>
        </w:rPr>
        <w:t xml:space="preserve">                       </w:t>
      </w:r>
      <w:r w:rsidRPr="005655FF">
        <w:rPr>
          <w:sz w:val="26"/>
          <w:szCs w:val="26"/>
        </w:rPr>
        <w:t xml:space="preserve">на обособленную территорию при наличии таковой, а при ее отсутствии </w:t>
      </w:r>
      <w:r>
        <w:rPr>
          <w:sz w:val="26"/>
          <w:szCs w:val="26"/>
        </w:rPr>
        <w:t>–</w:t>
      </w:r>
      <w:r w:rsidRPr="005655FF">
        <w:rPr>
          <w:sz w:val="26"/>
          <w:szCs w:val="26"/>
        </w:rPr>
        <w:t xml:space="preserve"> непосредственно от входа в здание (строение, сооружение), в котором расположен рынок, до входа для посетителей в стационарный торговый объект или предприятие общественного питания.</w:t>
      </w:r>
    </w:p>
    <w:p w:rsidR="00430E12" w:rsidRPr="005655FF" w:rsidRDefault="00430E12" w:rsidP="005655F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3.5.</w:t>
      </w:r>
      <w:r w:rsidRPr="005655FF">
        <w:rPr>
          <w:sz w:val="26"/>
          <w:szCs w:val="26"/>
        </w:rPr>
        <w:tab/>
        <w:t xml:space="preserve">Для аэропорта (аэровокзала) </w:t>
      </w:r>
      <w:r>
        <w:rPr>
          <w:sz w:val="26"/>
          <w:szCs w:val="26"/>
        </w:rPr>
        <w:t>–</w:t>
      </w:r>
      <w:r w:rsidRPr="005655FF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50 метров"/>
        </w:smartTagPr>
        <w:r w:rsidRPr="005655FF">
          <w:rPr>
            <w:sz w:val="26"/>
            <w:szCs w:val="26"/>
          </w:rPr>
          <w:t>50 метров</w:t>
        </w:r>
      </w:smartTag>
      <w:r w:rsidRPr="005655FF">
        <w:rPr>
          <w:sz w:val="26"/>
          <w:szCs w:val="26"/>
        </w:rPr>
        <w:t xml:space="preserve"> от входа для посетителей </w:t>
      </w:r>
      <w:r>
        <w:rPr>
          <w:sz w:val="26"/>
          <w:szCs w:val="26"/>
        </w:rPr>
        <w:t xml:space="preserve">               </w:t>
      </w:r>
      <w:r w:rsidRPr="005655FF">
        <w:rPr>
          <w:sz w:val="26"/>
          <w:szCs w:val="26"/>
        </w:rPr>
        <w:t xml:space="preserve">на обособленную территорию при наличии таковой, а при ее отсутствии </w:t>
      </w:r>
      <w:r>
        <w:rPr>
          <w:sz w:val="26"/>
          <w:szCs w:val="26"/>
        </w:rPr>
        <w:t>–</w:t>
      </w:r>
      <w:r w:rsidRPr="005655FF">
        <w:rPr>
          <w:sz w:val="26"/>
          <w:szCs w:val="26"/>
        </w:rPr>
        <w:t xml:space="preserve"> непосредственно от входа в здание (строение, сооружение), в котором расположен аэропорт (аэровокзал), до входа для посетителей в стационарный торговый объект или предприятие общественного питания.</w:t>
      </w:r>
    </w:p>
    <w:p w:rsidR="00430E12" w:rsidRPr="005655FF" w:rsidRDefault="00430E12" w:rsidP="005655F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5655FF">
        <w:rPr>
          <w:sz w:val="26"/>
          <w:szCs w:val="26"/>
        </w:rPr>
        <w:t>3.6.</w:t>
      </w:r>
      <w:r w:rsidRPr="005655FF">
        <w:rPr>
          <w:sz w:val="26"/>
          <w:szCs w:val="26"/>
        </w:rPr>
        <w:tab/>
        <w:t xml:space="preserve">Для мест массового скопления граждан, определенных </w:t>
      </w:r>
      <w:hyperlink r:id="rId12" w:history="1">
        <w:r w:rsidRPr="005655FF">
          <w:rPr>
            <w:sz w:val="26"/>
            <w:szCs w:val="26"/>
          </w:rPr>
          <w:t>постановлением</w:t>
        </w:r>
      </w:hyperlink>
      <w:r w:rsidRPr="005655FF">
        <w:rPr>
          <w:sz w:val="26"/>
          <w:szCs w:val="26"/>
        </w:rPr>
        <w:t xml:space="preserve"> Администрации Ненецкого автономного округа от 28.12.2011 № 319-п </w:t>
      </w:r>
      <w:r>
        <w:rPr>
          <w:sz w:val="26"/>
          <w:szCs w:val="26"/>
        </w:rPr>
        <w:t xml:space="preserve">                           </w:t>
      </w:r>
      <w:r w:rsidRPr="005655FF">
        <w:rPr>
          <w:sz w:val="26"/>
          <w:szCs w:val="26"/>
        </w:rPr>
        <w:t xml:space="preserve">"О некоторых вопросах организации розничной продажи алкогольной продукции на территории Ненецкого автономного округа", </w:t>
      </w:r>
      <w:r>
        <w:rPr>
          <w:sz w:val="26"/>
          <w:szCs w:val="26"/>
        </w:rPr>
        <w:t>–</w:t>
      </w:r>
      <w:r w:rsidRPr="005655FF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0 метров"/>
        </w:smartTagPr>
        <w:r w:rsidRPr="005655FF">
          <w:rPr>
            <w:sz w:val="26"/>
            <w:szCs w:val="26"/>
          </w:rPr>
          <w:t>30 метров</w:t>
        </w:r>
      </w:smartTag>
      <w:r w:rsidRPr="005655FF">
        <w:rPr>
          <w:sz w:val="26"/>
          <w:szCs w:val="26"/>
        </w:rPr>
        <w:t xml:space="preserve"> от границ мест массового скопления граждан до входа для посетителей в стационарный торговый объект или предприятие общественного питания.</w:t>
      </w:r>
    </w:p>
    <w:p w:rsidR="00430E12" w:rsidRPr="005655FF" w:rsidRDefault="00430E12" w:rsidP="005655F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3.7.</w:t>
      </w:r>
      <w:r w:rsidRPr="005655FF">
        <w:rPr>
          <w:sz w:val="26"/>
          <w:szCs w:val="26"/>
        </w:rPr>
        <w:tab/>
        <w:t xml:space="preserve">Для мест нахождения источников повышенной опасности, определенных </w:t>
      </w:r>
      <w:hyperlink r:id="rId13" w:history="1">
        <w:r w:rsidRPr="005655FF">
          <w:rPr>
            <w:sz w:val="26"/>
            <w:szCs w:val="26"/>
          </w:rPr>
          <w:t>постановлением</w:t>
        </w:r>
      </w:hyperlink>
      <w:r w:rsidRPr="005655FF">
        <w:rPr>
          <w:sz w:val="26"/>
          <w:szCs w:val="26"/>
        </w:rPr>
        <w:t xml:space="preserve"> Администрации Ненецкого автономного округа </w:t>
      </w:r>
      <w:r>
        <w:rPr>
          <w:sz w:val="26"/>
          <w:szCs w:val="26"/>
        </w:rPr>
        <w:t xml:space="preserve">          </w:t>
      </w:r>
      <w:r w:rsidRPr="005655FF">
        <w:rPr>
          <w:sz w:val="26"/>
          <w:szCs w:val="26"/>
        </w:rPr>
        <w:t xml:space="preserve">от 28.12.2011 № 319-п "О некоторых вопросах организации розничной продажи алкогольной продукции на территории Ненецкого автономного округа", </w:t>
      </w:r>
      <w:r>
        <w:rPr>
          <w:sz w:val="26"/>
          <w:szCs w:val="26"/>
        </w:rPr>
        <w:t>–</w:t>
      </w:r>
      <w:r w:rsidRPr="005655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smartTag w:uri="urn:schemas-microsoft-com:office:smarttags" w:element="metricconverter">
        <w:smartTagPr>
          <w:attr w:name="ProductID" w:val="50 метров"/>
        </w:smartTagPr>
        <w:r w:rsidRPr="005655FF">
          <w:rPr>
            <w:sz w:val="26"/>
            <w:szCs w:val="26"/>
          </w:rPr>
          <w:t>50 метров</w:t>
        </w:r>
      </w:smartTag>
      <w:r w:rsidRPr="005655FF">
        <w:rPr>
          <w:sz w:val="26"/>
          <w:szCs w:val="26"/>
        </w:rPr>
        <w:t xml:space="preserve"> от границ мест нахождения источников повышенной опасности до входа для посетителей в стационарный торговый объект или предприятие общественного питания.</w:t>
      </w:r>
    </w:p>
    <w:p w:rsidR="00430E12" w:rsidRPr="005655FF" w:rsidRDefault="00430E12" w:rsidP="005655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4.</w:t>
      </w:r>
      <w:r w:rsidRPr="005655FF">
        <w:rPr>
          <w:sz w:val="26"/>
          <w:szCs w:val="26"/>
        </w:rPr>
        <w:tab/>
        <w:t xml:space="preserve">Входы в здания, строения, сооружения либо на обособленную территорию (при наличии таковой) организаций и объектов, указанных в пункте 3 настоящего постановления, которые не используются для входа посетителей (запасные, служебные, пожарные, а также предназначенные для въезда </w:t>
      </w:r>
      <w:r>
        <w:rPr>
          <w:sz w:val="26"/>
          <w:szCs w:val="26"/>
        </w:rPr>
        <w:t xml:space="preserve">                         </w:t>
      </w:r>
      <w:r w:rsidRPr="005655FF">
        <w:rPr>
          <w:sz w:val="26"/>
          <w:szCs w:val="26"/>
        </w:rPr>
        <w:t>на обособленную территорию обслуживающего и специального автотранспорта), не учитываются при определении границ прилегающих территорий.</w:t>
      </w:r>
    </w:p>
    <w:p w:rsidR="00430E12" w:rsidRPr="005655FF" w:rsidRDefault="00430E12" w:rsidP="005655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 xml:space="preserve">При наличии нескольких входов для посетителей расчет проводится </w:t>
      </w:r>
      <w:r>
        <w:rPr>
          <w:sz w:val="26"/>
          <w:szCs w:val="26"/>
        </w:rPr>
        <w:t xml:space="preserve">                    </w:t>
      </w:r>
      <w:r w:rsidRPr="005655FF">
        <w:rPr>
          <w:sz w:val="26"/>
          <w:szCs w:val="26"/>
        </w:rPr>
        <w:t>по радиусу от каждого входа с последующим объединением установленных прилегающих территорий.</w:t>
      </w:r>
    </w:p>
    <w:p w:rsidR="00430E12" w:rsidRPr="005655FF" w:rsidRDefault="00430E12" w:rsidP="005655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5.</w:t>
      </w:r>
      <w:r w:rsidRPr="005655FF">
        <w:rPr>
          <w:sz w:val="26"/>
          <w:szCs w:val="26"/>
        </w:rPr>
        <w:tab/>
        <w:t>Утвердить схемы границ прилегающих территорий для каждой организации и объекта, указанных в пункте 3 настоящего постановления, согласно приложениям 1 – 34 к настоящему постановлению.</w:t>
      </w:r>
    </w:p>
    <w:p w:rsidR="00430E12" w:rsidRPr="005655FF" w:rsidRDefault="00430E12" w:rsidP="005655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6.</w:t>
      </w:r>
      <w:r w:rsidRPr="005655FF">
        <w:rPr>
          <w:sz w:val="26"/>
          <w:szCs w:val="26"/>
        </w:rPr>
        <w:tab/>
        <w:t xml:space="preserve">Схемы границ прилегающих территорий разместить на официальном сайте Администрации муниципального образования "Городской округ "Город Нарьян-Мар" в течение 1 месяца со дня вступления в силу настоящего постановления. </w:t>
      </w:r>
    </w:p>
    <w:p w:rsidR="00430E12" w:rsidRPr="005655FF" w:rsidRDefault="00430E12" w:rsidP="005655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7.</w:t>
      </w:r>
      <w:r w:rsidRPr="005655FF">
        <w:rPr>
          <w:sz w:val="26"/>
          <w:szCs w:val="26"/>
        </w:rPr>
        <w:tab/>
        <w:t xml:space="preserve">Направить информацию об утверждении границ прилегающих территорий не позднее одного месяца со дня вступления в силу настоящего постановления в исполнительный орган государственной власти Ненецкого автономного округа, осуществляющий лицензирование розничной продажи алкогольной продукции, в соответствии с пунктом 10 статьи 18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</w:t>
      </w:r>
      <w:r>
        <w:rPr>
          <w:sz w:val="26"/>
          <w:szCs w:val="26"/>
        </w:rPr>
        <w:t xml:space="preserve">                   </w:t>
      </w:r>
      <w:r w:rsidRPr="005655FF">
        <w:rPr>
          <w:sz w:val="26"/>
          <w:szCs w:val="26"/>
        </w:rPr>
        <w:t>об ограничении потребления (распития) алкогольной продукции".</w:t>
      </w:r>
    </w:p>
    <w:p w:rsidR="00430E12" w:rsidRPr="005655FF" w:rsidRDefault="00430E12" w:rsidP="005655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8.</w:t>
      </w:r>
      <w:r w:rsidRPr="005655FF">
        <w:rPr>
          <w:sz w:val="26"/>
          <w:szCs w:val="26"/>
        </w:rPr>
        <w:tab/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t xml:space="preserve">                       </w:t>
      </w:r>
      <w:r w:rsidRPr="005655FF">
        <w:rPr>
          <w:sz w:val="26"/>
          <w:szCs w:val="26"/>
        </w:rPr>
        <w:t>на первого заместителя главы Администрации муниципального образования "Городской округ "Город Нарьян-Мар".</w:t>
      </w:r>
    </w:p>
    <w:p w:rsidR="00430E12" w:rsidRPr="005655FF" w:rsidRDefault="00430E12" w:rsidP="005655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5FF">
        <w:rPr>
          <w:sz w:val="26"/>
          <w:szCs w:val="26"/>
        </w:rPr>
        <w:t>9.</w:t>
      </w:r>
      <w:r w:rsidRPr="005655FF">
        <w:rPr>
          <w:sz w:val="26"/>
          <w:szCs w:val="26"/>
        </w:rPr>
        <w:tab/>
        <w:t>Настоящее постановление вступает в силу через десять дней после его официального опубликования.</w:t>
      </w:r>
    </w:p>
    <w:p w:rsidR="00430E12" w:rsidRDefault="00430E12" w:rsidP="00E64CA0">
      <w:pPr>
        <w:pStyle w:val="BodyText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30E12" w:rsidRDefault="00430E12" w:rsidP="00E64CA0">
      <w:pPr>
        <w:pStyle w:val="BodyText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30E12" w:rsidRPr="00DF2D06" w:rsidRDefault="00430E12" w:rsidP="00E64CA0">
      <w:pPr>
        <w:pStyle w:val="BodyText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430E1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430E12" w:rsidRDefault="00430E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430E12" w:rsidRDefault="00430E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430E12" w:rsidRPr="00A525FB" w:rsidRDefault="00430E1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30E12" w:rsidRDefault="00430E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430E12" w:rsidRDefault="00430E12" w:rsidP="00F51461">
      <w:pPr>
        <w:sectPr w:rsidR="00430E12" w:rsidSect="007671E9">
          <w:headerReference w:type="default" r:id="rId14"/>
          <w:headerReference w:type="first" r:id="rId15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430E12" w:rsidRDefault="00430E12" w:rsidP="00385307"/>
    <w:p w:rsidR="00430E12" w:rsidRDefault="00430E12" w:rsidP="00385307"/>
    <w:p w:rsidR="00430E12" w:rsidRDefault="00430E12" w:rsidP="00385307"/>
    <w:p w:rsidR="00430E12" w:rsidRDefault="00430E12" w:rsidP="00385307"/>
    <w:p w:rsidR="00430E12" w:rsidRDefault="00430E12" w:rsidP="00385307"/>
    <w:p w:rsidR="00430E12" w:rsidRDefault="00430E12" w:rsidP="00385307"/>
    <w:p w:rsidR="00430E12" w:rsidRDefault="00430E12" w:rsidP="00385307"/>
    <w:p w:rsidR="00430E12" w:rsidRDefault="00430E12" w:rsidP="00385307"/>
    <w:p w:rsidR="00430E12" w:rsidRDefault="00430E12" w:rsidP="00385307"/>
    <w:p w:rsidR="00430E12" w:rsidRDefault="00430E12" w:rsidP="00385307"/>
    <w:p w:rsidR="00430E12" w:rsidRDefault="00430E12" w:rsidP="00385307"/>
    <w:sectPr w:rsidR="00430E12" w:rsidSect="00385307">
      <w:headerReference w:type="default" r:id="rId16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12" w:rsidRDefault="00430E12" w:rsidP="00693317">
      <w:r>
        <w:separator/>
      </w:r>
    </w:p>
  </w:endnote>
  <w:endnote w:type="continuationSeparator" w:id="0">
    <w:p w:rsidR="00430E12" w:rsidRDefault="00430E1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12" w:rsidRDefault="00430E12" w:rsidP="00693317">
      <w:r>
        <w:separator/>
      </w:r>
    </w:p>
  </w:footnote>
  <w:footnote w:type="continuationSeparator" w:id="0">
    <w:p w:rsidR="00430E12" w:rsidRDefault="00430E1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12" w:rsidRDefault="00430E12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430E12" w:rsidRDefault="00430E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12" w:rsidRDefault="00430E12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430E12" w:rsidRDefault="00430E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12" w:rsidRDefault="00430E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F4D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08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34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04E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B8F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DAC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5CC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5E1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63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209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6F6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7E8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23A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12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4E75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2D9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AD4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3B0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56D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DE6"/>
    <w:rsid w:val="00564E14"/>
    <w:rsid w:val="00564EEF"/>
    <w:rsid w:val="00564FF2"/>
    <w:rsid w:val="00565132"/>
    <w:rsid w:val="005655FF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684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3A4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46B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681C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873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5A17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107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158D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2B4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24D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5C8E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D1F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0A6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CDE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9E3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0B4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6E5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E1D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9A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1488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111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DB2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273B1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294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4D17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B3A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680"/>
    <w:rsid w:val="00D24AD8"/>
    <w:rsid w:val="00D25AAE"/>
    <w:rsid w:val="00D25BE7"/>
    <w:rsid w:val="00D25E1F"/>
    <w:rsid w:val="00D25EFD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3D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57D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9B4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138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0DC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9799C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0F19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3AD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1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4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34E0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7F5192"/>
    <w:pPr>
      <w:ind w:right="4805"/>
    </w:pPr>
    <w:rPr>
      <w:bCs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5192"/>
    <w:rPr>
      <w:rFonts w:ascii="Times New Roman" w:hAnsi="Times New Roman" w:cs="Times New Roman"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5192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192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146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14624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14624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69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9B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637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637B7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B37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B37B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B45B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45B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BodyTextIndent3">
    <w:name w:val="Body Text Indent 3"/>
    <w:basedOn w:val="Normal"/>
    <w:link w:val="BodyTextIndent3Char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938FB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938FB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Normal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AE34E0"/>
    <w:rPr>
      <w:rFonts w:cs="Times New Roman"/>
    </w:rPr>
  </w:style>
  <w:style w:type="paragraph" w:customStyle="1" w:styleId="xl61">
    <w:name w:val="xl61"/>
    <w:basedOn w:val="Normal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4E0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34E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11405"/>
    <w:rPr>
      <w:rFonts w:ascii="Times New Roman" w:eastAsia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AE34E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Normal"/>
    <w:uiPriority w:val="99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uiPriority w:val="99"/>
    <w:rsid w:val="00AE34E0"/>
    <w:pPr>
      <w:spacing w:before="100" w:beforeAutospacing="1" w:after="100" w:afterAutospacing="1"/>
      <w:jc w:val="center"/>
    </w:pPr>
  </w:style>
  <w:style w:type="character" w:customStyle="1" w:styleId="a">
    <w:name w:val="Цветовое выделение"/>
    <w:uiPriority w:val="99"/>
    <w:rsid w:val="00AE34E0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AE34E0"/>
    <w:rPr>
      <w:rFonts w:cs="Times New Roman"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2">
    <w:name w:val="Таблицы (моноширинный)"/>
    <w:basedOn w:val="Normal"/>
    <w:next w:val="Normal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3">
    <w:name w:val="Прижатый влево"/>
    <w:basedOn w:val="Normal"/>
    <w:next w:val="Normal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Тендерные данные"/>
    <w:basedOn w:val="Normal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Normal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AE34E0"/>
    <w:rPr>
      <w:rFonts w:ascii="Courier New" w:hAnsi="Courier New"/>
      <w:sz w:val="22"/>
      <w:lang w:eastAsia="ru-RU"/>
    </w:rPr>
  </w:style>
  <w:style w:type="paragraph" w:customStyle="1" w:styleId="10">
    <w:name w:val="заголовок 1"/>
    <w:basedOn w:val="Normal"/>
    <w:next w:val="Normal"/>
    <w:uiPriority w:val="99"/>
    <w:rsid w:val="00AE34E0"/>
    <w:pPr>
      <w:keepNext/>
      <w:autoSpaceDE w:val="0"/>
      <w:autoSpaceDN w:val="0"/>
    </w:pPr>
  </w:style>
  <w:style w:type="paragraph" w:customStyle="1" w:styleId="a5">
    <w:name w:val="А_обычный"/>
    <w:basedOn w:val="Normal"/>
    <w:uiPriority w:val="99"/>
    <w:rsid w:val="00AE34E0"/>
    <w:pPr>
      <w:ind w:firstLine="709"/>
      <w:jc w:val="both"/>
    </w:pPr>
  </w:style>
  <w:style w:type="character" w:styleId="Strong">
    <w:name w:val="Strong"/>
    <w:basedOn w:val="DefaultParagraphFont"/>
    <w:uiPriority w:val="99"/>
    <w:qFormat/>
    <w:rsid w:val="00AE34E0"/>
    <w:rPr>
      <w:rFonts w:cs="Times New Roman"/>
      <w:b/>
    </w:rPr>
  </w:style>
  <w:style w:type="character" w:customStyle="1" w:styleId="FontStyle14">
    <w:name w:val="Font Style14"/>
    <w:basedOn w:val="DefaultParagraphFont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DefaultParagraphFont"/>
    <w:uiPriority w:val="99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361E48614FFBF989BE434C436D51EAFD79397D1D2A009EE2BFFA8FE4623A41446BBBFAA36707DfAP3G" TargetMode="External"/><Relationship Id="rId13" Type="http://schemas.openxmlformats.org/officeDocument/2006/relationships/hyperlink" Target="consultantplus://offline/ref=9A6361E48614FFBF989BFA39D25A8B12ADD9C99AD5D0AF57B674A4F5A94F29F3f5P3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A6361E48614FFBF989BFA39D25A8B12ADD9C99AD5D0AF57B674A4F5A94F29F3f5P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6361E48614FFBF989BE434C436D51EAFD69791D7D2A009EE2BFFA8FE4623A41446BBBFAA36747CfAP0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A6361E48614FFBF989BFA39D25A8B12ADD9C99AD5D0AF57B674A4F5A94F29F3f5P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361E48614FFBF989BE434C436D51EAFD69791D7D2A009EE2BFFA8FE4623A41446BBBFAA36747CfAP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1290</Words>
  <Characters>7356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Kultur2</cp:lastModifiedBy>
  <cp:revision>17</cp:revision>
  <cp:lastPrinted>2015-10-14T07:49:00Z</cp:lastPrinted>
  <dcterms:created xsi:type="dcterms:W3CDTF">2015-10-07T14:30:00Z</dcterms:created>
  <dcterms:modified xsi:type="dcterms:W3CDTF">2016-01-27T15:50:00Z</dcterms:modified>
</cp:coreProperties>
</file>