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-192405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E6FF5" w:rsidP="00237411">
            <w:pPr>
              <w:jc w:val="center"/>
            </w:pPr>
            <w:bookmarkStart w:id="0" w:name="ТекстовоеПоле7"/>
            <w:r>
              <w:t>1</w:t>
            </w:r>
            <w:r w:rsidR="001A2015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5316E" w:rsidP="007E1839">
            <w:pPr>
              <w:jc w:val="center"/>
            </w:pPr>
            <w:r>
              <w:t>11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237411">
            <w:pPr>
              <w:jc w:val="center"/>
            </w:pPr>
            <w:r>
              <w:t>2</w:t>
            </w:r>
            <w:r w:rsidR="001A2015">
              <w:t>80</w:t>
            </w:r>
            <w:r w:rsidR="00CC4467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CB3DF5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9711" w:type="dxa"/>
        <w:tblLook w:val="0000"/>
      </w:tblPr>
      <w:tblGrid>
        <w:gridCol w:w="5211"/>
        <w:gridCol w:w="4500"/>
      </w:tblGrid>
      <w:tr w:rsidR="00CC4467" w:rsidRPr="001E7A56" w:rsidTr="00CC4467">
        <w:tc>
          <w:tcPr>
            <w:tcW w:w="5211" w:type="dxa"/>
          </w:tcPr>
          <w:p w:rsidR="00CC4467" w:rsidRPr="00CC4467" w:rsidRDefault="00CC4467" w:rsidP="00F62744">
            <w:pPr>
              <w:tabs>
                <w:tab w:val="left" w:pos="6120"/>
                <w:tab w:val="left" w:pos="6192"/>
              </w:tabs>
              <w:jc w:val="both"/>
              <w:rPr>
                <w:sz w:val="26"/>
                <w:szCs w:val="26"/>
              </w:rPr>
            </w:pPr>
            <w:proofErr w:type="gramStart"/>
            <w:r w:rsidRPr="00CC4467">
              <w:rPr>
                <w:sz w:val="26"/>
                <w:szCs w:val="26"/>
              </w:rPr>
              <w:t>О внесении изменений в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</w:t>
            </w:r>
            <w:r>
              <w:rPr>
                <w:color w:val="000000"/>
                <w:sz w:val="26"/>
                <w:szCs w:val="26"/>
              </w:rPr>
              <w:t xml:space="preserve"> утвержденный</w:t>
            </w:r>
            <w:r w:rsidRPr="00CC4467">
              <w:rPr>
                <w:color w:val="000000"/>
                <w:sz w:val="26"/>
                <w:szCs w:val="26"/>
              </w:rPr>
              <w:t xml:space="preserve"> постановлением Администра</w:t>
            </w:r>
            <w:r w:rsidR="005A5020">
              <w:rPr>
                <w:color w:val="000000"/>
                <w:sz w:val="26"/>
                <w:szCs w:val="26"/>
              </w:rPr>
              <w:t xml:space="preserve">ции МО "Городской округ "Город </w:t>
            </w:r>
            <w:r w:rsidRPr="00CC4467">
              <w:rPr>
                <w:color w:val="000000"/>
                <w:sz w:val="26"/>
                <w:szCs w:val="26"/>
              </w:rPr>
              <w:t xml:space="preserve">Нарьян-Мар"       от 25.03.2014 № 766 </w:t>
            </w:r>
            <w:r w:rsidRPr="00CC4467">
              <w:rPr>
                <w:sz w:val="26"/>
                <w:szCs w:val="26"/>
              </w:rPr>
              <w:t>(в ред. постановления Администрации МО "Городской округ "Город Нарьян-Мар" от 15.05.2014 № 1324)</w:t>
            </w:r>
            <w:proofErr w:type="gramEnd"/>
          </w:p>
        </w:tc>
        <w:tc>
          <w:tcPr>
            <w:tcW w:w="4500" w:type="dxa"/>
          </w:tcPr>
          <w:p w:rsidR="00CC4467" w:rsidRPr="001E7A56" w:rsidRDefault="00CC4467" w:rsidP="00F62744">
            <w:pPr>
              <w:jc w:val="both"/>
            </w:pPr>
          </w:p>
        </w:tc>
      </w:tr>
    </w:tbl>
    <w:p w:rsidR="00CC4467" w:rsidRPr="009C598D" w:rsidRDefault="00CC4467" w:rsidP="00CC4467">
      <w:pPr>
        <w:jc w:val="both"/>
        <w:rPr>
          <w:sz w:val="26"/>
          <w:szCs w:val="26"/>
        </w:rPr>
      </w:pPr>
    </w:p>
    <w:p w:rsidR="00CC4467" w:rsidRPr="009C598D" w:rsidRDefault="00CC4467" w:rsidP="00CC4467">
      <w:pPr>
        <w:ind w:firstLine="709"/>
        <w:jc w:val="both"/>
        <w:rPr>
          <w:sz w:val="26"/>
          <w:szCs w:val="26"/>
        </w:rPr>
      </w:pPr>
    </w:p>
    <w:p w:rsidR="00CC4467" w:rsidRPr="009C598D" w:rsidRDefault="00CC4467" w:rsidP="00CC4467">
      <w:pPr>
        <w:ind w:firstLine="709"/>
        <w:jc w:val="both"/>
        <w:rPr>
          <w:sz w:val="26"/>
          <w:szCs w:val="26"/>
        </w:rPr>
      </w:pPr>
    </w:p>
    <w:p w:rsidR="00CC4467" w:rsidRPr="00CC4467" w:rsidRDefault="00CC4467" w:rsidP="00CC446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C4467">
        <w:rPr>
          <w:sz w:val="26"/>
          <w:szCs w:val="26"/>
        </w:rPr>
        <w:t xml:space="preserve">В соответствии со </w:t>
      </w:r>
      <w:hyperlink r:id="rId9" w:history="1">
        <w:r w:rsidRPr="00CC4467">
          <w:rPr>
            <w:sz w:val="26"/>
            <w:szCs w:val="26"/>
          </w:rPr>
          <w:t>статьей 78</w:t>
        </w:r>
      </w:hyperlink>
      <w:r w:rsidRPr="00CC4467">
        <w:rPr>
          <w:sz w:val="26"/>
          <w:szCs w:val="26"/>
        </w:rPr>
        <w:t xml:space="preserve"> Бюджетного кодекса Российской Федерации, Федеральным </w:t>
      </w:r>
      <w:hyperlink r:id="rId10" w:history="1">
        <w:r w:rsidRPr="00CC4467">
          <w:rPr>
            <w:sz w:val="26"/>
            <w:szCs w:val="26"/>
          </w:rPr>
          <w:t>законом</w:t>
        </w:r>
      </w:hyperlink>
      <w:r w:rsidRPr="00CC4467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постановлением Администрации Ненецкого автономного округа от 20.02.2014 № 68-п</w:t>
      </w:r>
      <w:r w:rsidRPr="00CC446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                       </w:t>
      </w:r>
      <w:r w:rsidRPr="00CC4467">
        <w:rPr>
          <w:sz w:val="26"/>
          <w:szCs w:val="26"/>
          <w:lang w:eastAsia="en-US"/>
        </w:rPr>
        <w:t xml:space="preserve">"Об утверждении Положения о порядке и условиях предоставления и расходования субсидий на </w:t>
      </w:r>
      <w:proofErr w:type="spellStart"/>
      <w:r w:rsidRPr="00CC4467">
        <w:rPr>
          <w:sz w:val="26"/>
          <w:szCs w:val="26"/>
          <w:lang w:eastAsia="en-US"/>
        </w:rPr>
        <w:t>софинансирование</w:t>
      </w:r>
      <w:proofErr w:type="spellEnd"/>
      <w:r w:rsidRPr="00CC4467">
        <w:rPr>
          <w:sz w:val="26"/>
          <w:szCs w:val="26"/>
          <w:lang w:eastAsia="en-US"/>
        </w:rPr>
        <w:t xml:space="preserve"> расходных обязательств при выполнении полномочий органов местного самоуправления по организации в границах поселения </w:t>
      </w:r>
      <w:proofErr w:type="spellStart"/>
      <w:r w:rsidRPr="00CC4467">
        <w:rPr>
          <w:sz w:val="26"/>
          <w:szCs w:val="26"/>
          <w:lang w:eastAsia="en-US"/>
        </w:rPr>
        <w:t>электро</w:t>
      </w:r>
      <w:proofErr w:type="spellEnd"/>
      <w:r w:rsidRPr="00CC4467">
        <w:rPr>
          <w:sz w:val="26"/>
          <w:szCs w:val="26"/>
          <w:lang w:eastAsia="en-US"/>
        </w:rPr>
        <w:t>-, тепл</w:t>
      </w:r>
      <w:proofErr w:type="gramStart"/>
      <w:r w:rsidRPr="00CC4467">
        <w:rPr>
          <w:sz w:val="26"/>
          <w:szCs w:val="26"/>
          <w:lang w:eastAsia="en-US"/>
        </w:rPr>
        <w:t>о-</w:t>
      </w:r>
      <w:proofErr w:type="gramEnd"/>
      <w:r w:rsidRPr="00CC4467">
        <w:rPr>
          <w:sz w:val="26"/>
          <w:szCs w:val="26"/>
          <w:lang w:eastAsia="en-US"/>
        </w:rPr>
        <w:t xml:space="preserve">, </w:t>
      </w:r>
      <w:proofErr w:type="spellStart"/>
      <w:r w:rsidRPr="00CC4467">
        <w:rPr>
          <w:sz w:val="26"/>
          <w:szCs w:val="26"/>
          <w:lang w:eastAsia="en-US"/>
        </w:rPr>
        <w:t>газо</w:t>
      </w:r>
      <w:proofErr w:type="spellEnd"/>
      <w:r w:rsidRPr="00CC4467">
        <w:rPr>
          <w:sz w:val="26"/>
          <w:szCs w:val="26"/>
          <w:lang w:eastAsia="en-US"/>
        </w:rPr>
        <w:t xml:space="preserve">- и водоснабжения населения, водоотведения, снабжения населения топливом, в части полномочий по вывозу стоков из септиков </w:t>
      </w:r>
      <w:r>
        <w:rPr>
          <w:sz w:val="26"/>
          <w:szCs w:val="26"/>
          <w:lang w:eastAsia="en-US"/>
        </w:rPr>
        <w:t xml:space="preserve">     </w:t>
      </w:r>
      <w:r w:rsidRPr="00CC4467">
        <w:rPr>
          <w:sz w:val="26"/>
          <w:szCs w:val="26"/>
          <w:lang w:eastAsia="en-US"/>
        </w:rPr>
        <w:t>и выгребных ям"</w:t>
      </w:r>
      <w:r>
        <w:rPr>
          <w:sz w:val="26"/>
          <w:szCs w:val="26"/>
        </w:rPr>
        <w:t xml:space="preserve"> </w:t>
      </w:r>
      <w:r w:rsidRPr="00CC4467">
        <w:rPr>
          <w:sz w:val="26"/>
          <w:szCs w:val="26"/>
        </w:rPr>
        <w:t>Администрация МО "Городской округ "Город Нарьян-Мар"</w:t>
      </w:r>
    </w:p>
    <w:p w:rsidR="00CC4467" w:rsidRPr="00CC4467" w:rsidRDefault="00CC4467" w:rsidP="00CC4467">
      <w:pPr>
        <w:ind w:firstLine="709"/>
        <w:jc w:val="both"/>
        <w:rPr>
          <w:sz w:val="26"/>
          <w:szCs w:val="26"/>
        </w:rPr>
      </w:pPr>
    </w:p>
    <w:p w:rsidR="00CC4467" w:rsidRPr="00CC4467" w:rsidRDefault="00CC4467" w:rsidP="00CC4467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CC4467">
        <w:rPr>
          <w:b/>
          <w:bCs/>
          <w:sz w:val="26"/>
          <w:szCs w:val="26"/>
        </w:rPr>
        <w:t>П</w:t>
      </w:r>
      <w:proofErr w:type="gramEnd"/>
      <w:r w:rsidRPr="00CC4467">
        <w:rPr>
          <w:b/>
          <w:bCs/>
          <w:sz w:val="26"/>
          <w:szCs w:val="26"/>
        </w:rPr>
        <w:t xml:space="preserve"> О С Т А Н О В Л Я Е Т:</w:t>
      </w:r>
    </w:p>
    <w:p w:rsidR="00CC4467" w:rsidRPr="00CC4467" w:rsidRDefault="00CC4467" w:rsidP="00CC4467">
      <w:pPr>
        <w:ind w:firstLine="709"/>
        <w:jc w:val="center"/>
        <w:rPr>
          <w:sz w:val="26"/>
          <w:szCs w:val="26"/>
        </w:rPr>
      </w:pPr>
    </w:p>
    <w:p w:rsidR="00CC4467" w:rsidRPr="00CC4467" w:rsidRDefault="00CC4467" w:rsidP="00CC4467">
      <w:pPr>
        <w:pStyle w:val="ad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CC4467">
        <w:rPr>
          <w:sz w:val="26"/>
          <w:szCs w:val="26"/>
        </w:rPr>
        <w:t xml:space="preserve">Внести изменения в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утвержденный постановлением Администрации МО "Городской округ "Город Нарьян-Мар" от </w:t>
      </w:r>
      <w:r w:rsidRPr="00CC4467">
        <w:rPr>
          <w:color w:val="000000"/>
          <w:sz w:val="26"/>
          <w:szCs w:val="26"/>
        </w:rPr>
        <w:t>25.03.2014 № 766</w:t>
      </w:r>
      <w:r w:rsidRPr="00CC4467">
        <w:rPr>
          <w:b/>
          <w:i/>
          <w:sz w:val="26"/>
          <w:szCs w:val="26"/>
        </w:rPr>
        <w:t xml:space="preserve"> </w:t>
      </w:r>
      <w:r w:rsidRPr="00CC4467">
        <w:rPr>
          <w:sz w:val="26"/>
          <w:szCs w:val="26"/>
        </w:rPr>
        <w:t>(в ред. постановления Администрации МО "Городской округ "Город Нарьян-Мар" от 15.05.2014 № 1324):</w:t>
      </w:r>
      <w:proofErr w:type="gramEnd"/>
    </w:p>
    <w:p w:rsidR="00CC4467" w:rsidRPr="00CC4467" w:rsidRDefault="009C598D" w:rsidP="00CC4467">
      <w:pPr>
        <w:pStyle w:val="ad"/>
        <w:numPr>
          <w:ilvl w:val="1"/>
          <w:numId w:val="40"/>
        </w:numPr>
        <w:ind w:left="1276" w:hanging="567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CC4467" w:rsidRPr="00CC4467">
        <w:rPr>
          <w:sz w:val="26"/>
          <w:szCs w:val="26"/>
        </w:rPr>
        <w:t>бзац 7 Пункт 4.7</w:t>
      </w:r>
      <w:r>
        <w:rPr>
          <w:sz w:val="26"/>
          <w:szCs w:val="26"/>
        </w:rPr>
        <w:t>.</w:t>
      </w:r>
      <w:r w:rsidR="00CC4467" w:rsidRPr="00CC4467">
        <w:rPr>
          <w:sz w:val="26"/>
          <w:szCs w:val="26"/>
        </w:rPr>
        <w:t>:</w:t>
      </w:r>
    </w:p>
    <w:p w:rsidR="00CC4467" w:rsidRPr="00CC4467" w:rsidRDefault="009C598D" w:rsidP="009C598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CC4467" w:rsidRPr="00CC4467">
        <w:rPr>
          <w:sz w:val="26"/>
          <w:szCs w:val="26"/>
        </w:rPr>
        <w:t>после слов "но не более 90% от суммы субсидии за ноябрь" дополнить словами "на основании представленного получателем субсидии предварительного расчета".</w:t>
      </w:r>
    </w:p>
    <w:p w:rsidR="00CC4467" w:rsidRPr="00CC4467" w:rsidRDefault="00CC4467" w:rsidP="00CC4467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C4467">
        <w:rPr>
          <w:sz w:val="26"/>
          <w:szCs w:val="26"/>
        </w:rPr>
        <w:lastRenderedPageBreak/>
        <w:t>Настоящее постановление вступает в силу со дня его подписания, подлежит официальному опубликованию.</w:t>
      </w:r>
    </w:p>
    <w:p w:rsidR="00CC4467" w:rsidRDefault="00CC4467" w:rsidP="00CC4467">
      <w:pPr>
        <w:pStyle w:val="ad"/>
        <w:tabs>
          <w:tab w:val="left" w:pos="1134"/>
        </w:tabs>
        <w:jc w:val="both"/>
      </w:pPr>
    </w:p>
    <w:p w:rsidR="00CC4467" w:rsidRDefault="00CC4467" w:rsidP="00CC4467">
      <w:pPr>
        <w:pStyle w:val="ad"/>
        <w:tabs>
          <w:tab w:val="left" w:pos="1134"/>
        </w:tabs>
        <w:jc w:val="both"/>
        <w:rPr>
          <w:sz w:val="26"/>
        </w:rPr>
      </w:pPr>
    </w:p>
    <w:p w:rsidR="00B6395B" w:rsidRPr="003068A3" w:rsidRDefault="00B6395B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051BC6">
      <w:headerReference w:type="default" r:id="rId11"/>
      <w:pgSz w:w="11906" w:h="16838" w:code="9"/>
      <w:pgMar w:top="993" w:right="709" w:bottom="1135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B1" w:rsidRDefault="007205B1" w:rsidP="00693317">
      <w:r>
        <w:separator/>
      </w:r>
    </w:p>
  </w:endnote>
  <w:endnote w:type="continuationSeparator" w:id="0">
    <w:p w:rsidR="007205B1" w:rsidRDefault="007205B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B1" w:rsidRDefault="007205B1" w:rsidP="00693317">
      <w:r>
        <w:separator/>
      </w:r>
    </w:p>
  </w:footnote>
  <w:footnote w:type="continuationSeparator" w:id="0">
    <w:p w:rsidR="007205B1" w:rsidRDefault="007205B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B16709">
        <w:pPr>
          <w:pStyle w:val="a7"/>
          <w:jc w:val="center"/>
        </w:pPr>
        <w:fldSimple w:instr=" PAGE   \* MERGEFORMAT ">
          <w:r w:rsidR="005A5020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1AF180B"/>
    <w:multiLevelType w:val="multilevel"/>
    <w:tmpl w:val="2FF4FE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1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1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D417345"/>
    <w:multiLevelType w:val="multilevel"/>
    <w:tmpl w:val="E9446D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5"/>
  </w:num>
  <w:num w:numId="2">
    <w:abstractNumId w:val="35"/>
  </w:num>
  <w:num w:numId="3">
    <w:abstractNumId w:val="15"/>
  </w:num>
  <w:num w:numId="4">
    <w:abstractNumId w:val="11"/>
  </w:num>
  <w:num w:numId="5">
    <w:abstractNumId w:val="8"/>
  </w:num>
  <w:num w:numId="6">
    <w:abstractNumId w:val="31"/>
  </w:num>
  <w:num w:numId="7">
    <w:abstractNumId w:val="28"/>
  </w:num>
  <w:num w:numId="8">
    <w:abstractNumId w:val="7"/>
  </w:num>
  <w:num w:numId="9">
    <w:abstractNumId w:val="3"/>
  </w:num>
  <w:num w:numId="10">
    <w:abstractNumId w:val="30"/>
  </w:num>
  <w:num w:numId="11">
    <w:abstractNumId w:val="0"/>
  </w:num>
  <w:num w:numId="12">
    <w:abstractNumId w:val="5"/>
  </w:num>
  <w:num w:numId="13">
    <w:abstractNumId w:val="12"/>
  </w:num>
  <w:num w:numId="14">
    <w:abstractNumId w:val="24"/>
  </w:num>
  <w:num w:numId="15">
    <w:abstractNumId w:val="36"/>
  </w:num>
  <w:num w:numId="16">
    <w:abstractNumId w:val="9"/>
  </w:num>
  <w:num w:numId="17">
    <w:abstractNumId w:val="13"/>
  </w:num>
  <w:num w:numId="18">
    <w:abstractNumId w:val="32"/>
  </w:num>
  <w:num w:numId="19">
    <w:abstractNumId w:val="19"/>
  </w:num>
  <w:num w:numId="20">
    <w:abstractNumId w:val="38"/>
  </w:num>
  <w:num w:numId="21">
    <w:abstractNumId w:val="2"/>
  </w:num>
  <w:num w:numId="22">
    <w:abstractNumId w:val="10"/>
  </w:num>
  <w:num w:numId="23">
    <w:abstractNumId w:val="23"/>
  </w:num>
  <w:num w:numId="24">
    <w:abstractNumId w:val="16"/>
  </w:num>
  <w:num w:numId="25">
    <w:abstractNumId w:val="6"/>
  </w:num>
  <w:num w:numId="26">
    <w:abstractNumId w:val="27"/>
  </w:num>
  <w:num w:numId="27">
    <w:abstractNumId w:val="21"/>
  </w:num>
  <w:num w:numId="28">
    <w:abstractNumId w:val="22"/>
  </w:num>
  <w:num w:numId="29">
    <w:abstractNumId w:val="37"/>
  </w:num>
  <w:num w:numId="30">
    <w:abstractNumId w:val="14"/>
  </w:num>
  <w:num w:numId="31">
    <w:abstractNumId w:val="18"/>
  </w:num>
  <w:num w:numId="32">
    <w:abstractNumId w:val="17"/>
  </w:num>
  <w:num w:numId="33">
    <w:abstractNumId w:val="26"/>
  </w:num>
  <w:num w:numId="34">
    <w:abstractNumId w:val="29"/>
  </w:num>
  <w:num w:numId="35">
    <w:abstractNumId w:val="33"/>
  </w:num>
  <w:num w:numId="36">
    <w:abstractNumId w:val="1"/>
  </w:num>
  <w:num w:numId="37">
    <w:abstractNumId w:val="34"/>
  </w:num>
  <w:num w:numId="38">
    <w:abstractNumId w:val="4"/>
  </w:num>
  <w:num w:numId="39">
    <w:abstractNumId w:val="20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F39"/>
    <w:rsid w:val="002F2FF2"/>
    <w:rsid w:val="002F3B81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C14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37DA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6EC4"/>
    <w:rsid w:val="0049705D"/>
    <w:rsid w:val="0049732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162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10C2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44A"/>
    <w:rsid w:val="005038E2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020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A57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1C6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98D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7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15C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DFE"/>
    <w:rsid w:val="00C01410"/>
    <w:rsid w:val="00C015BA"/>
    <w:rsid w:val="00C015F1"/>
    <w:rsid w:val="00C01BB0"/>
    <w:rsid w:val="00C03B1A"/>
    <w:rsid w:val="00C04088"/>
    <w:rsid w:val="00C046BB"/>
    <w:rsid w:val="00C0588D"/>
    <w:rsid w:val="00C059C5"/>
    <w:rsid w:val="00C05B6F"/>
    <w:rsid w:val="00C0619C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467"/>
    <w:rsid w:val="00CC58CD"/>
    <w:rsid w:val="00CC6346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0E9C"/>
    <w:rsid w:val="00ED104A"/>
    <w:rsid w:val="00ED11A3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1F4E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AB1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6B456A9D8834FEB83DFC6CA04E510B7FEE9B2605502195FB5BDE99FBbF3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6B456A9D8834FEB83DFC6CA04E510B7FEF95260C5E2195FB5BDE99FBFB38D47E8A2B4A00E0C130bF3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874C3-F3D1-454C-BBE4-36C31A6E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2014-09-01T07:36:00Z</cp:lastPrinted>
  <dcterms:created xsi:type="dcterms:W3CDTF">2014-11-18T11:03:00Z</dcterms:created>
  <dcterms:modified xsi:type="dcterms:W3CDTF">2014-11-18T13:41:00Z</dcterms:modified>
</cp:coreProperties>
</file>