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D8" w:rsidRDefault="00447ED8" w:rsidP="00EC1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ED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C1571" w:rsidRPr="006F3AA6" w:rsidRDefault="00447ED8" w:rsidP="00EC1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1571">
        <w:rPr>
          <w:rFonts w:ascii="Times New Roman" w:hAnsi="Times New Roman" w:cs="Times New Roman"/>
          <w:sz w:val="26"/>
          <w:szCs w:val="26"/>
        </w:rPr>
        <w:t xml:space="preserve">к </w:t>
      </w:r>
      <w:r w:rsidR="00EC1571" w:rsidRPr="006F3AA6">
        <w:rPr>
          <w:rFonts w:ascii="Times New Roman" w:hAnsi="Times New Roman" w:cs="Times New Roman"/>
          <w:sz w:val="26"/>
          <w:szCs w:val="26"/>
        </w:rPr>
        <w:t xml:space="preserve">проекту Постановления "О внесении изменений </w:t>
      </w:r>
    </w:p>
    <w:p w:rsidR="00EC1571" w:rsidRPr="006F3AA6" w:rsidRDefault="00EC1571" w:rsidP="00EC1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AA6">
        <w:rPr>
          <w:rFonts w:ascii="Times New Roman" w:hAnsi="Times New Roman" w:cs="Times New Roman"/>
          <w:sz w:val="26"/>
          <w:szCs w:val="26"/>
        </w:rPr>
        <w:t xml:space="preserve">в Порядок предоставления субсидии на компенсацию расходов, </w:t>
      </w:r>
    </w:p>
    <w:p w:rsidR="00EC1571" w:rsidRPr="006F3AA6" w:rsidRDefault="00EC1571" w:rsidP="00EC1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AA6">
        <w:rPr>
          <w:rFonts w:ascii="Times New Roman" w:hAnsi="Times New Roman" w:cs="Times New Roman"/>
          <w:sz w:val="26"/>
          <w:szCs w:val="26"/>
        </w:rPr>
        <w:t>связанных с водоотведением в части размещения сточных вод из септиков и выгребных ям,  на территории МО "Городской округ "Город Нарьян-Мар", утвержденный постановлением Администрации  МО "Городской округ "Город Нарьян-Мар"</w:t>
      </w:r>
    </w:p>
    <w:p w:rsidR="00604742" w:rsidRDefault="00EC1571" w:rsidP="00EC1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AA6">
        <w:rPr>
          <w:rFonts w:ascii="Times New Roman" w:hAnsi="Times New Roman" w:cs="Times New Roman"/>
          <w:sz w:val="26"/>
          <w:szCs w:val="26"/>
        </w:rPr>
        <w:t xml:space="preserve"> от 14.02.2014 № 399"</w:t>
      </w:r>
    </w:p>
    <w:p w:rsidR="00255777" w:rsidRDefault="00255777" w:rsidP="00EC1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77" w:rsidRPr="00255777" w:rsidRDefault="00255777" w:rsidP="0025577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55777">
        <w:rPr>
          <w:sz w:val="26"/>
          <w:szCs w:val="26"/>
        </w:rPr>
        <w:t>В целях приведения Постановления №399 от 14.02.2014 "  Об утверждении порядка предоставления субсидии на компенсацию расходов, связанных с водоотведением в части размещения сточных вод из септиков и выгребных ям, за счет городского бюджета"  Администрации МО "Городской округ "Город Нарьян-Мар" в соответствие с законодательством РФ внесены следующие изменения:</w:t>
      </w:r>
    </w:p>
    <w:p w:rsidR="00255777" w:rsidRPr="00255777" w:rsidRDefault="00255777" w:rsidP="00255777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255777">
        <w:rPr>
          <w:sz w:val="26"/>
          <w:szCs w:val="26"/>
        </w:rPr>
        <w:t xml:space="preserve">В  соответствии с </w:t>
      </w:r>
      <w:r w:rsidRPr="00255777">
        <w:rPr>
          <w:sz w:val="27"/>
          <w:szCs w:val="27"/>
        </w:rPr>
        <w:t xml:space="preserve">Федеральным законом от 29.12.2015 № 404-ФЗ "О внесении изменений в Федеральный закон "Об охране окружающей среды", Федеральным законом от 04.05.2011 №99-ФЗ "О лицензировании отдельных видов деятельности" </w:t>
      </w:r>
      <w:r w:rsidRPr="00255777">
        <w:rPr>
          <w:sz w:val="26"/>
          <w:szCs w:val="26"/>
        </w:rPr>
        <w:t xml:space="preserve">пункт 4.4. дополнен новыми абзацами.  </w:t>
      </w:r>
      <w:r w:rsidRPr="00255777">
        <w:rPr>
          <w:sz w:val="27"/>
          <w:szCs w:val="27"/>
        </w:rPr>
        <w:t>Продлен срок обязательного лицензирования деятельности по сбору, транспортированию, обработке, утилизации отходов I - IV классов опасности</w:t>
      </w:r>
      <w:r w:rsidRPr="00255777">
        <w:rPr>
          <w:rStyle w:val="apple-converted-space"/>
          <w:sz w:val="27"/>
          <w:szCs w:val="27"/>
        </w:rPr>
        <w:t> </w:t>
      </w:r>
      <w:r w:rsidRPr="00255777">
        <w:rPr>
          <w:sz w:val="27"/>
          <w:szCs w:val="27"/>
        </w:rPr>
        <w:t>до 1 июля 2016 года. После 1 июля 2016 года осуществление данной деятельности без лицензии не допускается и влечет ответственность, установленную частью 2 статьи 14.1 Кодекса Российской Федерации об административных правонарушениях от 30.12.2001 № 195-ФЗ.</w:t>
      </w:r>
    </w:p>
    <w:p w:rsidR="00255777" w:rsidRPr="00255777" w:rsidRDefault="00255777" w:rsidP="002557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55777">
        <w:rPr>
          <w:sz w:val="26"/>
          <w:szCs w:val="26"/>
        </w:rPr>
        <w:t>Порядок лицензирования деятельности по обращению с отходами утвержден Постановлением Правительства Российской Федерации от 03.10.2015 №1062.</w:t>
      </w:r>
    </w:p>
    <w:p w:rsidR="00255777" w:rsidRPr="00255777" w:rsidRDefault="00255777" w:rsidP="00255777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55777">
        <w:rPr>
          <w:sz w:val="26"/>
          <w:szCs w:val="26"/>
        </w:rPr>
        <w:t xml:space="preserve">В целях исключения избыточных требований от юридических лиц, индивидуальных предпринимателей, осуществляющие деятельность по сбору, транспортированию, обработке, утилизации отходов I-IV классов опасности пункт 4.5. изложен в новой редакции.  </w:t>
      </w:r>
      <w:proofErr w:type="gramStart"/>
      <w:r w:rsidRPr="00255777">
        <w:rPr>
          <w:sz w:val="26"/>
          <w:szCs w:val="26"/>
        </w:rPr>
        <w:t xml:space="preserve">Исключено требование предоставления копии свидетельств о государственной регистрации юридического лица, копии свидетельства о поставке на учет в налоговом органе, копии лицензии на право деятельности, в связи с тем, что Администрация МО "Городской округ "Город Нарьян-Мар" имеет доступ к федеральной базе данных Единого государственного реестра юридических лиц и Единого государственного реестра индивидуальных предпринимателей, доступ к реестру лицензий </w:t>
      </w:r>
      <w:proofErr w:type="spellStart"/>
      <w:r w:rsidRPr="00255777">
        <w:rPr>
          <w:sz w:val="26"/>
          <w:szCs w:val="26"/>
        </w:rPr>
        <w:t>Росприроднадзора</w:t>
      </w:r>
      <w:proofErr w:type="spellEnd"/>
      <w:r w:rsidRPr="00255777">
        <w:rPr>
          <w:sz w:val="26"/>
          <w:szCs w:val="26"/>
        </w:rPr>
        <w:t xml:space="preserve"> и имеет возможность</w:t>
      </w:r>
      <w:proofErr w:type="gramEnd"/>
      <w:r w:rsidRPr="00255777">
        <w:rPr>
          <w:sz w:val="26"/>
          <w:szCs w:val="26"/>
        </w:rPr>
        <w:t xml:space="preserve"> самостоятельно получать основные сведения об юридических лицах и индивидуальных предпринимателях, необходимых для проверки целевого предоставления   субсидии. </w:t>
      </w:r>
    </w:p>
    <w:p w:rsidR="009B03BB" w:rsidRDefault="009B03BB" w:rsidP="00F16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B03BB" w:rsidSect="000A05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D1A"/>
    <w:multiLevelType w:val="hybridMultilevel"/>
    <w:tmpl w:val="BD7CC2B2"/>
    <w:lvl w:ilvl="0" w:tplc="2F0AF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896B80"/>
    <w:multiLevelType w:val="multilevel"/>
    <w:tmpl w:val="AD24D6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003384A"/>
    <w:multiLevelType w:val="hybridMultilevel"/>
    <w:tmpl w:val="CF8A7FAA"/>
    <w:lvl w:ilvl="0" w:tplc="B2563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E152AC"/>
    <w:multiLevelType w:val="hybridMultilevel"/>
    <w:tmpl w:val="CA76C976"/>
    <w:lvl w:ilvl="0" w:tplc="FC5C0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0B2B03"/>
    <w:multiLevelType w:val="hybridMultilevel"/>
    <w:tmpl w:val="A9DA860C"/>
    <w:lvl w:ilvl="0" w:tplc="FA54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132F95"/>
    <w:multiLevelType w:val="multilevel"/>
    <w:tmpl w:val="9CC48B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FF0000"/>
      </w:rPr>
    </w:lvl>
  </w:abstractNum>
  <w:abstractNum w:abstractNumId="6">
    <w:nsid w:val="66982225"/>
    <w:multiLevelType w:val="multilevel"/>
    <w:tmpl w:val="A0D2344E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  <w:color w:val="auto"/>
        <w:sz w:val="26"/>
      </w:rPr>
    </w:lvl>
  </w:abstractNum>
  <w:abstractNum w:abstractNumId="7">
    <w:nsid w:val="7BE671B4"/>
    <w:multiLevelType w:val="hybridMultilevel"/>
    <w:tmpl w:val="45F8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320B8"/>
    <w:multiLevelType w:val="hybridMultilevel"/>
    <w:tmpl w:val="419EC984"/>
    <w:lvl w:ilvl="0" w:tplc="F0C69C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D8"/>
    <w:rsid w:val="00083210"/>
    <w:rsid w:val="000A0579"/>
    <w:rsid w:val="000A0EE6"/>
    <w:rsid w:val="00161B4C"/>
    <w:rsid w:val="001A4150"/>
    <w:rsid w:val="001F2D5E"/>
    <w:rsid w:val="002265F3"/>
    <w:rsid w:val="00255777"/>
    <w:rsid w:val="002D599F"/>
    <w:rsid w:val="00430CCF"/>
    <w:rsid w:val="00447ED8"/>
    <w:rsid w:val="004819D5"/>
    <w:rsid w:val="004E6645"/>
    <w:rsid w:val="005222C0"/>
    <w:rsid w:val="00557B5F"/>
    <w:rsid w:val="005A4F5F"/>
    <w:rsid w:val="00604742"/>
    <w:rsid w:val="006760E2"/>
    <w:rsid w:val="006C330D"/>
    <w:rsid w:val="006F3AA6"/>
    <w:rsid w:val="00706894"/>
    <w:rsid w:val="00794416"/>
    <w:rsid w:val="00803DAC"/>
    <w:rsid w:val="00836603"/>
    <w:rsid w:val="00880B6D"/>
    <w:rsid w:val="008B7D45"/>
    <w:rsid w:val="00916B67"/>
    <w:rsid w:val="009465C1"/>
    <w:rsid w:val="00960EA8"/>
    <w:rsid w:val="009B03BB"/>
    <w:rsid w:val="009B515D"/>
    <w:rsid w:val="00A14636"/>
    <w:rsid w:val="00A2437D"/>
    <w:rsid w:val="00A81953"/>
    <w:rsid w:val="00B46867"/>
    <w:rsid w:val="00B9724E"/>
    <w:rsid w:val="00BE19D2"/>
    <w:rsid w:val="00CD1186"/>
    <w:rsid w:val="00D01EFD"/>
    <w:rsid w:val="00D21726"/>
    <w:rsid w:val="00D37709"/>
    <w:rsid w:val="00D43C0B"/>
    <w:rsid w:val="00D9549E"/>
    <w:rsid w:val="00DF6FDB"/>
    <w:rsid w:val="00E455CB"/>
    <w:rsid w:val="00E70BEB"/>
    <w:rsid w:val="00EC1571"/>
    <w:rsid w:val="00EC42C0"/>
    <w:rsid w:val="00EE78F5"/>
    <w:rsid w:val="00F16D88"/>
    <w:rsid w:val="00F24A9B"/>
    <w:rsid w:val="00F633F6"/>
    <w:rsid w:val="00F6631C"/>
    <w:rsid w:val="00FC0839"/>
    <w:rsid w:val="00FE16A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7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81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5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B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3895-2B69-4564-90D6-2D424CF5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GKH5</dc:creator>
  <cp:lastModifiedBy>Buhgkh4</cp:lastModifiedBy>
  <cp:revision>13</cp:revision>
  <cp:lastPrinted>2016-04-20T06:11:00Z</cp:lastPrinted>
  <dcterms:created xsi:type="dcterms:W3CDTF">2016-02-25T13:27:00Z</dcterms:created>
  <dcterms:modified xsi:type="dcterms:W3CDTF">2016-04-27T12:35:00Z</dcterms:modified>
</cp:coreProperties>
</file>