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0DC" w:rsidRDefault="008770DC">
      <w:pPr>
        <w:pStyle w:val="ConsPlusTitle"/>
        <w:jc w:val="center"/>
      </w:pPr>
      <w:r>
        <w:t>СОВЕТ ГОРОДСКОГО ОКРУГА "ГОРОД НАРЬЯН-МАР"</w:t>
      </w:r>
    </w:p>
    <w:p w:rsidR="008770DC" w:rsidRDefault="008770DC">
      <w:pPr>
        <w:pStyle w:val="ConsPlusTitle"/>
        <w:jc w:val="center"/>
      </w:pPr>
      <w:r>
        <w:t>31-я сессия I созыва</w:t>
      </w:r>
    </w:p>
    <w:p w:rsidR="008770DC" w:rsidRDefault="008770DC">
      <w:pPr>
        <w:pStyle w:val="ConsPlusTitle"/>
        <w:jc w:val="center"/>
      </w:pPr>
    </w:p>
    <w:p w:rsidR="008770DC" w:rsidRDefault="008770DC">
      <w:pPr>
        <w:pStyle w:val="ConsPlusTitle"/>
        <w:jc w:val="center"/>
      </w:pPr>
      <w:r>
        <w:t>РЕШЕНИЕ</w:t>
      </w:r>
    </w:p>
    <w:p w:rsidR="008770DC" w:rsidRDefault="008770DC">
      <w:pPr>
        <w:pStyle w:val="ConsPlusTitle"/>
        <w:jc w:val="center"/>
      </w:pPr>
      <w:r>
        <w:t>от 29 марта 2007 г. N 136-р</w:t>
      </w:r>
    </w:p>
    <w:p w:rsidR="008770DC" w:rsidRDefault="008770DC">
      <w:pPr>
        <w:pStyle w:val="ConsPlusTitle"/>
        <w:jc w:val="center"/>
      </w:pPr>
    </w:p>
    <w:p w:rsidR="008770DC" w:rsidRDefault="008770DC">
      <w:pPr>
        <w:pStyle w:val="ConsPlusTitle"/>
        <w:jc w:val="center"/>
      </w:pPr>
      <w:r>
        <w:t>ОБ УТВЕРЖДЕНИИ ПОЛОЖЕНИЯ "О ПОРЯДКЕ РАСПРОСТРАНЕНИЯ</w:t>
      </w:r>
    </w:p>
    <w:p w:rsidR="008770DC" w:rsidRDefault="008770DC">
      <w:pPr>
        <w:pStyle w:val="ConsPlusTitle"/>
        <w:jc w:val="center"/>
      </w:pPr>
      <w:r>
        <w:t>НАРУЖНОЙ РЕКЛАМЫ В ГОРОДЕ НАРЬЯН-МАРЕ"</w:t>
      </w:r>
    </w:p>
    <w:p w:rsidR="008770DC" w:rsidRDefault="008770DC">
      <w:pPr>
        <w:pStyle w:val="ConsPlusNormal"/>
        <w:jc w:val="center"/>
      </w:pPr>
      <w:r>
        <w:t>Список изменяющих документов</w:t>
      </w:r>
    </w:p>
    <w:p w:rsidR="008770DC" w:rsidRDefault="008770DC">
      <w:pPr>
        <w:pStyle w:val="ConsPlusNormal"/>
        <w:jc w:val="center"/>
      </w:pPr>
      <w:proofErr w:type="gramStart"/>
      <w:r>
        <w:t>(в ред. решений Совета городского округа "Город Нарьян-Мар"</w:t>
      </w:r>
      <w:proofErr w:type="gramEnd"/>
    </w:p>
    <w:p w:rsidR="008770DC" w:rsidRDefault="008770DC">
      <w:pPr>
        <w:pStyle w:val="ConsPlusNormal"/>
        <w:jc w:val="center"/>
      </w:pPr>
      <w:r>
        <w:t xml:space="preserve">от 24.04.2008 </w:t>
      </w:r>
      <w:hyperlink r:id="rId4" w:history="1">
        <w:r>
          <w:rPr>
            <w:color w:val="0000FF"/>
          </w:rPr>
          <w:t>N 321-р</w:t>
        </w:r>
      </w:hyperlink>
      <w:r>
        <w:t xml:space="preserve">, от 28.10.2010 </w:t>
      </w:r>
      <w:hyperlink r:id="rId5" w:history="1">
        <w:r>
          <w:rPr>
            <w:color w:val="0000FF"/>
          </w:rPr>
          <w:t>N 156-р</w:t>
        </w:r>
      </w:hyperlink>
      <w:r>
        <w:t>,</w:t>
      </w:r>
    </w:p>
    <w:p w:rsidR="008770DC" w:rsidRDefault="008770DC">
      <w:pPr>
        <w:pStyle w:val="ConsPlusNormal"/>
        <w:jc w:val="center"/>
      </w:pPr>
      <w:r>
        <w:t xml:space="preserve">от 22.09.2011 </w:t>
      </w:r>
      <w:hyperlink r:id="rId6" w:history="1">
        <w:r>
          <w:rPr>
            <w:color w:val="0000FF"/>
          </w:rPr>
          <w:t>N 289-р</w:t>
        </w:r>
      </w:hyperlink>
      <w:r>
        <w:t xml:space="preserve">, от 21.06.2012 </w:t>
      </w:r>
      <w:hyperlink r:id="rId7" w:history="1">
        <w:r>
          <w:rPr>
            <w:color w:val="0000FF"/>
          </w:rPr>
          <w:t>N 428-р</w:t>
        </w:r>
      </w:hyperlink>
      <w:r>
        <w:t xml:space="preserve">, от 30.10.2015 </w:t>
      </w:r>
      <w:hyperlink r:id="rId8" w:history="1">
        <w:r>
          <w:rPr>
            <w:color w:val="0000FF"/>
          </w:rPr>
          <w:t>N 151-р</w:t>
        </w:r>
      </w:hyperlink>
      <w:r>
        <w:t>)</w:t>
      </w:r>
    </w:p>
    <w:p w:rsidR="008770DC" w:rsidRDefault="008770DC">
      <w:pPr>
        <w:pStyle w:val="ConsPlusNormal"/>
      </w:pPr>
    </w:p>
    <w:p w:rsidR="008770DC" w:rsidRDefault="008770DC">
      <w:pPr>
        <w:pStyle w:val="ConsPlusNormal"/>
        <w:ind w:firstLine="540"/>
        <w:jc w:val="both"/>
      </w:pPr>
      <w:r>
        <w:t xml:space="preserve">В соответствии с </w:t>
      </w:r>
      <w:hyperlink r:id="rId9" w:history="1">
        <w:r>
          <w:rPr>
            <w:color w:val="0000FF"/>
          </w:rPr>
          <w:t>Уставом</w:t>
        </w:r>
      </w:hyperlink>
      <w:r>
        <w:t xml:space="preserve"> МО "Городской округ "Город Нарьян-Мар" Совет городского округа "Город Нарьян-Мар" решил:</w:t>
      </w:r>
    </w:p>
    <w:p w:rsidR="008770DC" w:rsidRDefault="008770DC">
      <w:pPr>
        <w:pStyle w:val="ConsPlusNormal"/>
        <w:ind w:firstLine="540"/>
        <w:jc w:val="both"/>
      </w:pPr>
      <w:r>
        <w:t xml:space="preserve">1. Утвердить </w:t>
      </w:r>
      <w:hyperlink w:anchor="P26" w:history="1">
        <w:r>
          <w:rPr>
            <w:color w:val="0000FF"/>
          </w:rPr>
          <w:t>Положение</w:t>
        </w:r>
      </w:hyperlink>
      <w:r>
        <w:t xml:space="preserve"> "О порядке распространения наружной рекламы в городе Нарьян-Маре" (прилагается).</w:t>
      </w:r>
    </w:p>
    <w:p w:rsidR="008770DC" w:rsidRDefault="008770DC">
      <w:pPr>
        <w:pStyle w:val="ConsPlusNormal"/>
        <w:ind w:firstLine="540"/>
        <w:jc w:val="both"/>
      </w:pPr>
      <w:r>
        <w:t>2. Настоящее решение вступает в силу со дня его принятия и подлежит официальному опубликованию.</w:t>
      </w:r>
    </w:p>
    <w:p w:rsidR="008770DC" w:rsidRDefault="008770DC">
      <w:pPr>
        <w:pStyle w:val="ConsPlusNormal"/>
        <w:jc w:val="center"/>
      </w:pPr>
    </w:p>
    <w:p w:rsidR="008770DC" w:rsidRDefault="008770DC">
      <w:pPr>
        <w:pStyle w:val="ConsPlusNormal"/>
        <w:jc w:val="right"/>
      </w:pPr>
      <w:r>
        <w:t>Глава городского округа</w:t>
      </w:r>
    </w:p>
    <w:p w:rsidR="008770DC" w:rsidRDefault="008770DC">
      <w:pPr>
        <w:pStyle w:val="ConsPlusNormal"/>
        <w:jc w:val="right"/>
      </w:pPr>
      <w:r>
        <w:t>"Город Нарьян-Мар"</w:t>
      </w:r>
    </w:p>
    <w:p w:rsidR="008770DC" w:rsidRDefault="008770DC">
      <w:pPr>
        <w:pStyle w:val="ConsPlusNormal"/>
        <w:jc w:val="right"/>
      </w:pPr>
      <w:r>
        <w:t>Л.И.САБЛИН</w:t>
      </w:r>
    </w:p>
    <w:p w:rsidR="008770DC" w:rsidRDefault="008770DC">
      <w:pPr>
        <w:pStyle w:val="ConsPlusNormal"/>
      </w:pPr>
    </w:p>
    <w:p w:rsidR="008770DC" w:rsidRDefault="008770DC">
      <w:pPr>
        <w:pStyle w:val="ConsPlusNormal"/>
      </w:pPr>
    </w:p>
    <w:p w:rsidR="008770DC" w:rsidRDefault="008770DC">
      <w:pPr>
        <w:pStyle w:val="ConsPlusNormal"/>
        <w:ind w:firstLine="540"/>
        <w:jc w:val="both"/>
      </w:pPr>
    </w:p>
    <w:p w:rsidR="008770DC" w:rsidRDefault="008770DC">
      <w:pPr>
        <w:pStyle w:val="ConsPlusNormal"/>
        <w:ind w:firstLine="540"/>
        <w:jc w:val="both"/>
      </w:pPr>
    </w:p>
    <w:p w:rsidR="008770DC" w:rsidRDefault="008770DC">
      <w:pPr>
        <w:pStyle w:val="ConsPlusNormal"/>
        <w:ind w:firstLine="540"/>
        <w:jc w:val="both"/>
      </w:pPr>
    </w:p>
    <w:p w:rsidR="008770DC" w:rsidRDefault="008770DC">
      <w:pPr>
        <w:pStyle w:val="ConsPlusTitle"/>
        <w:jc w:val="center"/>
      </w:pPr>
      <w:bookmarkStart w:id="0" w:name="P26"/>
      <w:bookmarkEnd w:id="0"/>
      <w:r>
        <w:t>ПОЛОЖЕНИЕ</w:t>
      </w:r>
    </w:p>
    <w:p w:rsidR="008770DC" w:rsidRDefault="008770DC">
      <w:pPr>
        <w:pStyle w:val="ConsPlusTitle"/>
        <w:jc w:val="center"/>
      </w:pPr>
      <w:r>
        <w:t>О ПОРЯДКЕ РАСПРОСТРАНЕНИЯ НАРУЖНОЙ РЕКЛАМЫ</w:t>
      </w:r>
    </w:p>
    <w:p w:rsidR="008770DC" w:rsidRDefault="008770DC">
      <w:pPr>
        <w:pStyle w:val="ConsPlusTitle"/>
        <w:jc w:val="center"/>
      </w:pPr>
      <w:r>
        <w:t>В ГОРОДЕ НАРЬЯН-МАРЕ</w:t>
      </w:r>
    </w:p>
    <w:p w:rsidR="008770DC" w:rsidRDefault="008770DC">
      <w:pPr>
        <w:pStyle w:val="ConsPlusNormal"/>
        <w:jc w:val="center"/>
      </w:pPr>
      <w:r>
        <w:t>Список изменяющих документов</w:t>
      </w:r>
    </w:p>
    <w:p w:rsidR="008770DC" w:rsidRDefault="008770DC">
      <w:pPr>
        <w:pStyle w:val="ConsPlusNormal"/>
        <w:jc w:val="center"/>
      </w:pPr>
      <w:proofErr w:type="gramStart"/>
      <w:r>
        <w:t>(в ред. решений Совета городского округа "Город Нарьян-Мар"</w:t>
      </w:r>
      <w:proofErr w:type="gramEnd"/>
    </w:p>
    <w:p w:rsidR="008770DC" w:rsidRDefault="008770DC">
      <w:pPr>
        <w:pStyle w:val="ConsPlusNormal"/>
        <w:jc w:val="center"/>
      </w:pPr>
      <w:r>
        <w:t xml:space="preserve">от 24.04.2008 </w:t>
      </w:r>
      <w:hyperlink r:id="rId10" w:history="1">
        <w:r>
          <w:rPr>
            <w:color w:val="0000FF"/>
          </w:rPr>
          <w:t>N 321-р</w:t>
        </w:r>
      </w:hyperlink>
      <w:r>
        <w:t xml:space="preserve">, от 28.10.2010 </w:t>
      </w:r>
      <w:hyperlink r:id="rId11" w:history="1">
        <w:r>
          <w:rPr>
            <w:color w:val="0000FF"/>
          </w:rPr>
          <w:t>N 156-р</w:t>
        </w:r>
      </w:hyperlink>
      <w:r>
        <w:t>,</w:t>
      </w:r>
    </w:p>
    <w:p w:rsidR="008770DC" w:rsidRDefault="008770DC">
      <w:pPr>
        <w:pStyle w:val="ConsPlusNormal"/>
        <w:jc w:val="center"/>
      </w:pPr>
      <w:r>
        <w:t xml:space="preserve">от 22.09.2011 </w:t>
      </w:r>
      <w:hyperlink r:id="rId12" w:history="1">
        <w:r>
          <w:rPr>
            <w:color w:val="0000FF"/>
          </w:rPr>
          <w:t>N 289-р</w:t>
        </w:r>
      </w:hyperlink>
      <w:r>
        <w:t xml:space="preserve">, от 21.06.2012 </w:t>
      </w:r>
      <w:hyperlink r:id="rId13" w:history="1">
        <w:r>
          <w:rPr>
            <w:color w:val="0000FF"/>
          </w:rPr>
          <w:t>N 428-р</w:t>
        </w:r>
      </w:hyperlink>
      <w:r>
        <w:t xml:space="preserve">, от 30.10.2015 </w:t>
      </w:r>
      <w:hyperlink r:id="rId14" w:history="1">
        <w:r>
          <w:rPr>
            <w:color w:val="0000FF"/>
          </w:rPr>
          <w:t>N 151-р</w:t>
        </w:r>
      </w:hyperlink>
      <w:r>
        <w:t>)</w:t>
      </w:r>
    </w:p>
    <w:p w:rsidR="008770DC" w:rsidRDefault="008770DC">
      <w:pPr>
        <w:pStyle w:val="ConsPlusNormal"/>
        <w:jc w:val="both"/>
      </w:pPr>
    </w:p>
    <w:p w:rsidR="008770DC" w:rsidRDefault="008770DC">
      <w:pPr>
        <w:pStyle w:val="ConsPlusNormal"/>
        <w:jc w:val="center"/>
      </w:pPr>
      <w:r>
        <w:t>1. Общие положения</w:t>
      </w:r>
    </w:p>
    <w:p w:rsidR="008770DC" w:rsidRDefault="008770DC">
      <w:pPr>
        <w:pStyle w:val="ConsPlusNormal"/>
        <w:jc w:val="center"/>
      </w:pPr>
    </w:p>
    <w:p w:rsidR="008770DC" w:rsidRDefault="008770DC">
      <w:pPr>
        <w:pStyle w:val="ConsPlusNormal"/>
        <w:ind w:firstLine="540"/>
        <w:jc w:val="both"/>
      </w:pPr>
      <w:r>
        <w:t xml:space="preserve">1.1. </w:t>
      </w:r>
      <w:proofErr w:type="gramStart"/>
      <w:r>
        <w:t xml:space="preserve">Настоящее Положение разработано в соответствии с Федеральным </w:t>
      </w:r>
      <w:hyperlink r:id="rId15" w:history="1">
        <w:r>
          <w:rPr>
            <w:color w:val="0000FF"/>
          </w:rPr>
          <w:t>законом</w:t>
        </w:r>
      </w:hyperlink>
      <w:r>
        <w:t xml:space="preserve"> N 38-ФЗ от 13 марта 2006 года "О рекламе", Федеральным </w:t>
      </w:r>
      <w:hyperlink r:id="rId16"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7" w:history="1">
        <w:r>
          <w:rPr>
            <w:color w:val="0000FF"/>
          </w:rPr>
          <w:t>Уставом</w:t>
        </w:r>
      </w:hyperlink>
      <w:r>
        <w:t xml:space="preserve"> МО "Городской округ "Город Нарьян-Мар", регулирует отношения, возникшие в процессе распространения наружной рекламы, и действует на всей территории МО "Городской округ "Город Нарьян-Мар".</w:t>
      </w:r>
      <w:proofErr w:type="gramEnd"/>
    </w:p>
    <w:p w:rsidR="008770DC" w:rsidRDefault="008770DC">
      <w:pPr>
        <w:pStyle w:val="ConsPlusNormal"/>
        <w:ind w:firstLine="540"/>
        <w:jc w:val="both"/>
      </w:pPr>
      <w:r>
        <w:t>1.2. Настоящее Положение определяет:</w:t>
      </w:r>
    </w:p>
    <w:p w:rsidR="008770DC" w:rsidRDefault="008770DC">
      <w:pPr>
        <w:pStyle w:val="ConsPlusNormal"/>
        <w:ind w:firstLine="540"/>
        <w:jc w:val="both"/>
      </w:pPr>
      <w:r>
        <w:t>- порядок выдачи разрешений на установку рекламных конструкций на территории МО "Городской округ "Город Нарьян-Мар";</w:t>
      </w:r>
    </w:p>
    <w:p w:rsidR="008770DC" w:rsidRDefault="008770DC">
      <w:pPr>
        <w:pStyle w:val="ConsPlusNormal"/>
        <w:ind w:firstLine="540"/>
        <w:jc w:val="both"/>
      </w:pPr>
      <w:r>
        <w:t>- порядок аннулирования разрешений на установку рекламных конструкций;</w:t>
      </w:r>
    </w:p>
    <w:p w:rsidR="008770DC" w:rsidRDefault="008770DC">
      <w:pPr>
        <w:pStyle w:val="ConsPlusNormal"/>
        <w:ind w:firstLine="540"/>
        <w:jc w:val="both"/>
      </w:pPr>
      <w:r>
        <w:t>- порядок выдачи предписаний о демонтаже самовольно установленных вновь рекламных конструкций.</w:t>
      </w:r>
    </w:p>
    <w:p w:rsidR="008770DC" w:rsidRDefault="008770DC">
      <w:pPr>
        <w:pStyle w:val="ConsPlusNormal"/>
        <w:ind w:firstLine="540"/>
        <w:jc w:val="both"/>
      </w:pPr>
      <w:r>
        <w:t xml:space="preserve">1.3. Настоящее Положение не распространяется </w:t>
      </w:r>
      <w:proofErr w:type="gramStart"/>
      <w:r>
        <w:t>на</w:t>
      </w:r>
      <w:proofErr w:type="gramEnd"/>
      <w:r>
        <w:t>:</w:t>
      </w:r>
    </w:p>
    <w:p w:rsidR="008770DC" w:rsidRDefault="008770DC">
      <w:pPr>
        <w:pStyle w:val="ConsPlusNormal"/>
        <w:ind w:firstLine="540"/>
        <w:jc w:val="both"/>
      </w:pPr>
      <w:r>
        <w:t>1) политическую рекламу, в том числе предвыборную агитацию и агитацию по вопросам референдума;</w:t>
      </w:r>
    </w:p>
    <w:p w:rsidR="008770DC" w:rsidRDefault="008770DC">
      <w:pPr>
        <w:pStyle w:val="ConsPlusNormal"/>
        <w:ind w:firstLine="540"/>
        <w:jc w:val="both"/>
      </w:pPr>
      <w:r>
        <w:t xml:space="preserve">2) информацию, раскрытие или распространение либо доведение до потребителя которой </w:t>
      </w:r>
      <w:r>
        <w:lastRenderedPageBreak/>
        <w:t>является обязательным в соответствии с федеральным законом;</w:t>
      </w:r>
    </w:p>
    <w:p w:rsidR="008770DC" w:rsidRDefault="008770DC">
      <w:pPr>
        <w:pStyle w:val="ConsPlusNormal"/>
        <w:ind w:firstLine="540"/>
        <w:jc w:val="both"/>
      </w:pPr>
      <w:proofErr w:type="gramStart"/>
      <w: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roofErr w:type="gramEnd"/>
    </w:p>
    <w:p w:rsidR="008770DC" w:rsidRDefault="008770DC">
      <w:pPr>
        <w:pStyle w:val="ConsPlusNormal"/>
        <w:ind w:firstLine="540"/>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8770DC" w:rsidRDefault="008770DC">
      <w:pPr>
        <w:pStyle w:val="ConsPlusNormal"/>
        <w:ind w:firstLine="540"/>
        <w:jc w:val="both"/>
      </w:pPr>
      <w:r>
        <w:t>5) вывески и указатели, не содержащие сведений рекламного характера;</w:t>
      </w:r>
    </w:p>
    <w:p w:rsidR="008770DC" w:rsidRDefault="008770DC">
      <w:pPr>
        <w:pStyle w:val="ConsPlusNormal"/>
        <w:ind w:firstLine="540"/>
        <w:jc w:val="both"/>
      </w:pPr>
      <w:r>
        <w:t>6) объявления физических лиц или юридических лиц, не связанные с осуществлением предпринимательской деятельности;</w:t>
      </w:r>
    </w:p>
    <w:p w:rsidR="008770DC" w:rsidRDefault="008770DC">
      <w:pPr>
        <w:pStyle w:val="ConsPlusNormal"/>
        <w:ind w:firstLine="540"/>
        <w:jc w:val="both"/>
      </w:pPr>
      <w:r>
        <w:t>7) информацию о товаре, его изготовителе, об импортере или экспортере, размещенную на товаре или его упаковке;</w:t>
      </w:r>
    </w:p>
    <w:p w:rsidR="008770DC" w:rsidRDefault="008770DC">
      <w:pPr>
        <w:pStyle w:val="ConsPlusNormal"/>
        <w:ind w:firstLine="540"/>
        <w:jc w:val="both"/>
      </w:pPr>
      <w:r>
        <w:t>8) любые элементы оформления товара, помещенные на товаре или его упаковке и не относящиеся к другому товару;</w:t>
      </w:r>
    </w:p>
    <w:p w:rsidR="008770DC" w:rsidRDefault="008770DC">
      <w:pPr>
        <w:pStyle w:val="ConsPlusNormal"/>
        <w:ind w:firstLine="540"/>
        <w:jc w:val="both"/>
      </w:pPr>
      <w: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8770DC" w:rsidRDefault="008770DC">
      <w:pPr>
        <w:pStyle w:val="ConsPlusNormal"/>
        <w:ind w:firstLine="540"/>
        <w:jc w:val="both"/>
      </w:pPr>
      <w:r>
        <w:t>1.4. Основные понятия, используемые в настоящем Положении:</w:t>
      </w:r>
    </w:p>
    <w:p w:rsidR="008770DC" w:rsidRDefault="008770DC">
      <w:pPr>
        <w:pStyle w:val="ConsPlusNormal"/>
        <w:ind w:firstLine="540"/>
        <w:jc w:val="both"/>
      </w:pPr>
      <w:r>
        <w:t>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8770DC" w:rsidRDefault="008770DC">
      <w:pPr>
        <w:pStyle w:val="ConsPlusNormal"/>
        <w:ind w:firstLine="540"/>
        <w:jc w:val="both"/>
      </w:pPr>
      <w:r>
        <w:t>Объект рекламирования - товар, средство его индивидуализации,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8770DC" w:rsidRDefault="008770DC">
      <w:pPr>
        <w:pStyle w:val="ConsPlusNormal"/>
        <w:ind w:firstLine="540"/>
        <w:jc w:val="both"/>
      </w:pPr>
      <w:r>
        <w:t>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8770DC" w:rsidRDefault="008770DC">
      <w:pPr>
        <w:pStyle w:val="ConsPlusNormal"/>
        <w:ind w:firstLine="540"/>
        <w:jc w:val="both"/>
      </w:pPr>
      <w:r>
        <w:t>Ненадлежащая реклама - реклама, не соответствующая требованиям законодательства Российской Федерации.</w:t>
      </w:r>
    </w:p>
    <w:p w:rsidR="008770DC" w:rsidRDefault="008770DC">
      <w:pPr>
        <w:pStyle w:val="ConsPlusNormal"/>
        <w:ind w:firstLine="540"/>
        <w:jc w:val="both"/>
      </w:pPr>
      <w:r>
        <w:t>Рекламодатель - изготовитель или продавец товара либо иное определившее объект рекламирования и (или) содержание рекламы лицо.</w:t>
      </w:r>
    </w:p>
    <w:p w:rsidR="008770DC" w:rsidRDefault="008770DC">
      <w:pPr>
        <w:pStyle w:val="ConsPlusNormal"/>
        <w:ind w:firstLine="540"/>
        <w:jc w:val="both"/>
      </w:pPr>
      <w:proofErr w:type="spellStart"/>
      <w:r>
        <w:t>Рекламопроизводитель</w:t>
      </w:r>
      <w:proofErr w:type="spellEnd"/>
      <w:r>
        <w:t xml:space="preserve"> - лицо, осуществляющее полностью или частично приведение информации в готовую для распространения в виде рекламы форму.</w:t>
      </w:r>
    </w:p>
    <w:p w:rsidR="008770DC" w:rsidRDefault="008770DC">
      <w:pPr>
        <w:pStyle w:val="ConsPlusNormal"/>
        <w:ind w:firstLine="540"/>
        <w:jc w:val="both"/>
      </w:pPr>
      <w:proofErr w:type="spellStart"/>
      <w:r>
        <w:t>Рекламораспространитель</w:t>
      </w:r>
      <w:proofErr w:type="spellEnd"/>
      <w:r>
        <w:t xml:space="preserve"> - лицо, осуществляющее распространение рекламы любым способом, в любой форме и с использованием любых средств.</w:t>
      </w:r>
    </w:p>
    <w:p w:rsidR="008770DC" w:rsidRDefault="008770DC">
      <w:pPr>
        <w:pStyle w:val="ConsPlusNormal"/>
        <w:ind w:firstLine="540"/>
        <w:jc w:val="both"/>
      </w:pPr>
      <w:r>
        <w:t>Потребители рекламы - лица, на привлечение внимания которых к объекту рекламирования направлена реклама.</w:t>
      </w:r>
    </w:p>
    <w:p w:rsidR="008770DC" w:rsidRDefault="008770DC">
      <w:pPr>
        <w:pStyle w:val="ConsPlusNormal"/>
        <w:ind w:firstLine="540"/>
        <w:jc w:val="both"/>
      </w:pPr>
      <w:r>
        <w:t>Антимонопольный орган - федеральный антимонопольный орган и его территориальные органы.</w:t>
      </w:r>
    </w:p>
    <w:p w:rsidR="008770DC" w:rsidRDefault="008770DC">
      <w:pPr>
        <w:pStyle w:val="ConsPlusNormal"/>
        <w:jc w:val="both"/>
      </w:pPr>
    </w:p>
    <w:p w:rsidR="008770DC" w:rsidRDefault="008770DC">
      <w:pPr>
        <w:pStyle w:val="ConsPlusNormal"/>
        <w:jc w:val="center"/>
      </w:pPr>
      <w:r>
        <w:t>2. Органы, осуществляющие регулирование</w:t>
      </w:r>
    </w:p>
    <w:p w:rsidR="008770DC" w:rsidRDefault="008770DC">
      <w:pPr>
        <w:pStyle w:val="ConsPlusNormal"/>
        <w:jc w:val="center"/>
      </w:pPr>
      <w:r>
        <w:t>рекламной деятельности</w:t>
      </w:r>
    </w:p>
    <w:p w:rsidR="008770DC" w:rsidRDefault="008770DC">
      <w:pPr>
        <w:pStyle w:val="ConsPlusNormal"/>
        <w:jc w:val="center"/>
      </w:pPr>
    </w:p>
    <w:p w:rsidR="008770DC" w:rsidRDefault="008770DC">
      <w:pPr>
        <w:pStyle w:val="ConsPlusNormal"/>
        <w:ind w:firstLine="540"/>
        <w:jc w:val="both"/>
      </w:pPr>
      <w:r>
        <w:t>2.1. Выдачу разрешений на установку рекламных конструкций на территории города Нарьян-Мара осуществляет структурное подразделение (уполномоченное лицо) администрации города Нарьян-Мара.</w:t>
      </w:r>
    </w:p>
    <w:p w:rsidR="008770DC" w:rsidRDefault="008770DC">
      <w:pPr>
        <w:pStyle w:val="ConsPlusNormal"/>
        <w:jc w:val="both"/>
      </w:pPr>
      <w:r>
        <w:t>(</w:t>
      </w:r>
      <w:proofErr w:type="gramStart"/>
      <w:r>
        <w:t>в</w:t>
      </w:r>
      <w:proofErr w:type="gramEnd"/>
      <w:r>
        <w:t xml:space="preserve"> ред. </w:t>
      </w:r>
      <w:hyperlink r:id="rId18" w:history="1">
        <w:r>
          <w:rPr>
            <w:color w:val="0000FF"/>
          </w:rPr>
          <w:t>решения</w:t>
        </w:r>
      </w:hyperlink>
      <w:r>
        <w:t xml:space="preserve"> Совета городского округа "Город Нарьян-Мар" от 28.10.2010 N 156-р)</w:t>
      </w:r>
    </w:p>
    <w:p w:rsidR="008770DC" w:rsidRDefault="008770DC">
      <w:pPr>
        <w:pStyle w:val="ConsPlusNormal"/>
        <w:ind w:firstLine="540"/>
        <w:jc w:val="both"/>
      </w:pPr>
      <w:r>
        <w:t>2.2. Структурное подразделение (уполномоченное лицо) администрации города Нарьян-Мара:</w:t>
      </w:r>
    </w:p>
    <w:p w:rsidR="008770DC" w:rsidRDefault="008770DC">
      <w:pPr>
        <w:pStyle w:val="ConsPlusNormal"/>
        <w:jc w:val="both"/>
      </w:pPr>
      <w:r>
        <w:t xml:space="preserve">(в ред. </w:t>
      </w:r>
      <w:hyperlink r:id="rId19" w:history="1">
        <w:r>
          <w:rPr>
            <w:color w:val="0000FF"/>
          </w:rPr>
          <w:t>решения</w:t>
        </w:r>
      </w:hyperlink>
      <w:r>
        <w:t xml:space="preserve"> Совета городского округа "Город Нарьян-Мар" от 28.10.2010 N 156-р)</w:t>
      </w:r>
    </w:p>
    <w:p w:rsidR="008770DC" w:rsidRDefault="008770DC">
      <w:pPr>
        <w:pStyle w:val="ConsPlusNormal"/>
        <w:ind w:firstLine="540"/>
        <w:jc w:val="both"/>
      </w:pPr>
      <w:r>
        <w:lastRenderedPageBreak/>
        <w:t>- выдает разрешения на установку рекламных конструкций;</w:t>
      </w:r>
    </w:p>
    <w:p w:rsidR="008770DC" w:rsidRDefault="008770DC">
      <w:pPr>
        <w:pStyle w:val="ConsPlusNormal"/>
        <w:ind w:firstLine="540"/>
        <w:jc w:val="both"/>
      </w:pPr>
      <w:r>
        <w:t>- выдает предписания о демонтаже самовольно установленных вновь рекламных конструкций на территории МО "Городской округ "Город Нарьян-Мар";</w:t>
      </w:r>
    </w:p>
    <w:p w:rsidR="008770DC" w:rsidRDefault="008770DC">
      <w:pPr>
        <w:pStyle w:val="ConsPlusNormal"/>
        <w:ind w:firstLine="540"/>
        <w:jc w:val="both"/>
      </w:pPr>
      <w:r>
        <w:t>- организует работы по демонтажу незаконно установленных рекламных конструкций.</w:t>
      </w:r>
    </w:p>
    <w:p w:rsidR="008770DC" w:rsidRDefault="008770DC">
      <w:pPr>
        <w:pStyle w:val="ConsPlusNormal"/>
        <w:ind w:firstLine="540"/>
        <w:jc w:val="both"/>
      </w:pPr>
    </w:p>
    <w:p w:rsidR="008770DC" w:rsidRDefault="008770DC">
      <w:pPr>
        <w:pStyle w:val="ConsPlusNormal"/>
        <w:jc w:val="center"/>
      </w:pPr>
      <w:r>
        <w:t>3. Порядок оформления разрешительной документации</w:t>
      </w:r>
    </w:p>
    <w:p w:rsidR="008770DC" w:rsidRDefault="008770DC">
      <w:pPr>
        <w:pStyle w:val="ConsPlusNormal"/>
        <w:jc w:val="center"/>
      </w:pPr>
      <w:r>
        <w:t>на распространение наружной рекламы</w:t>
      </w:r>
    </w:p>
    <w:p w:rsidR="008770DC" w:rsidRDefault="008770DC">
      <w:pPr>
        <w:pStyle w:val="ConsPlusNormal"/>
        <w:jc w:val="center"/>
      </w:pPr>
    </w:p>
    <w:p w:rsidR="008770DC" w:rsidRDefault="008770DC">
      <w:pPr>
        <w:pStyle w:val="ConsPlusNormal"/>
        <w:ind w:firstLine="540"/>
        <w:jc w:val="both"/>
      </w:pPr>
      <w:r>
        <w:t xml:space="preserve">3.1. Рекламные конструкции размещаются </w:t>
      </w:r>
      <w:proofErr w:type="gramStart"/>
      <w:r>
        <w:t>на территории города Нарьян-Мара на основании разрешения на установку рекламных конструкций в соответствии с утвержденной схемой</w:t>
      </w:r>
      <w:proofErr w:type="gramEnd"/>
      <w:r>
        <w:t xml:space="preserve"> размещения рекламных конструкций.</w:t>
      </w:r>
    </w:p>
    <w:p w:rsidR="008770DC" w:rsidRDefault="008770DC">
      <w:pPr>
        <w:pStyle w:val="ConsPlusNormal"/>
        <w:ind w:firstLine="540"/>
        <w:jc w:val="both"/>
      </w:pPr>
      <w:r>
        <w:t>Схема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утверждается постановлением Администрации МО "Городской округ "Город Нарьян-Мар".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Ненецкого автономного округа в порядке, установленном Администрацией Ненецкого автономного округа.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администрации города Нарьян-Мара в информационно-телекоммуникационной сети "Интернет". Для целей настоящего пункта под информационным полем рекламной конструкции понимается часть рекламной конструкции, предназначенная для распространения рекламы.</w:t>
      </w:r>
    </w:p>
    <w:p w:rsidR="008770DC" w:rsidRDefault="008770DC">
      <w:pPr>
        <w:pStyle w:val="ConsPlusNormal"/>
        <w:jc w:val="both"/>
      </w:pPr>
      <w:r>
        <w:t>(</w:t>
      </w:r>
      <w:proofErr w:type="gramStart"/>
      <w:r>
        <w:t>п</w:t>
      </w:r>
      <w:proofErr w:type="gramEnd"/>
      <w:r>
        <w:t xml:space="preserve">. 3.1 в ред. </w:t>
      </w:r>
      <w:hyperlink r:id="rId20" w:history="1">
        <w:r>
          <w:rPr>
            <w:color w:val="0000FF"/>
          </w:rPr>
          <w:t>решения</w:t>
        </w:r>
      </w:hyperlink>
      <w:r>
        <w:t xml:space="preserve"> Совета городского округа "Город Нарьян-Мар" от 30.10.2015 N 151-р)</w:t>
      </w:r>
    </w:p>
    <w:p w:rsidR="008770DC" w:rsidRDefault="008770DC">
      <w:pPr>
        <w:pStyle w:val="ConsPlusNormal"/>
        <w:ind w:firstLine="540"/>
        <w:jc w:val="both"/>
      </w:pPr>
      <w:r>
        <w:t>3.2. Юридическое или физическое лицо, желающее получить разрешение на установку рекламной конструкции, подает заявление в администрацию города Нарьян-Мара.</w:t>
      </w:r>
    </w:p>
    <w:p w:rsidR="008770DC" w:rsidRDefault="008770DC">
      <w:pPr>
        <w:pStyle w:val="ConsPlusNormal"/>
        <w:ind w:firstLine="540"/>
        <w:jc w:val="both"/>
      </w:pPr>
      <w:r>
        <w:t>3.3. Рассмотрение заявлений и выдача разрешений на установку рекламных конструкций производится структурным подразделением (уполномоченным лицом) администрации города Нарьян-Мара.</w:t>
      </w:r>
    </w:p>
    <w:p w:rsidR="008770DC" w:rsidRDefault="008770DC">
      <w:pPr>
        <w:pStyle w:val="ConsPlusNormal"/>
        <w:jc w:val="both"/>
      </w:pPr>
      <w:r>
        <w:t>(</w:t>
      </w:r>
      <w:proofErr w:type="gramStart"/>
      <w:r>
        <w:t>в</w:t>
      </w:r>
      <w:proofErr w:type="gramEnd"/>
      <w:r>
        <w:t xml:space="preserve"> ред. </w:t>
      </w:r>
      <w:hyperlink r:id="rId21" w:history="1">
        <w:r>
          <w:rPr>
            <w:color w:val="0000FF"/>
          </w:rPr>
          <w:t>решения</w:t>
        </w:r>
      </w:hyperlink>
      <w:r>
        <w:t xml:space="preserve"> Совета городского округа "Город Нарьян-Мар" от 28.10.2010 N 156-р)</w:t>
      </w:r>
    </w:p>
    <w:p w:rsidR="008770DC" w:rsidRDefault="008770DC">
      <w:pPr>
        <w:pStyle w:val="ConsPlusNormal"/>
        <w:ind w:firstLine="540"/>
        <w:jc w:val="both"/>
      </w:pPr>
      <w:r>
        <w:t>К заявлению на получение разрешения на установку рекламной конструкции прилагаются:</w:t>
      </w:r>
    </w:p>
    <w:p w:rsidR="008770DC" w:rsidRDefault="008770DC">
      <w:pPr>
        <w:pStyle w:val="ConsPlusNormal"/>
        <w:ind w:firstLine="540"/>
        <w:jc w:val="both"/>
      </w:pPr>
      <w:r>
        <w:t xml:space="preserve">- данные о заявителе - физическом лице. </w:t>
      </w:r>
      <w:proofErr w:type="gramStart"/>
      <w:r>
        <w:t>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8770DC" w:rsidRDefault="008770DC">
      <w:pPr>
        <w:pStyle w:val="ConsPlusNormal"/>
        <w:jc w:val="both"/>
      </w:pPr>
      <w:r>
        <w:t xml:space="preserve">(в ред. </w:t>
      </w:r>
      <w:hyperlink r:id="rId22" w:history="1">
        <w:r>
          <w:rPr>
            <w:color w:val="0000FF"/>
          </w:rPr>
          <w:t>решения</w:t>
        </w:r>
      </w:hyperlink>
      <w:r>
        <w:t xml:space="preserve"> Совета городского округа "Город Нарьян-Мар" от 30.10.2015 N 151-р)</w:t>
      </w:r>
    </w:p>
    <w:p w:rsidR="008770DC" w:rsidRDefault="008770DC">
      <w:pPr>
        <w:pStyle w:val="ConsPlusNormal"/>
        <w:ind w:firstLine="540"/>
        <w:jc w:val="both"/>
      </w:pPr>
      <w:r>
        <w:t xml:space="preserve">- подтверждение в письменной форме согласия собственника или иного указанного в </w:t>
      </w:r>
      <w:hyperlink w:anchor="P87" w:history="1">
        <w:r>
          <w:rPr>
            <w:color w:val="0000FF"/>
          </w:rPr>
          <w:t>пункте 3.4</w:t>
        </w:r>
      </w:hyperlink>
      <w:r>
        <w:t xml:space="preserve"> настоящего Положения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w:t>
      </w:r>
      <w:proofErr w:type="gramStart"/>
      <w:r>
        <w:t>,</w:t>
      </w:r>
      <w:proofErr w:type="gramEnd"/>
      <w: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w:t>
      </w:r>
      <w:proofErr w:type="gramStart"/>
      <w:r>
        <w:t>,</w:t>
      </w:r>
      <w:proofErr w:type="gramEnd"/>
      <w:r>
        <w:t xml:space="preserve"> если соответствующее недвижимое имущество находится в </w:t>
      </w:r>
      <w:r>
        <w:lastRenderedPageBreak/>
        <w:t>государственной или муниципальной собственности, структурное подразделение (уполномоченное лицо) администрации города Нарьян-Мара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8770DC" w:rsidRDefault="008770DC">
      <w:pPr>
        <w:pStyle w:val="ConsPlusNormal"/>
        <w:jc w:val="both"/>
      </w:pPr>
      <w:r>
        <w:t xml:space="preserve">(в ред. решений Совета городского округа "Город Нарьян-Мар" от 28.10.2010 </w:t>
      </w:r>
      <w:hyperlink r:id="rId23" w:history="1">
        <w:r>
          <w:rPr>
            <w:color w:val="0000FF"/>
          </w:rPr>
          <w:t>N 156-р</w:t>
        </w:r>
      </w:hyperlink>
      <w:r>
        <w:t xml:space="preserve">, от 30.10.2015 </w:t>
      </w:r>
      <w:hyperlink r:id="rId24" w:history="1">
        <w:r>
          <w:rPr>
            <w:color w:val="0000FF"/>
          </w:rPr>
          <w:t>N 151-р</w:t>
        </w:r>
      </w:hyperlink>
      <w:r>
        <w:t>)</w:t>
      </w:r>
    </w:p>
    <w:p w:rsidR="008770DC" w:rsidRDefault="008770DC">
      <w:pPr>
        <w:pStyle w:val="ConsPlusNormal"/>
        <w:ind w:firstLine="540"/>
        <w:jc w:val="both"/>
      </w:pPr>
      <w:bookmarkStart w:id="1" w:name="P87"/>
      <w:bookmarkEnd w:id="1"/>
      <w:r>
        <w:t>3.4. В случае</w:t>
      </w:r>
      <w:proofErr w:type="gramStart"/>
      <w:r>
        <w:t>,</w:t>
      </w:r>
      <w:proofErr w:type="gramEnd"/>
      <w:r>
        <w:t xml:space="preserve">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установка рекламной конструкции производится на основании договора на размещение рекламной конструкции с лицом, обладающим правом хозяйственного ведения, правом оперативного управления или иным вещным правом на такое имущество, и письменного согласия собственника недвижимого имущества.</w:t>
      </w:r>
    </w:p>
    <w:p w:rsidR="008770DC" w:rsidRDefault="008770DC">
      <w:pPr>
        <w:pStyle w:val="ConsPlusNormal"/>
        <w:ind w:firstLine="540"/>
        <w:jc w:val="both"/>
      </w:pPr>
      <w:r>
        <w:t>3.4.1. В случае</w:t>
      </w:r>
      <w:proofErr w:type="gramStart"/>
      <w:r>
        <w:t>,</w:t>
      </w:r>
      <w:proofErr w:type="gramEnd"/>
      <w:r>
        <w:t xml:space="preserve">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8770DC" w:rsidRDefault="008770DC">
      <w:pPr>
        <w:pStyle w:val="ConsPlusNormal"/>
        <w:jc w:val="both"/>
      </w:pPr>
      <w:r>
        <w:t>(</w:t>
      </w:r>
      <w:proofErr w:type="spellStart"/>
      <w:proofErr w:type="gramStart"/>
      <w:r>
        <w:t>п</w:t>
      </w:r>
      <w:proofErr w:type="spellEnd"/>
      <w:proofErr w:type="gramEnd"/>
      <w:r>
        <w:t xml:space="preserve"> 3.4.1 введен </w:t>
      </w:r>
      <w:hyperlink r:id="rId25" w:history="1">
        <w:r>
          <w:rPr>
            <w:color w:val="0000FF"/>
          </w:rPr>
          <w:t>решением</w:t>
        </w:r>
      </w:hyperlink>
      <w:r>
        <w:t xml:space="preserve"> Совета городского округа "Город Нарьян-Мар" от 24.04.2008 N 321-р)</w:t>
      </w:r>
    </w:p>
    <w:p w:rsidR="008770DC" w:rsidRDefault="008770DC">
      <w:pPr>
        <w:pStyle w:val="ConsPlusNormal"/>
        <w:ind w:firstLine="540"/>
        <w:jc w:val="both"/>
      </w:pPr>
      <w:r>
        <w:t xml:space="preserve">3.4.2.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t>управомоченным</w:t>
      </w:r>
      <w:proofErr w:type="spellEnd"/>
      <w:r>
        <w:t xml:space="preserve"> собственником такого имущества, в том числе с арендатором. В случае</w:t>
      </w:r>
      <w:proofErr w:type="gramStart"/>
      <w:r>
        <w:t>,</w:t>
      </w:r>
      <w:proofErr w:type="gramEnd"/>
      <w:r>
        <w:t xml:space="preserve">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26" w:history="1">
        <w:r>
          <w:rPr>
            <w:color w:val="0000FF"/>
          </w:rPr>
          <w:t>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Договор на установку и эксплуатацию рекламной конструкции заключается на срок пять лет, за исключением договора на установку и эксплуатацию временной рекламной конструкции, который может быть заключен на срок не более чем двенадцать месяцев. По окончании срока действия договора на установку и эксплуатацию рекламной конструкции обязательства сторон по договору прекращаются. Заключение договора на установку и эксплуатацию рекламной конструкции осуществляется в соответствии с нормами Федерального </w:t>
      </w:r>
      <w:hyperlink r:id="rId27" w:history="1">
        <w:r>
          <w:rPr>
            <w:color w:val="0000FF"/>
          </w:rPr>
          <w:t>закона</w:t>
        </w:r>
      </w:hyperlink>
      <w:r>
        <w:t xml:space="preserve"> "О рекламе" и гражданского законодательства.</w:t>
      </w:r>
    </w:p>
    <w:p w:rsidR="008770DC" w:rsidRDefault="008770DC">
      <w:pPr>
        <w:pStyle w:val="ConsPlusNormal"/>
        <w:jc w:val="both"/>
      </w:pPr>
      <w:r>
        <w:t>(</w:t>
      </w:r>
      <w:proofErr w:type="gramStart"/>
      <w:r>
        <w:t>в</w:t>
      </w:r>
      <w:proofErr w:type="gramEnd"/>
      <w:r>
        <w:t xml:space="preserve">веден </w:t>
      </w:r>
      <w:hyperlink r:id="rId28" w:history="1">
        <w:r>
          <w:rPr>
            <w:color w:val="0000FF"/>
          </w:rPr>
          <w:t>решением</w:t>
        </w:r>
      </w:hyperlink>
      <w:r>
        <w:t xml:space="preserve"> Совета городского округа "Город Нарьян-Мар" от 24.04.2008 N 321-р; в ред. </w:t>
      </w:r>
      <w:hyperlink r:id="rId29" w:history="1">
        <w:r>
          <w:rPr>
            <w:color w:val="0000FF"/>
          </w:rPr>
          <w:t>решения</w:t>
        </w:r>
      </w:hyperlink>
      <w:r>
        <w:t xml:space="preserve"> Совета городского округа "Город Нарьян-Мар" от 28.10.2010 N 156-р)</w:t>
      </w:r>
    </w:p>
    <w:p w:rsidR="008770DC" w:rsidRDefault="008770DC">
      <w:pPr>
        <w:pStyle w:val="ConsPlusNormal"/>
        <w:ind w:firstLine="540"/>
        <w:jc w:val="both"/>
      </w:pPr>
      <w:bookmarkStart w:id="2" w:name="P92"/>
      <w:bookmarkEnd w:id="2"/>
      <w:r>
        <w:t>3.4.3.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осуществляется на основе торгов, проводимых органами местного самоуправления или уполномоченными ими организациями в соответствии с законодательством Российской Федерации.</w:t>
      </w:r>
    </w:p>
    <w:p w:rsidR="008770DC" w:rsidRDefault="008770DC">
      <w:pPr>
        <w:pStyle w:val="ConsPlusNormal"/>
      </w:pPr>
      <w:r>
        <w:t>(</w:t>
      </w:r>
      <w:proofErr w:type="gramStart"/>
      <w:r>
        <w:t>в</w:t>
      </w:r>
      <w:proofErr w:type="gramEnd"/>
      <w:r>
        <w:t xml:space="preserve">веден </w:t>
      </w:r>
      <w:hyperlink r:id="rId30" w:history="1">
        <w:r>
          <w:rPr>
            <w:color w:val="0000FF"/>
          </w:rPr>
          <w:t>решением</w:t>
        </w:r>
      </w:hyperlink>
      <w:r>
        <w:t xml:space="preserve"> Совета городского округа "Город Нарьян-Мар" от 24.04.2008 N 321-р; в ред. решений Совета городского округа "Город Нарьян-Мар" от 28.10.2010 </w:t>
      </w:r>
      <w:hyperlink r:id="rId31" w:history="1">
        <w:r>
          <w:rPr>
            <w:color w:val="0000FF"/>
          </w:rPr>
          <w:t>N 156-р</w:t>
        </w:r>
      </w:hyperlink>
      <w:r>
        <w:t xml:space="preserve">, от 30.10.2015 </w:t>
      </w:r>
      <w:hyperlink r:id="rId32" w:history="1">
        <w:r>
          <w:rPr>
            <w:color w:val="0000FF"/>
          </w:rPr>
          <w:t>N 151-р</w:t>
        </w:r>
      </w:hyperlink>
      <w:r>
        <w:t>)</w:t>
      </w:r>
    </w:p>
    <w:p w:rsidR="008770DC" w:rsidRDefault="008770DC">
      <w:pPr>
        <w:pStyle w:val="ConsPlusNormal"/>
        <w:ind w:firstLine="540"/>
        <w:jc w:val="both"/>
      </w:pPr>
      <w:r>
        <w:t xml:space="preserve">3.4.4 - 3.4.7. Исключены. - </w:t>
      </w:r>
      <w:hyperlink r:id="rId33" w:history="1">
        <w:r>
          <w:rPr>
            <w:color w:val="0000FF"/>
          </w:rPr>
          <w:t>Решение</w:t>
        </w:r>
      </w:hyperlink>
      <w:r>
        <w:t xml:space="preserve"> Совета городского округа "Город Нарьян-Мар" от 30.10.2015 N 151-р.</w:t>
      </w:r>
    </w:p>
    <w:p w:rsidR="008770DC" w:rsidRDefault="008770DC">
      <w:pPr>
        <w:pStyle w:val="ConsPlusNormal"/>
        <w:ind w:firstLine="540"/>
        <w:jc w:val="both"/>
      </w:pPr>
      <w:bookmarkStart w:id="3" w:name="P95"/>
      <w:bookmarkEnd w:id="3"/>
      <w:r>
        <w:t xml:space="preserve">3.4.8. </w:t>
      </w:r>
      <w:proofErr w:type="gramStart"/>
      <w:r>
        <w:t>Торги (в форме аукциона или конкурса)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муниципальной собственности и на котором на основании договора между администрацией МО "Городской округ "Город Нарьян-Мар"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roofErr w:type="gramEnd"/>
    </w:p>
    <w:p w:rsidR="008770DC" w:rsidRDefault="008770DC">
      <w:pPr>
        <w:pStyle w:val="ConsPlusNormal"/>
        <w:jc w:val="both"/>
      </w:pPr>
      <w:r>
        <w:lastRenderedPageBreak/>
        <w:t xml:space="preserve">(введен </w:t>
      </w:r>
      <w:hyperlink r:id="rId34" w:history="1">
        <w:r>
          <w:rPr>
            <w:color w:val="0000FF"/>
          </w:rPr>
          <w:t>решением</w:t>
        </w:r>
      </w:hyperlink>
      <w:r>
        <w:t xml:space="preserve"> Совета городского округа "Город Нарьян-Мар" от 24.04.2008 N 321-р; в ред. решений Совета городского округа "Город Нарьян-Мар" от 28.10.2010 </w:t>
      </w:r>
      <w:hyperlink r:id="rId35" w:history="1">
        <w:r>
          <w:rPr>
            <w:color w:val="0000FF"/>
          </w:rPr>
          <w:t>N 156-р</w:t>
        </w:r>
      </w:hyperlink>
      <w:r>
        <w:t xml:space="preserve">, от 30.10.2015 </w:t>
      </w:r>
      <w:hyperlink r:id="rId36" w:history="1">
        <w:r>
          <w:rPr>
            <w:color w:val="0000FF"/>
          </w:rPr>
          <w:t>N 151-р</w:t>
        </w:r>
      </w:hyperlink>
      <w:r>
        <w:t>)</w:t>
      </w:r>
    </w:p>
    <w:p w:rsidR="008770DC" w:rsidRDefault="008770DC">
      <w:pPr>
        <w:pStyle w:val="ConsPlusNormal"/>
        <w:ind w:firstLine="540"/>
        <w:jc w:val="both"/>
      </w:pPr>
      <w:bookmarkStart w:id="4" w:name="P97"/>
      <w:bookmarkEnd w:id="4"/>
      <w:r>
        <w:t>3.4.9. В случае</w:t>
      </w:r>
      <w:proofErr w:type="gramStart"/>
      <w:r>
        <w:t>,</w:t>
      </w:r>
      <w:proofErr w:type="gramEnd"/>
      <w:r>
        <w:t xml:space="preserve"> если к участию в аукционе или конкурсе допущен один участник, аукцион или конкурс признается несостоявшимся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8770DC" w:rsidRDefault="008770DC">
      <w:pPr>
        <w:pStyle w:val="ConsPlusNormal"/>
        <w:jc w:val="both"/>
      </w:pPr>
      <w:r>
        <w:t>(</w:t>
      </w:r>
      <w:proofErr w:type="gramStart"/>
      <w:r>
        <w:t>п</w:t>
      </w:r>
      <w:proofErr w:type="gramEnd"/>
      <w:r>
        <w:t xml:space="preserve">. 3.4.9 в ред. </w:t>
      </w:r>
      <w:hyperlink r:id="rId37" w:history="1">
        <w:r>
          <w:rPr>
            <w:color w:val="0000FF"/>
          </w:rPr>
          <w:t>решения</w:t>
        </w:r>
      </w:hyperlink>
      <w:r>
        <w:t xml:space="preserve"> Совета городского округа "Город Нарьян-Мар" от 30.10.2015 N 151-р)</w:t>
      </w:r>
    </w:p>
    <w:p w:rsidR="008770DC" w:rsidRDefault="008770DC">
      <w:pPr>
        <w:pStyle w:val="ConsPlusNormal"/>
        <w:ind w:firstLine="540"/>
        <w:jc w:val="both"/>
      </w:pPr>
      <w:r>
        <w:t>3.5. Структурное подразделение (уполномоченное лицо) администрации города Нарьян-Мара самостоятельно осуществляет согласование с согласующими органами, необходимое для принятия решения о выдаче разрешения или об отказе в его выдаче.</w:t>
      </w:r>
    </w:p>
    <w:p w:rsidR="008770DC" w:rsidRDefault="008770DC">
      <w:pPr>
        <w:pStyle w:val="ConsPlusNormal"/>
        <w:jc w:val="both"/>
      </w:pPr>
      <w:r>
        <w:t>(</w:t>
      </w:r>
      <w:proofErr w:type="gramStart"/>
      <w:r>
        <w:t>в</w:t>
      </w:r>
      <w:proofErr w:type="gramEnd"/>
      <w:r>
        <w:t xml:space="preserve"> ред. </w:t>
      </w:r>
      <w:hyperlink r:id="rId38" w:history="1">
        <w:r>
          <w:rPr>
            <w:color w:val="0000FF"/>
          </w:rPr>
          <w:t>решения</w:t>
        </w:r>
      </w:hyperlink>
      <w:r>
        <w:t xml:space="preserve"> Совета городского округа "Город Нарьян-Мар" от 28.10.2010 N 156-р)</w:t>
      </w:r>
    </w:p>
    <w:p w:rsidR="008770DC" w:rsidRDefault="008770DC">
      <w:pPr>
        <w:pStyle w:val="ConsPlusNormal"/>
        <w:ind w:firstLine="540"/>
        <w:jc w:val="both"/>
      </w:pPr>
      <w:r>
        <w:t>3.6. Заявитель вправе самостоятельно получить от согласующих органов согласование и представить его в структурное подразделение (уполномоченное лицо) администрации города Нарьян-Мара.</w:t>
      </w:r>
    </w:p>
    <w:p w:rsidR="008770DC" w:rsidRDefault="008770DC">
      <w:pPr>
        <w:pStyle w:val="ConsPlusNormal"/>
        <w:jc w:val="both"/>
      </w:pPr>
      <w:r>
        <w:t>(</w:t>
      </w:r>
      <w:proofErr w:type="gramStart"/>
      <w:r>
        <w:t>в</w:t>
      </w:r>
      <w:proofErr w:type="gramEnd"/>
      <w:r>
        <w:t xml:space="preserve"> ред. </w:t>
      </w:r>
      <w:hyperlink r:id="rId39" w:history="1">
        <w:r>
          <w:rPr>
            <w:color w:val="0000FF"/>
          </w:rPr>
          <w:t>решения</w:t>
        </w:r>
      </w:hyperlink>
      <w:r>
        <w:t xml:space="preserve"> Совета городского округа "Город Нарьян-Мар" от 28.10.2010 N 156-р)</w:t>
      </w:r>
    </w:p>
    <w:p w:rsidR="008770DC" w:rsidRDefault="008770DC">
      <w:pPr>
        <w:pStyle w:val="ConsPlusNormal"/>
        <w:ind w:firstLine="540"/>
        <w:jc w:val="both"/>
      </w:pPr>
      <w:r>
        <w:t>3.7. Рекламные конструкции, располагаемые в полосе отвода дорог, должны размещаться с учетом требований норм и правил, установленных законодательством РФ в области безопасности дорожного движения, с условием обязательного согласования с ГИБДД УВД НАО.</w:t>
      </w:r>
    </w:p>
    <w:p w:rsidR="008770DC" w:rsidRDefault="008770DC">
      <w:pPr>
        <w:pStyle w:val="ConsPlusNormal"/>
        <w:ind w:firstLine="540"/>
        <w:jc w:val="both"/>
      </w:pPr>
      <w:r>
        <w:t xml:space="preserve">3.8. Установка рекламных конструкций на территории города Нарьян-Мара допускается только при наличии разрешения на установку рекламной конструкции. После получения указанного разрешения </w:t>
      </w:r>
      <w:proofErr w:type="spellStart"/>
      <w:r>
        <w:t>рекламораспространитель</w:t>
      </w:r>
      <w:proofErr w:type="spellEnd"/>
      <w:r>
        <w:t xml:space="preserve"> вправе установить рекламную конструкцию, используя свое имущество или имущество иных лиц на основании договора с ними.</w:t>
      </w:r>
    </w:p>
    <w:p w:rsidR="008770DC" w:rsidRDefault="008770DC">
      <w:pPr>
        <w:pStyle w:val="ConsPlusNormal"/>
        <w:ind w:firstLine="540"/>
        <w:jc w:val="both"/>
      </w:pPr>
      <w:r>
        <w:t xml:space="preserve">3.8.1. Исключен. - </w:t>
      </w:r>
      <w:hyperlink r:id="rId40" w:history="1">
        <w:r>
          <w:rPr>
            <w:color w:val="0000FF"/>
          </w:rPr>
          <w:t>Решение</w:t>
        </w:r>
      </w:hyperlink>
      <w:r>
        <w:t xml:space="preserve"> Совета городского округа "Город Нарьян-Мар" от 30.10.2015 N 151-р.</w:t>
      </w:r>
    </w:p>
    <w:p w:rsidR="008770DC" w:rsidRDefault="008770DC">
      <w:pPr>
        <w:pStyle w:val="ConsPlusNormal"/>
        <w:ind w:firstLine="540"/>
        <w:jc w:val="both"/>
      </w:pPr>
      <w:r>
        <w:t>3.8.2. Рекламная конструкция и ее территориальное размещение должны соответствовать требованиям технического регламента.</w:t>
      </w:r>
    </w:p>
    <w:p w:rsidR="008770DC" w:rsidRDefault="008770DC">
      <w:pPr>
        <w:pStyle w:val="ConsPlusNormal"/>
        <w:jc w:val="both"/>
      </w:pPr>
      <w:r>
        <w:t>(</w:t>
      </w:r>
      <w:proofErr w:type="gramStart"/>
      <w:r>
        <w:t>п</w:t>
      </w:r>
      <w:proofErr w:type="gramEnd"/>
      <w:r>
        <w:t xml:space="preserve">. 3.8.2 введен </w:t>
      </w:r>
      <w:hyperlink r:id="rId41" w:history="1">
        <w:r>
          <w:rPr>
            <w:color w:val="0000FF"/>
          </w:rPr>
          <w:t>решением</w:t>
        </w:r>
      </w:hyperlink>
      <w:r>
        <w:t xml:space="preserve"> Совета городского округа "Город Нарьян-Мар" от 24.04.2008 N 321-р)</w:t>
      </w:r>
    </w:p>
    <w:p w:rsidR="008770DC" w:rsidRDefault="008770DC">
      <w:pPr>
        <w:pStyle w:val="ConsPlusNormal"/>
        <w:ind w:firstLine="540"/>
        <w:jc w:val="both"/>
      </w:pPr>
      <w:r>
        <w:t xml:space="preserve">3.9. Исключен. - </w:t>
      </w:r>
      <w:hyperlink r:id="rId42" w:history="1">
        <w:r>
          <w:rPr>
            <w:color w:val="0000FF"/>
          </w:rPr>
          <w:t>Решение</w:t>
        </w:r>
      </w:hyperlink>
      <w:r>
        <w:t xml:space="preserve"> Совета городского округа "Город Нарьян-Мар" от 30.10.2015 N 151-р.</w:t>
      </w:r>
    </w:p>
    <w:p w:rsidR="008770DC" w:rsidRDefault="008770DC">
      <w:pPr>
        <w:pStyle w:val="ConsPlusNormal"/>
        <w:ind w:firstLine="540"/>
        <w:jc w:val="both"/>
      </w:pPr>
      <w:r>
        <w:t>3.10. Разрешение выдается на каждую рекламную конструкцию на срок действия договора на установку и эксплуатацию рекламной конструкции.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w:t>
      </w:r>
    </w:p>
    <w:p w:rsidR="008770DC" w:rsidRDefault="008770DC">
      <w:pPr>
        <w:pStyle w:val="ConsPlusNormal"/>
        <w:jc w:val="both"/>
      </w:pPr>
      <w:r>
        <w:t>(</w:t>
      </w:r>
      <w:proofErr w:type="gramStart"/>
      <w:r>
        <w:t>п</w:t>
      </w:r>
      <w:proofErr w:type="gramEnd"/>
      <w:r>
        <w:t xml:space="preserve">. 3.10 в ред. </w:t>
      </w:r>
      <w:hyperlink r:id="rId43" w:history="1">
        <w:r>
          <w:rPr>
            <w:color w:val="0000FF"/>
          </w:rPr>
          <w:t>решения</w:t>
        </w:r>
      </w:hyperlink>
      <w:r>
        <w:t xml:space="preserve"> Совета городского округа "Город Нарьян-Мар" от 24.04.2008 N 321-р)</w:t>
      </w:r>
    </w:p>
    <w:p w:rsidR="008770DC" w:rsidRDefault="008770DC">
      <w:pPr>
        <w:pStyle w:val="ConsPlusNormal"/>
        <w:ind w:firstLine="540"/>
        <w:jc w:val="both"/>
      </w:pPr>
      <w:bookmarkStart w:id="5" w:name="P111"/>
      <w:bookmarkEnd w:id="5"/>
      <w:r>
        <w:t xml:space="preserve">3.10.1. Исключен. - </w:t>
      </w:r>
      <w:hyperlink r:id="rId44" w:history="1">
        <w:r>
          <w:rPr>
            <w:color w:val="0000FF"/>
          </w:rPr>
          <w:t>Решение</w:t>
        </w:r>
      </w:hyperlink>
      <w:r>
        <w:t xml:space="preserve"> Совета городского округа "Город Нарьян-Мар" от 30.10.2015 N 151-р.</w:t>
      </w:r>
    </w:p>
    <w:p w:rsidR="008770DC" w:rsidRDefault="008770DC">
      <w:pPr>
        <w:pStyle w:val="ConsPlusNormal"/>
        <w:ind w:firstLine="540"/>
        <w:jc w:val="both"/>
      </w:pPr>
      <w:r>
        <w:t>3.10.2. Разрешение на установку и эксплуатацию временной рекламной конструкции выдается на срок не более чем двенадцать месяцев.</w:t>
      </w:r>
    </w:p>
    <w:p w:rsidR="008770DC" w:rsidRDefault="008770DC">
      <w:pPr>
        <w:pStyle w:val="ConsPlusNormal"/>
        <w:jc w:val="both"/>
      </w:pPr>
      <w:r>
        <w:t xml:space="preserve">(п. 3.10.2 введен </w:t>
      </w:r>
      <w:hyperlink r:id="rId45" w:history="1">
        <w:r>
          <w:rPr>
            <w:color w:val="0000FF"/>
          </w:rPr>
          <w:t>решением</w:t>
        </w:r>
      </w:hyperlink>
      <w:r>
        <w:t xml:space="preserve"> Совета городского округа "Город Нарьян-Мар" от 24.04.2008 N 321-р)</w:t>
      </w:r>
    </w:p>
    <w:p w:rsidR="008770DC" w:rsidRDefault="008770DC">
      <w:pPr>
        <w:pStyle w:val="ConsPlusNormal"/>
        <w:ind w:firstLine="540"/>
        <w:jc w:val="both"/>
      </w:pPr>
      <w:r>
        <w:t>3.11. Решение в письменной форме о выдаче разрешения или об отказе в его выдаче должно быть направлено администрацией города Нарьян-Мара заявителю в течение двух месяцев со дня приема от него необходимых документов. Заявитель, не получивший в указанный срок решения в письменной форме от администрации города Нарьян-Мара, в течение трех месяцев вправе обратиться в суд или арбитражный суд с заявлением о признании бездействия администрации города Нарьян-Мара незаконным.</w:t>
      </w:r>
    </w:p>
    <w:p w:rsidR="008770DC" w:rsidRDefault="008770DC">
      <w:pPr>
        <w:pStyle w:val="ConsPlusNormal"/>
        <w:ind w:firstLine="540"/>
        <w:jc w:val="both"/>
      </w:pPr>
      <w:r>
        <w:t>3.12. Мотивированное решение об отказе в выдаче разрешения принимается структурным подразделением (уполномоченным лицом) администрации города Нарьян-Мара исключительно по следующим основаниям:</w:t>
      </w:r>
    </w:p>
    <w:p w:rsidR="008770DC" w:rsidRDefault="008770DC">
      <w:pPr>
        <w:pStyle w:val="ConsPlusNormal"/>
        <w:jc w:val="both"/>
      </w:pPr>
      <w:r>
        <w:t xml:space="preserve">(в ред. </w:t>
      </w:r>
      <w:hyperlink r:id="rId46" w:history="1">
        <w:r>
          <w:rPr>
            <w:color w:val="0000FF"/>
          </w:rPr>
          <w:t>решения</w:t>
        </w:r>
      </w:hyperlink>
      <w:r>
        <w:t xml:space="preserve"> Совета городского округа "Город Нарьян-Мар" от 28.10.2010 N 156-р)</w:t>
      </w:r>
    </w:p>
    <w:p w:rsidR="008770DC" w:rsidRDefault="008770DC">
      <w:pPr>
        <w:pStyle w:val="ConsPlusNormal"/>
        <w:ind w:firstLine="540"/>
        <w:jc w:val="both"/>
      </w:pPr>
      <w:r>
        <w:t>1) несоответствие проекта рекламной конструкц</w:t>
      </w:r>
      <w:proofErr w:type="gramStart"/>
      <w:r>
        <w:t>ии и ее</w:t>
      </w:r>
      <w:proofErr w:type="gramEnd"/>
      <w:r>
        <w:t xml:space="preserve"> территориального размещения требованиям технического регламента;</w:t>
      </w:r>
    </w:p>
    <w:p w:rsidR="008770DC" w:rsidRDefault="008770DC">
      <w:pPr>
        <w:pStyle w:val="ConsPlusNormal"/>
        <w:ind w:firstLine="540"/>
        <w:jc w:val="both"/>
      </w:pPr>
      <w:r>
        <w:lastRenderedPageBreak/>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8770DC" w:rsidRDefault="008770DC">
      <w:pPr>
        <w:pStyle w:val="ConsPlusNormal"/>
        <w:jc w:val="both"/>
      </w:pPr>
      <w:r>
        <w:t>(</w:t>
      </w:r>
      <w:proofErr w:type="spellStart"/>
      <w:r>
        <w:t>пп</w:t>
      </w:r>
      <w:proofErr w:type="spellEnd"/>
      <w:r>
        <w:t xml:space="preserve">. 2 в ред. </w:t>
      </w:r>
      <w:hyperlink r:id="rId47" w:history="1">
        <w:r>
          <w:rPr>
            <w:color w:val="0000FF"/>
          </w:rPr>
          <w:t>решения</w:t>
        </w:r>
      </w:hyperlink>
      <w:r>
        <w:t xml:space="preserve"> Совета городского округа "Город Нарьян-Мар" от 30.10.2015 N 151-р)</w:t>
      </w:r>
    </w:p>
    <w:p w:rsidR="008770DC" w:rsidRDefault="008770DC">
      <w:pPr>
        <w:pStyle w:val="ConsPlusNormal"/>
        <w:ind w:firstLine="540"/>
        <w:jc w:val="both"/>
      </w:pPr>
      <w:r>
        <w:t>3) нарушение требований нормативных актов по безопасности движения транспорта;</w:t>
      </w:r>
    </w:p>
    <w:p w:rsidR="008770DC" w:rsidRDefault="008770DC">
      <w:pPr>
        <w:pStyle w:val="ConsPlusNormal"/>
        <w:ind w:firstLine="540"/>
        <w:jc w:val="both"/>
      </w:pPr>
      <w:r>
        <w:t>4) нарушение внешнего архитектурного облика сложившейся застройки городского округа;</w:t>
      </w:r>
    </w:p>
    <w:p w:rsidR="008770DC" w:rsidRDefault="008770DC">
      <w:pPr>
        <w:pStyle w:val="ConsPlusNormal"/>
        <w:jc w:val="both"/>
      </w:pPr>
      <w:r>
        <w:t xml:space="preserve">(в ред. </w:t>
      </w:r>
      <w:hyperlink r:id="rId48" w:history="1">
        <w:r>
          <w:rPr>
            <w:color w:val="0000FF"/>
          </w:rPr>
          <w:t>решения</w:t>
        </w:r>
      </w:hyperlink>
      <w:r>
        <w:t xml:space="preserve"> Совета городского округа "Город Нарьян-Мар" от 30.10.2015 N 151-р)</w:t>
      </w:r>
    </w:p>
    <w:p w:rsidR="008770DC" w:rsidRDefault="008770DC">
      <w:pPr>
        <w:pStyle w:val="ConsPlusNormal"/>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8770DC" w:rsidRDefault="008770DC">
      <w:pPr>
        <w:pStyle w:val="ConsPlusNormal"/>
        <w:ind w:firstLine="540"/>
        <w:jc w:val="both"/>
      </w:pPr>
      <w:r>
        <w:t xml:space="preserve">6) нарушение требований, установленных </w:t>
      </w:r>
      <w:hyperlink w:anchor="P92" w:history="1">
        <w:r>
          <w:rPr>
            <w:color w:val="0000FF"/>
          </w:rPr>
          <w:t>пунктами 3.4.3</w:t>
        </w:r>
      </w:hyperlink>
      <w:r>
        <w:t xml:space="preserve">, </w:t>
      </w:r>
      <w:hyperlink w:anchor="P95" w:history="1">
        <w:r>
          <w:rPr>
            <w:color w:val="0000FF"/>
          </w:rPr>
          <w:t>3.4.8</w:t>
        </w:r>
      </w:hyperlink>
      <w:r>
        <w:t xml:space="preserve">, </w:t>
      </w:r>
      <w:hyperlink w:anchor="P97" w:history="1">
        <w:r>
          <w:rPr>
            <w:color w:val="0000FF"/>
          </w:rPr>
          <w:t>3.4.9</w:t>
        </w:r>
      </w:hyperlink>
      <w:r>
        <w:t xml:space="preserve"> настоящего Положения.</w:t>
      </w:r>
    </w:p>
    <w:p w:rsidR="008770DC" w:rsidRDefault="008770DC">
      <w:pPr>
        <w:pStyle w:val="ConsPlusNormal"/>
        <w:jc w:val="both"/>
      </w:pPr>
      <w:r>
        <w:t>(</w:t>
      </w:r>
      <w:proofErr w:type="spellStart"/>
      <w:r>
        <w:t>пп</w:t>
      </w:r>
      <w:proofErr w:type="spellEnd"/>
      <w:r>
        <w:t xml:space="preserve">. 6 введен </w:t>
      </w:r>
      <w:hyperlink r:id="rId49" w:history="1">
        <w:r>
          <w:rPr>
            <w:color w:val="0000FF"/>
          </w:rPr>
          <w:t>решением</w:t>
        </w:r>
      </w:hyperlink>
      <w:r>
        <w:t xml:space="preserve"> Совета городского округа "Город Нарьян-Мар" от 22.09.2011 N 289-р; в ред. </w:t>
      </w:r>
      <w:hyperlink r:id="rId50" w:history="1">
        <w:r>
          <w:rPr>
            <w:color w:val="0000FF"/>
          </w:rPr>
          <w:t>решения</w:t>
        </w:r>
      </w:hyperlink>
      <w:r>
        <w:t xml:space="preserve"> Совета городского округа "Город Нарьян-Мар" от 30.10.2015 N 151-р)</w:t>
      </w:r>
    </w:p>
    <w:p w:rsidR="008770DC" w:rsidRDefault="008770DC">
      <w:pPr>
        <w:pStyle w:val="ConsPlusNormal"/>
        <w:ind w:firstLine="540"/>
        <w:jc w:val="both"/>
      </w:pPr>
      <w:r>
        <w:t>3.13. Решение об аннулировании разрешения принимается структурным подразделением (уполномоченным лицом) администрации города Нарьян-Мара:</w:t>
      </w:r>
    </w:p>
    <w:p w:rsidR="008770DC" w:rsidRDefault="008770DC">
      <w:pPr>
        <w:pStyle w:val="ConsPlusNormal"/>
        <w:jc w:val="both"/>
      </w:pPr>
      <w:r>
        <w:t xml:space="preserve">(в ред. </w:t>
      </w:r>
      <w:hyperlink r:id="rId51" w:history="1">
        <w:r>
          <w:rPr>
            <w:color w:val="0000FF"/>
          </w:rPr>
          <w:t>решения</w:t>
        </w:r>
      </w:hyperlink>
      <w:r>
        <w:t xml:space="preserve"> Совета городского округа "Город Нарьян-Мар" от 28.10.2010 N 156-р)</w:t>
      </w:r>
    </w:p>
    <w:p w:rsidR="008770DC" w:rsidRDefault="008770DC">
      <w:pPr>
        <w:pStyle w:val="ConsPlusNormal"/>
        <w:ind w:firstLine="540"/>
        <w:jc w:val="both"/>
      </w:pPr>
      <w:proofErr w:type="gramStart"/>
      <w:r>
        <w:t>1)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w:t>
      </w:r>
      <w:proofErr w:type="gramEnd"/>
    </w:p>
    <w:p w:rsidR="008770DC" w:rsidRDefault="008770DC">
      <w:pPr>
        <w:pStyle w:val="ConsPlusNormal"/>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8770DC" w:rsidRDefault="008770DC">
      <w:pPr>
        <w:pStyle w:val="ConsPlusNormal"/>
        <w:ind w:firstLine="540"/>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8770DC" w:rsidRDefault="008770DC">
      <w:pPr>
        <w:pStyle w:val="ConsPlusNormal"/>
        <w:jc w:val="both"/>
      </w:pPr>
      <w:r>
        <w:t>(</w:t>
      </w:r>
      <w:proofErr w:type="spellStart"/>
      <w:r>
        <w:t>пп</w:t>
      </w:r>
      <w:proofErr w:type="spellEnd"/>
      <w:r>
        <w:t xml:space="preserve">. 3 в ред. </w:t>
      </w:r>
      <w:hyperlink r:id="rId52" w:history="1">
        <w:r>
          <w:rPr>
            <w:color w:val="0000FF"/>
          </w:rPr>
          <w:t>решения</w:t>
        </w:r>
      </w:hyperlink>
      <w:r>
        <w:t xml:space="preserve"> Совета городского округа "Город Нарьян-Мар" от 30.10.2015 N 151-р)</w:t>
      </w:r>
    </w:p>
    <w:p w:rsidR="008770DC" w:rsidRDefault="008770DC">
      <w:pPr>
        <w:pStyle w:val="ConsPlusNormal"/>
        <w:ind w:firstLine="540"/>
        <w:jc w:val="both"/>
      </w:pPr>
      <w:r>
        <w:t>4) в случае, если рекламная конструкция используется не в целях распространения рекламы, социальной рекламы;</w:t>
      </w:r>
    </w:p>
    <w:p w:rsidR="008770DC" w:rsidRDefault="008770DC">
      <w:pPr>
        <w:pStyle w:val="ConsPlusNormal"/>
        <w:jc w:val="both"/>
      </w:pPr>
      <w:r>
        <w:t xml:space="preserve">(в ред. </w:t>
      </w:r>
      <w:hyperlink r:id="rId53" w:history="1">
        <w:r>
          <w:rPr>
            <w:color w:val="0000FF"/>
          </w:rPr>
          <w:t>решения</w:t>
        </w:r>
      </w:hyperlink>
      <w:r>
        <w:t xml:space="preserve"> Совета городского округа "Город Нарьян-Мар" от 24.04.2008 N 321-р)</w:t>
      </w:r>
    </w:p>
    <w:p w:rsidR="008770DC" w:rsidRDefault="008770DC">
      <w:pPr>
        <w:pStyle w:val="ConsPlusNormal"/>
        <w:ind w:firstLine="540"/>
        <w:jc w:val="both"/>
      </w:pPr>
      <w:r>
        <w:t>5) в случае, если разрешение выдано лицу, заключившему договор на установку и эксплуатацию рекламной конструкции с нарушением требований, установленных пунктами 3.4.3, 3.4.8, 3.4.9 настоящего Положения, либо результаты аукциона или конкурса признаны недействительными в соответствии с законодательством Российской Федерации;</w:t>
      </w:r>
    </w:p>
    <w:p w:rsidR="008770DC" w:rsidRDefault="008770DC">
      <w:pPr>
        <w:pStyle w:val="ConsPlusNormal"/>
        <w:jc w:val="both"/>
      </w:pPr>
      <w:r>
        <w:t>(</w:t>
      </w:r>
      <w:proofErr w:type="spellStart"/>
      <w:r>
        <w:t>пп</w:t>
      </w:r>
      <w:proofErr w:type="spellEnd"/>
      <w:r>
        <w:t xml:space="preserve">. 5 в ред. </w:t>
      </w:r>
      <w:hyperlink r:id="rId54" w:history="1">
        <w:r>
          <w:rPr>
            <w:color w:val="0000FF"/>
          </w:rPr>
          <w:t>решения</w:t>
        </w:r>
      </w:hyperlink>
      <w:r>
        <w:t xml:space="preserve"> Совета городского округа "Город Нарьян-Мар" от 30.10.2015 N 151-р)</w:t>
      </w:r>
    </w:p>
    <w:p w:rsidR="008770DC" w:rsidRDefault="008770DC">
      <w:pPr>
        <w:pStyle w:val="ConsPlusNormal"/>
        <w:ind w:firstLine="540"/>
        <w:jc w:val="both"/>
      </w:pPr>
      <w:r>
        <w:t xml:space="preserve">6) в случае нарушения требований, установленных </w:t>
      </w:r>
      <w:hyperlink w:anchor="P111" w:history="1">
        <w:r>
          <w:rPr>
            <w:color w:val="0000FF"/>
          </w:rPr>
          <w:t>пунктами 3.10.1</w:t>
        </w:r>
      </w:hyperlink>
      <w:r>
        <w:t xml:space="preserve"> и </w:t>
      </w:r>
      <w:hyperlink w:anchor="P152" w:history="1">
        <w:r>
          <w:rPr>
            <w:color w:val="0000FF"/>
          </w:rPr>
          <w:t>4.1.1</w:t>
        </w:r>
      </w:hyperlink>
      <w:r>
        <w:t xml:space="preserve"> настоящего Положения;</w:t>
      </w:r>
    </w:p>
    <w:p w:rsidR="008770DC" w:rsidRDefault="008770DC">
      <w:pPr>
        <w:pStyle w:val="ConsPlusNormal"/>
        <w:jc w:val="both"/>
      </w:pPr>
      <w:r>
        <w:t>(</w:t>
      </w:r>
      <w:proofErr w:type="spellStart"/>
      <w:r>
        <w:t>пп</w:t>
      </w:r>
      <w:proofErr w:type="spellEnd"/>
      <w:r>
        <w:t xml:space="preserve">. 6 введен </w:t>
      </w:r>
      <w:hyperlink r:id="rId55" w:history="1">
        <w:r>
          <w:rPr>
            <w:color w:val="0000FF"/>
          </w:rPr>
          <w:t>решением</w:t>
        </w:r>
      </w:hyperlink>
      <w:r>
        <w:t xml:space="preserve"> Совета городского округа "Город Нарьян-Мар" от 24.04.2008 N 321-р)</w:t>
      </w:r>
    </w:p>
    <w:p w:rsidR="008770DC" w:rsidRDefault="008770DC">
      <w:pPr>
        <w:pStyle w:val="ConsPlusNormal"/>
        <w:ind w:firstLine="540"/>
        <w:jc w:val="both"/>
      </w:pPr>
      <w:r>
        <w:t xml:space="preserve">7) исключен. - </w:t>
      </w:r>
      <w:hyperlink r:id="rId56" w:history="1">
        <w:r>
          <w:rPr>
            <w:color w:val="0000FF"/>
          </w:rPr>
          <w:t>Решение</w:t>
        </w:r>
      </w:hyperlink>
      <w:r>
        <w:t xml:space="preserve"> Совета городского округа "Город Нарьян-Мар" от 30.10.2015 N 151-р.</w:t>
      </w:r>
    </w:p>
    <w:p w:rsidR="008770DC" w:rsidRDefault="008770DC">
      <w:pPr>
        <w:pStyle w:val="ConsPlusNormal"/>
        <w:ind w:firstLine="540"/>
        <w:jc w:val="both"/>
      </w:pPr>
      <w:r>
        <w:t>3.14. Решение об аннулировании разрешения может быть обжаловано в суд или арбитражный суд в течение трех месяцев со дня его получения.</w:t>
      </w:r>
    </w:p>
    <w:p w:rsidR="008770DC" w:rsidRDefault="008770DC">
      <w:pPr>
        <w:pStyle w:val="ConsPlusNormal"/>
        <w:ind w:firstLine="540"/>
        <w:jc w:val="both"/>
      </w:pPr>
      <w:r>
        <w:t>3.15. Установка рекламной конструкции без разрешения (самовольная установка) не допускается. В случае самовольной установки вновь рекламной конструкции она подлежит демонтажу на основании предписания администрации города Нарьян-Мара.</w:t>
      </w:r>
    </w:p>
    <w:p w:rsidR="008770DC" w:rsidRDefault="008770DC">
      <w:pPr>
        <w:pStyle w:val="ConsPlusNormal"/>
        <w:ind w:firstLine="540"/>
        <w:jc w:val="both"/>
      </w:pPr>
      <w:r>
        <w:t>3.16. Рекламные конструкции должны соответствовать требованиям законодательства РФ о рекламе, защите прав потребителей, техническим регламентам и настоящему Положению.</w:t>
      </w:r>
    </w:p>
    <w:p w:rsidR="008770DC" w:rsidRDefault="008770DC">
      <w:pPr>
        <w:pStyle w:val="ConsPlusNormal"/>
        <w:ind w:firstLine="540"/>
        <w:jc w:val="both"/>
      </w:pPr>
      <w:r>
        <w:t>3.17. За выдачу разрешений на установку рекламных конструкций взимается государственная пошлина в размере и порядке, установленном законодательством Российской Федерации о налогах и сборах.</w:t>
      </w:r>
    </w:p>
    <w:p w:rsidR="008770DC" w:rsidRDefault="008770DC">
      <w:pPr>
        <w:pStyle w:val="ConsPlusNormal"/>
        <w:jc w:val="both"/>
      </w:pPr>
      <w:r>
        <w:t>(</w:t>
      </w:r>
      <w:proofErr w:type="gramStart"/>
      <w:r>
        <w:t>в</w:t>
      </w:r>
      <w:proofErr w:type="gramEnd"/>
      <w:r>
        <w:t xml:space="preserve"> ред. </w:t>
      </w:r>
      <w:hyperlink r:id="rId57" w:history="1">
        <w:r>
          <w:rPr>
            <w:color w:val="0000FF"/>
          </w:rPr>
          <w:t>решения</w:t>
        </w:r>
      </w:hyperlink>
      <w:r>
        <w:t xml:space="preserve"> Совета городского округа "Город Нарьян-Мар" от 21.06.2012 N 428-р)</w:t>
      </w:r>
    </w:p>
    <w:p w:rsidR="008770DC" w:rsidRDefault="008770DC">
      <w:pPr>
        <w:pStyle w:val="ConsPlusNormal"/>
        <w:ind w:firstLine="540"/>
        <w:jc w:val="both"/>
      </w:pPr>
      <w:r>
        <w:t>3.18. Государственная пошлина за выдачу разрешений зачисляется в бюджет муниципального образования "Городской округ "Город Нарьян-Мар".</w:t>
      </w:r>
    </w:p>
    <w:p w:rsidR="008770DC" w:rsidRDefault="008770DC">
      <w:pPr>
        <w:pStyle w:val="ConsPlusNormal"/>
        <w:jc w:val="both"/>
      </w:pPr>
      <w:r>
        <w:t>(</w:t>
      </w:r>
      <w:proofErr w:type="gramStart"/>
      <w:r>
        <w:t>в</w:t>
      </w:r>
      <w:proofErr w:type="gramEnd"/>
      <w:r>
        <w:t xml:space="preserve"> ред. </w:t>
      </w:r>
      <w:hyperlink r:id="rId58" w:history="1">
        <w:r>
          <w:rPr>
            <w:color w:val="0000FF"/>
          </w:rPr>
          <w:t>решения</w:t>
        </w:r>
      </w:hyperlink>
      <w:r>
        <w:t xml:space="preserve"> Совета городского округа "Город Нарьян-Мар" от 21.06.2012 N 428-р)</w:t>
      </w:r>
    </w:p>
    <w:p w:rsidR="008770DC" w:rsidRDefault="008770DC">
      <w:pPr>
        <w:pStyle w:val="ConsPlusNormal"/>
        <w:ind w:firstLine="540"/>
        <w:jc w:val="both"/>
      </w:pPr>
      <w:r>
        <w:t xml:space="preserve">3.19. По истечении срока действия разрешения на установку рекламной конструкции </w:t>
      </w:r>
      <w:r>
        <w:lastRenderedPageBreak/>
        <w:t>оформление нового разрешения производится на общих основаниях.</w:t>
      </w:r>
    </w:p>
    <w:p w:rsidR="008770DC" w:rsidRDefault="008770DC">
      <w:pPr>
        <w:pStyle w:val="ConsPlusNormal"/>
        <w:jc w:val="both"/>
      </w:pPr>
    </w:p>
    <w:p w:rsidR="008770DC" w:rsidRDefault="008770DC">
      <w:pPr>
        <w:pStyle w:val="ConsPlusNormal"/>
        <w:jc w:val="center"/>
      </w:pPr>
      <w:r>
        <w:t xml:space="preserve">4. Ответственность </w:t>
      </w:r>
      <w:proofErr w:type="spellStart"/>
      <w:r>
        <w:t>рекламораспространителей</w:t>
      </w:r>
      <w:proofErr w:type="spellEnd"/>
    </w:p>
    <w:p w:rsidR="008770DC" w:rsidRDefault="008770DC">
      <w:pPr>
        <w:pStyle w:val="ConsPlusNormal"/>
        <w:jc w:val="center"/>
      </w:pPr>
      <w:r>
        <w:t xml:space="preserve">и </w:t>
      </w:r>
      <w:proofErr w:type="gramStart"/>
      <w:r>
        <w:t>контроль за</w:t>
      </w:r>
      <w:proofErr w:type="gramEnd"/>
      <w:r>
        <w:t xml:space="preserve"> распространением наружной рекламы</w:t>
      </w:r>
    </w:p>
    <w:p w:rsidR="008770DC" w:rsidRDefault="008770DC">
      <w:pPr>
        <w:pStyle w:val="ConsPlusNormal"/>
        <w:jc w:val="center"/>
      </w:pPr>
    </w:p>
    <w:p w:rsidR="008770DC" w:rsidRDefault="008770DC">
      <w:pPr>
        <w:pStyle w:val="ConsPlusNormal"/>
        <w:ind w:firstLine="540"/>
        <w:jc w:val="both"/>
      </w:pPr>
      <w:r>
        <w:t xml:space="preserve">4.1. </w:t>
      </w:r>
      <w:proofErr w:type="spellStart"/>
      <w:r>
        <w:t>Рекламораспространитель</w:t>
      </w:r>
      <w:proofErr w:type="spellEnd"/>
      <w:r>
        <w:t xml:space="preserve"> осуществляет эксплуатацию принадлежащих ему рекламных конструкций, поддерживает их в исправном состоянии с соблюдением всех норм технической безопасности и несет ответственность за любые нарушения правил безопасности и возникшие в связи с этим неисправности и аварийные ситуации.</w:t>
      </w:r>
    </w:p>
    <w:p w:rsidR="008770DC" w:rsidRDefault="008770DC">
      <w:pPr>
        <w:pStyle w:val="ConsPlusNormal"/>
        <w:ind w:firstLine="540"/>
        <w:jc w:val="both"/>
      </w:pPr>
      <w:bookmarkStart w:id="6" w:name="P152"/>
      <w:bookmarkEnd w:id="6"/>
      <w:r>
        <w:t xml:space="preserve">4.1.1. </w:t>
      </w:r>
      <w:proofErr w:type="gramStart"/>
      <w:r>
        <w:t>Лицо, которому выдано разрешение на установку рекламной конструкции, обязано уведомлять структурное подразделение (уполномоченное лицо) администрации МО "Городской округ "Город Нарьян-Мар"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roofErr w:type="gramEnd"/>
    </w:p>
    <w:p w:rsidR="008770DC" w:rsidRDefault="008770DC">
      <w:pPr>
        <w:pStyle w:val="ConsPlusNormal"/>
        <w:jc w:val="both"/>
      </w:pPr>
      <w:r>
        <w:t>(</w:t>
      </w:r>
      <w:proofErr w:type="gramStart"/>
      <w:r>
        <w:t>в</w:t>
      </w:r>
      <w:proofErr w:type="gramEnd"/>
      <w:r>
        <w:t xml:space="preserve">веден </w:t>
      </w:r>
      <w:hyperlink r:id="rId59" w:history="1">
        <w:r>
          <w:rPr>
            <w:color w:val="0000FF"/>
          </w:rPr>
          <w:t>решением</w:t>
        </w:r>
      </w:hyperlink>
      <w:r>
        <w:t xml:space="preserve"> Совета городского округа "Город Нарьян-Мар" от 24.04.2008 N 321-р; в ред. </w:t>
      </w:r>
      <w:hyperlink r:id="rId60" w:history="1">
        <w:r>
          <w:rPr>
            <w:color w:val="0000FF"/>
          </w:rPr>
          <w:t>решения</w:t>
        </w:r>
      </w:hyperlink>
      <w:r>
        <w:t xml:space="preserve"> Совета городского округа "Город Нарьян-Мар" от 28.10.2010 N 156-р)</w:t>
      </w:r>
    </w:p>
    <w:p w:rsidR="008770DC" w:rsidRDefault="008770DC">
      <w:pPr>
        <w:pStyle w:val="ConsPlusNormal"/>
        <w:ind w:firstLine="540"/>
        <w:jc w:val="both"/>
      </w:pPr>
      <w:r>
        <w:t xml:space="preserve">4.2. В случае аннулирования разрешения на установку рекламной конструкции или признания его </w:t>
      </w:r>
      <w:proofErr w:type="gramStart"/>
      <w:r>
        <w:t>недействительным</w:t>
      </w:r>
      <w:proofErr w:type="gramEnd"/>
      <w:r>
        <w:t xml:space="preserve">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месяца и удалить информацию, размещенную на такой рекламной конструкции, в течение трех дней.</w:t>
      </w:r>
    </w:p>
    <w:p w:rsidR="008770DC" w:rsidRDefault="008770DC">
      <w:pPr>
        <w:pStyle w:val="ConsPlusNormal"/>
        <w:jc w:val="both"/>
      </w:pPr>
      <w:r>
        <w:t>(</w:t>
      </w:r>
      <w:proofErr w:type="gramStart"/>
      <w:r>
        <w:t>п</w:t>
      </w:r>
      <w:proofErr w:type="gramEnd"/>
      <w:r>
        <w:t xml:space="preserve">. 4.2 в ред. </w:t>
      </w:r>
      <w:hyperlink r:id="rId61" w:history="1">
        <w:r>
          <w:rPr>
            <w:color w:val="0000FF"/>
          </w:rPr>
          <w:t>решения</w:t>
        </w:r>
      </w:hyperlink>
      <w:r>
        <w:t xml:space="preserve"> Совета городского округа "Город Нарьян-Мар" от 24.04.2008 N 321-р)</w:t>
      </w:r>
    </w:p>
    <w:p w:rsidR="008770DC" w:rsidRDefault="008770DC">
      <w:pPr>
        <w:pStyle w:val="ConsPlusNormal"/>
        <w:ind w:firstLine="540"/>
        <w:jc w:val="both"/>
      </w:pPr>
      <w:r>
        <w:t xml:space="preserve">4.3. При невыполнении обязанности по демонтажу рекламной конструкции администрация города Нарьян-Мара вправе обратиться в суд или арбитражный суд с иском о принудительном осуществлении демонтажа рекламной конструкции. В случае принятия судом или арбитражным судом решения о принудительном осуществлении демонтажа рекламной конструкции ее демонтаж, хранение или в необходимых случаях уничтожение осуществляются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w:t>
      </w:r>
      <w:proofErr w:type="spellStart"/>
      <w:r>
        <w:t>демонтажом</w:t>
      </w:r>
      <w:proofErr w:type="spellEnd"/>
      <w:r>
        <w:t>, хранением или в необходимых случаях уничтожением рекламной конструкции.</w:t>
      </w:r>
    </w:p>
    <w:p w:rsidR="008770DC" w:rsidRDefault="008770DC">
      <w:pPr>
        <w:pStyle w:val="ConsPlusNormal"/>
        <w:jc w:val="both"/>
      </w:pPr>
    </w:p>
    <w:p w:rsidR="008770DC" w:rsidRDefault="008770DC">
      <w:pPr>
        <w:pStyle w:val="ConsPlusNormal"/>
        <w:jc w:val="center"/>
      </w:pPr>
      <w:r>
        <w:t>5. Представление информации в антимонопольный орган</w:t>
      </w:r>
    </w:p>
    <w:p w:rsidR="008770DC" w:rsidRDefault="008770DC">
      <w:pPr>
        <w:pStyle w:val="ConsPlusNormal"/>
        <w:jc w:val="right"/>
      </w:pPr>
    </w:p>
    <w:p w:rsidR="008770DC" w:rsidRDefault="008770DC">
      <w:pPr>
        <w:pStyle w:val="ConsPlusNormal"/>
        <w:ind w:firstLine="540"/>
        <w:jc w:val="both"/>
      </w:pPr>
      <w:r>
        <w:t xml:space="preserve">5.1. Администрация города Нарьян-Мара представляет в антимонопольный орган информацию, необходимую для осуществления им полномочий по государственному </w:t>
      </w:r>
      <w:proofErr w:type="gramStart"/>
      <w:r>
        <w:t>контролю за</w:t>
      </w:r>
      <w:proofErr w:type="gramEnd"/>
      <w:r>
        <w:t xml:space="preserve"> соблюдением законодательства Российской Федерации о рекламе, и обеспечивает его уполномоченным должностным лицам доступ к такой информации. Неисполнение требований настоящего пункта влечет за собой ответственность виновных лиц в соответствии с законодательством Российской Федерации об административных правонарушениях.</w:t>
      </w:r>
    </w:p>
    <w:p w:rsidR="008770DC" w:rsidRDefault="008770DC">
      <w:pPr>
        <w:pStyle w:val="ConsPlusNormal"/>
      </w:pPr>
    </w:p>
    <w:p w:rsidR="008770DC" w:rsidRDefault="008770DC">
      <w:pPr>
        <w:pStyle w:val="ConsPlusNormal"/>
      </w:pPr>
    </w:p>
    <w:p w:rsidR="008770DC" w:rsidRDefault="008770DC">
      <w:pPr>
        <w:pStyle w:val="ConsPlusNormal"/>
        <w:pBdr>
          <w:top w:val="single" w:sz="6" w:space="0" w:color="auto"/>
        </w:pBdr>
        <w:spacing w:before="100" w:after="100"/>
        <w:jc w:val="both"/>
        <w:rPr>
          <w:sz w:val="2"/>
          <w:szCs w:val="2"/>
        </w:rPr>
      </w:pPr>
    </w:p>
    <w:p w:rsidR="00A15868" w:rsidRDefault="00A15868"/>
    <w:sectPr w:rsidR="00A15868" w:rsidSect="005E0D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770DC"/>
    <w:rsid w:val="002E39B5"/>
    <w:rsid w:val="004D42B6"/>
    <w:rsid w:val="00750CD7"/>
    <w:rsid w:val="008770DC"/>
    <w:rsid w:val="009A4174"/>
    <w:rsid w:val="00A15868"/>
    <w:rsid w:val="00A41380"/>
    <w:rsid w:val="00BD56B5"/>
    <w:rsid w:val="00D0024B"/>
    <w:rsid w:val="00D041D3"/>
    <w:rsid w:val="00D23BE1"/>
    <w:rsid w:val="00E75DAB"/>
    <w:rsid w:val="00EB7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8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70DC"/>
    <w:pPr>
      <w:widowControl w:val="0"/>
      <w:autoSpaceDE w:val="0"/>
      <w:autoSpaceDN w:val="0"/>
      <w:spacing w:before="0"/>
      <w:ind w:left="0" w:right="0"/>
      <w:jc w:val="left"/>
    </w:pPr>
    <w:rPr>
      <w:rFonts w:ascii="Calibri" w:eastAsia="Times New Roman" w:hAnsi="Calibri" w:cs="Calibri"/>
      <w:szCs w:val="20"/>
      <w:lang w:eastAsia="ru-RU"/>
    </w:rPr>
  </w:style>
  <w:style w:type="paragraph" w:customStyle="1" w:styleId="ConsPlusTitle">
    <w:name w:val="ConsPlusTitle"/>
    <w:rsid w:val="008770DC"/>
    <w:pPr>
      <w:widowControl w:val="0"/>
      <w:autoSpaceDE w:val="0"/>
      <w:autoSpaceDN w:val="0"/>
      <w:spacing w:before="0"/>
      <w:ind w:left="0" w:right="0"/>
      <w:jc w:val="left"/>
    </w:pPr>
    <w:rPr>
      <w:rFonts w:ascii="Calibri" w:eastAsia="Times New Roman" w:hAnsi="Calibri" w:cs="Calibri"/>
      <w:b/>
      <w:szCs w:val="20"/>
      <w:lang w:eastAsia="ru-RU"/>
    </w:rPr>
  </w:style>
  <w:style w:type="paragraph" w:customStyle="1" w:styleId="ConsPlusTitlePage">
    <w:name w:val="ConsPlusTitlePage"/>
    <w:rsid w:val="008770DC"/>
    <w:pPr>
      <w:widowControl w:val="0"/>
      <w:autoSpaceDE w:val="0"/>
      <w:autoSpaceDN w:val="0"/>
      <w:spacing w:before="0"/>
      <w:ind w:left="0" w:right="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AE9D7D39A497A6DF14945ACE5A2848A46DC39AADD3339EFCFE65A5EE51525B7AE6A56DBAE700426820E4tAsFF" TargetMode="External"/><Relationship Id="rId18" Type="http://schemas.openxmlformats.org/officeDocument/2006/relationships/hyperlink" Target="consultantplus://offline/ref=B0AE9D7D39A497A6DF14945ACE5A2848A46DC39AADD73494F1FE65A5EE51525B7AE6A56DBAE700426820E4tAsCF" TargetMode="External"/><Relationship Id="rId26" Type="http://schemas.openxmlformats.org/officeDocument/2006/relationships/hyperlink" Target="consultantplus://offline/ref=B0AE9D7D39A497A6DF148A57D8367F44A5669C96AAD339C1A5A13EF8B9t5s8F" TargetMode="External"/><Relationship Id="rId39" Type="http://schemas.openxmlformats.org/officeDocument/2006/relationships/hyperlink" Target="consultantplus://offline/ref=B0AE9D7D39A497A6DF14945ACE5A2848A46DC39AADD73494F1FE65A5EE51525B7AE6A56DBAE700426820E4tAsCF" TargetMode="External"/><Relationship Id="rId21" Type="http://schemas.openxmlformats.org/officeDocument/2006/relationships/hyperlink" Target="consultantplus://offline/ref=B0AE9D7D39A497A6DF14945ACE5A2848A46DC39AADD73494F1FE65A5EE51525B7AE6A56DBAE700426820E4tAsCF" TargetMode="External"/><Relationship Id="rId34" Type="http://schemas.openxmlformats.org/officeDocument/2006/relationships/hyperlink" Target="consultantplus://offline/ref=B0AE9D7D39A497A6DF14945ACE5A2848A46DC39AAAD2329FF2A36FADB75D505C75B9B26AF3EB01426820tEs3F" TargetMode="External"/><Relationship Id="rId42" Type="http://schemas.openxmlformats.org/officeDocument/2006/relationships/hyperlink" Target="consultantplus://offline/ref=B0AE9D7D39A497A6DF14945ACE5A2848A46DC39AAED13A91FFFE65A5EE51525B7AE6A56DBAE700426820E5tAsEF" TargetMode="External"/><Relationship Id="rId47" Type="http://schemas.openxmlformats.org/officeDocument/2006/relationships/hyperlink" Target="consultantplus://offline/ref=B0AE9D7D39A497A6DF14945ACE5A2848A46DC39AAED13A91FFFE65A5EE51525B7AE6A56DBAE700426820E5tAs2F" TargetMode="External"/><Relationship Id="rId50" Type="http://schemas.openxmlformats.org/officeDocument/2006/relationships/hyperlink" Target="consultantplus://offline/ref=B0AE9D7D39A497A6DF14945ACE5A2848A46DC39AAED13A91FFFE65A5EE51525B7AE6A56DBAE700426820E6tAsBF" TargetMode="External"/><Relationship Id="rId55" Type="http://schemas.openxmlformats.org/officeDocument/2006/relationships/hyperlink" Target="consultantplus://offline/ref=B0AE9D7D39A497A6DF14945ACE5A2848A46DC39AAAD2329FF2A36FADB75D505C75B9B26AF3EB01426822tEs2F" TargetMode="External"/><Relationship Id="rId63" Type="http://schemas.openxmlformats.org/officeDocument/2006/relationships/theme" Target="theme/theme1.xml"/><Relationship Id="rId7" Type="http://schemas.openxmlformats.org/officeDocument/2006/relationships/hyperlink" Target="consultantplus://offline/ref=B0AE9D7D39A497A6DF14945ACE5A2848A46DC39AADD3339EFCFE65A5EE51525B7AE6A56DBAE700426820E4tAsFF" TargetMode="External"/><Relationship Id="rId2" Type="http://schemas.openxmlformats.org/officeDocument/2006/relationships/settings" Target="settings.xml"/><Relationship Id="rId16" Type="http://schemas.openxmlformats.org/officeDocument/2006/relationships/hyperlink" Target="consultantplus://offline/ref=B0AE9D7D39A497A6DF148A57D8367F44A5669D9FAED339C1A5A13EF8B958580C3DA9FC2FFEEB014Bt6sDF" TargetMode="External"/><Relationship Id="rId20" Type="http://schemas.openxmlformats.org/officeDocument/2006/relationships/hyperlink" Target="consultantplus://offline/ref=B0AE9D7D39A497A6DF14945ACE5A2848A46DC39AAED13A91FFFE65A5EE51525B7AE6A56DBAE700426820E4tAsCF" TargetMode="External"/><Relationship Id="rId29" Type="http://schemas.openxmlformats.org/officeDocument/2006/relationships/hyperlink" Target="consultantplus://offline/ref=B0AE9D7D39A497A6DF14945ACE5A2848A46DC39AADD73494F1FE65A5EE51525B7AE6A56DBAE700426820E4tAs2F" TargetMode="External"/><Relationship Id="rId41" Type="http://schemas.openxmlformats.org/officeDocument/2006/relationships/hyperlink" Target="consultantplus://offline/ref=B0AE9D7D39A497A6DF14945ACE5A2848A46DC39AAAD2329FF2A36FADB75D505C75B9B26AF3EB01426821tEs3F" TargetMode="External"/><Relationship Id="rId54" Type="http://schemas.openxmlformats.org/officeDocument/2006/relationships/hyperlink" Target="consultantplus://offline/ref=B0AE9D7D39A497A6DF14945ACE5A2848A46DC39AAED13A91FFFE65A5EE51525B7AE6A56DBAE700426820E6tAsEF"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0AE9D7D39A497A6DF14945ACE5A2848A46DC39AADD53693FCFE65A5EE51525B7AE6A56DBAE700426820E4tAsFF" TargetMode="External"/><Relationship Id="rId11" Type="http://schemas.openxmlformats.org/officeDocument/2006/relationships/hyperlink" Target="consultantplus://offline/ref=B0AE9D7D39A497A6DF14945ACE5A2848A46DC39AADD73494F1FE65A5EE51525B7AE6A56DBAE700426820E4tAsFF" TargetMode="External"/><Relationship Id="rId24" Type="http://schemas.openxmlformats.org/officeDocument/2006/relationships/hyperlink" Target="consultantplus://offline/ref=B0AE9D7D39A497A6DF14945ACE5A2848A46DC39AAED13A91FFFE65A5EE51525B7AE6A56DBAE700426820E5tAsBF" TargetMode="External"/><Relationship Id="rId32" Type="http://schemas.openxmlformats.org/officeDocument/2006/relationships/hyperlink" Target="consultantplus://offline/ref=B0AE9D7D39A497A6DF14945ACE5A2848A46DC39AAED13A91FFFE65A5EE51525B7AE6A56DBAE700426820E5tAs9F" TargetMode="External"/><Relationship Id="rId37" Type="http://schemas.openxmlformats.org/officeDocument/2006/relationships/hyperlink" Target="consultantplus://offline/ref=B0AE9D7D39A497A6DF14945ACE5A2848A46DC39AAED13A91FFFE65A5EE51525B7AE6A56DBAE700426820E5tAsCF" TargetMode="External"/><Relationship Id="rId40" Type="http://schemas.openxmlformats.org/officeDocument/2006/relationships/hyperlink" Target="consultantplus://offline/ref=B0AE9D7D39A497A6DF14945ACE5A2848A46DC39AAED13A91FFFE65A5EE51525B7AE6A56DBAE700426820E5tAsEF" TargetMode="External"/><Relationship Id="rId45" Type="http://schemas.openxmlformats.org/officeDocument/2006/relationships/hyperlink" Target="consultantplus://offline/ref=B0AE9D7D39A497A6DF14945ACE5A2848A46DC39AAAD2329FF2A36FADB75D505C75B9B26AF3EB01426822tEs6F" TargetMode="External"/><Relationship Id="rId53" Type="http://schemas.openxmlformats.org/officeDocument/2006/relationships/hyperlink" Target="consultantplus://offline/ref=B0AE9D7D39A497A6DF14945ACE5A2848A46DC39AAAD2329FF2A36FADB75D505C75B9B26AF3EB01426822tEs1F" TargetMode="External"/><Relationship Id="rId58" Type="http://schemas.openxmlformats.org/officeDocument/2006/relationships/hyperlink" Target="consultantplus://offline/ref=B0AE9D7D39A497A6DF14945ACE5A2848A46DC39AADD3339EFCFE65A5EE51525B7AE6A56DBAE700426820E4tAsDF" TargetMode="External"/><Relationship Id="rId5" Type="http://schemas.openxmlformats.org/officeDocument/2006/relationships/hyperlink" Target="consultantplus://offline/ref=B0AE9D7D39A497A6DF14945ACE5A2848A46DC39AADD73494F1FE65A5EE51525B7AE6A56DBAE700426820E4tAsFF" TargetMode="External"/><Relationship Id="rId15" Type="http://schemas.openxmlformats.org/officeDocument/2006/relationships/hyperlink" Target="consultantplus://offline/ref=B0AE9D7D39A497A6DF148A57D8367F44A6619597ACD339C1A5A13EF8B9t5s8F" TargetMode="External"/><Relationship Id="rId23" Type="http://schemas.openxmlformats.org/officeDocument/2006/relationships/hyperlink" Target="consultantplus://offline/ref=B0AE9D7D39A497A6DF14945ACE5A2848A46DC39AADD73494F1FE65A5EE51525B7AE6A56DBAE700426820E4tAsDF" TargetMode="External"/><Relationship Id="rId28" Type="http://schemas.openxmlformats.org/officeDocument/2006/relationships/hyperlink" Target="consultantplus://offline/ref=B0AE9D7D39A497A6DF14945ACE5A2848A46DC39AAAD2329FF2A36FADB75D505C75B9B26AF3EB01426820tEs3F" TargetMode="External"/><Relationship Id="rId36" Type="http://schemas.openxmlformats.org/officeDocument/2006/relationships/hyperlink" Target="consultantplus://offline/ref=B0AE9D7D39A497A6DF14945ACE5A2848A46DC39AAED13A91FFFE65A5EE51525B7AE6A56DBAE700426820E5tAsFF" TargetMode="External"/><Relationship Id="rId49" Type="http://schemas.openxmlformats.org/officeDocument/2006/relationships/hyperlink" Target="consultantplus://offline/ref=B0AE9D7D39A497A6DF14945ACE5A2848A46DC39AADD53693FCFE65A5EE51525B7AE6A56DBAE700426820E4tAsCF" TargetMode="External"/><Relationship Id="rId57" Type="http://schemas.openxmlformats.org/officeDocument/2006/relationships/hyperlink" Target="consultantplus://offline/ref=B0AE9D7D39A497A6DF14945ACE5A2848A46DC39AADD3339EFCFE65A5EE51525B7AE6A56DBAE700426820E4tAsCF" TargetMode="External"/><Relationship Id="rId61" Type="http://schemas.openxmlformats.org/officeDocument/2006/relationships/hyperlink" Target="consultantplus://offline/ref=B0AE9D7D39A497A6DF14945ACE5A2848A46DC39AAAD2329FF2A36FADB75D505C75B9B26AF3EB01426823tEs6F" TargetMode="External"/><Relationship Id="rId10" Type="http://schemas.openxmlformats.org/officeDocument/2006/relationships/hyperlink" Target="consultantplus://offline/ref=B0AE9D7D39A497A6DF14945ACE5A2848A46DC39AAAD2329FF2A36FADB75D505C75B9B26AF3EB01426820tEs1F" TargetMode="External"/><Relationship Id="rId19" Type="http://schemas.openxmlformats.org/officeDocument/2006/relationships/hyperlink" Target="consultantplus://offline/ref=B0AE9D7D39A497A6DF14945ACE5A2848A46DC39AADD73494F1FE65A5EE51525B7AE6A56DBAE700426820E4tAsCF" TargetMode="External"/><Relationship Id="rId31" Type="http://schemas.openxmlformats.org/officeDocument/2006/relationships/hyperlink" Target="consultantplus://offline/ref=B0AE9D7D39A497A6DF14945ACE5A2848A46DC39AADD73494F1FE65A5EE51525B7AE6A56DBAE700426820E4tAs3F" TargetMode="External"/><Relationship Id="rId44" Type="http://schemas.openxmlformats.org/officeDocument/2006/relationships/hyperlink" Target="consultantplus://offline/ref=B0AE9D7D39A497A6DF14945ACE5A2848A46DC39AAED13A91FFFE65A5EE51525B7AE6A56DBAE700426820E5tAsEF" TargetMode="External"/><Relationship Id="rId52" Type="http://schemas.openxmlformats.org/officeDocument/2006/relationships/hyperlink" Target="consultantplus://offline/ref=B0AE9D7D39A497A6DF14945ACE5A2848A46DC39AAED13A91FFFE65A5EE51525B7AE6A56DBAE700426820E6tAs8F" TargetMode="External"/><Relationship Id="rId60" Type="http://schemas.openxmlformats.org/officeDocument/2006/relationships/hyperlink" Target="consultantplus://offline/ref=B0AE9D7D39A497A6DF14945ACE5A2848A46DC39AADD73494F1FE65A5EE51525B7AE6A56DBAE700426820E4tAsCF" TargetMode="External"/><Relationship Id="rId4" Type="http://schemas.openxmlformats.org/officeDocument/2006/relationships/hyperlink" Target="consultantplus://offline/ref=B0AE9D7D39A497A6DF14945ACE5A2848A46DC39AAAD2329FF2A36FADB75D505C75B9B26AF3EB01426820tEs1F" TargetMode="External"/><Relationship Id="rId9" Type="http://schemas.openxmlformats.org/officeDocument/2006/relationships/hyperlink" Target="consultantplus://offline/ref=B0AE9D7D39A497A6DF14945ACE5A2848A46DC39AAEDF3197F8FE65A5EE51525Bt7sAF" TargetMode="External"/><Relationship Id="rId14" Type="http://schemas.openxmlformats.org/officeDocument/2006/relationships/hyperlink" Target="consultantplus://offline/ref=B0AE9D7D39A497A6DF14945ACE5A2848A46DC39AAED13A91FFFE65A5EE51525B7AE6A56DBAE700426820E4tAsFF" TargetMode="External"/><Relationship Id="rId22" Type="http://schemas.openxmlformats.org/officeDocument/2006/relationships/hyperlink" Target="consultantplus://offline/ref=B0AE9D7D39A497A6DF14945ACE5A2848A46DC39AAED13A91FFFE65A5EE51525B7AE6A56DBAE700426820E4tAs3F" TargetMode="External"/><Relationship Id="rId27" Type="http://schemas.openxmlformats.org/officeDocument/2006/relationships/hyperlink" Target="consultantplus://offline/ref=B0AE9D7D39A497A6DF148A57D8367F44A6619597ACD339C1A5A13EF8B9t5s8F" TargetMode="External"/><Relationship Id="rId30" Type="http://schemas.openxmlformats.org/officeDocument/2006/relationships/hyperlink" Target="consultantplus://offline/ref=B0AE9D7D39A497A6DF14945ACE5A2848A46DC39AAAD2329FF2A36FADB75D505C75B9B26AF3EB01426820tEs3F" TargetMode="External"/><Relationship Id="rId35" Type="http://schemas.openxmlformats.org/officeDocument/2006/relationships/hyperlink" Target="consultantplus://offline/ref=B0AE9D7D39A497A6DF14945ACE5A2848A46DC39AADD73494F1FE65A5EE51525B7AE6A56DBAE700426820E4tAs3F" TargetMode="External"/><Relationship Id="rId43" Type="http://schemas.openxmlformats.org/officeDocument/2006/relationships/hyperlink" Target="consultantplus://offline/ref=B0AE9D7D39A497A6DF14945ACE5A2848A46DC39AAAD2329FF2A36FADB75D505C75B9B26AF3EB01426822tEs4F" TargetMode="External"/><Relationship Id="rId48" Type="http://schemas.openxmlformats.org/officeDocument/2006/relationships/hyperlink" Target="consultantplus://offline/ref=B0AE9D7D39A497A6DF14945ACE5A2848A46DC39AAED13A91FFFE65A5EE51525B7AE6A56DBAE700426820E6tAsAF" TargetMode="External"/><Relationship Id="rId56" Type="http://schemas.openxmlformats.org/officeDocument/2006/relationships/hyperlink" Target="consultantplus://offline/ref=B0AE9D7D39A497A6DF14945ACE5A2848A46DC39AAED13A91FFFE65A5EE51525B7AE6A56DBAE700426820E6tAsCF" TargetMode="External"/><Relationship Id="rId8" Type="http://schemas.openxmlformats.org/officeDocument/2006/relationships/hyperlink" Target="consultantplus://offline/ref=B0AE9D7D39A497A6DF14945ACE5A2848A46DC39AAED13A91FFFE65A5EE51525B7AE6A56DBAE700426820E4tAsFF" TargetMode="External"/><Relationship Id="rId51" Type="http://schemas.openxmlformats.org/officeDocument/2006/relationships/hyperlink" Target="consultantplus://offline/ref=B0AE9D7D39A497A6DF14945ACE5A2848A46DC39AADD73494F1FE65A5EE51525B7AE6A56DBAE700426820E4tAsCF" TargetMode="External"/><Relationship Id="rId3" Type="http://schemas.openxmlformats.org/officeDocument/2006/relationships/webSettings" Target="webSettings.xml"/><Relationship Id="rId12" Type="http://schemas.openxmlformats.org/officeDocument/2006/relationships/hyperlink" Target="consultantplus://offline/ref=B0AE9D7D39A497A6DF14945ACE5A2848A46DC39AADD53693FCFE65A5EE51525B7AE6A56DBAE700426820E4tAsFF" TargetMode="External"/><Relationship Id="rId17" Type="http://schemas.openxmlformats.org/officeDocument/2006/relationships/hyperlink" Target="consultantplus://offline/ref=B0AE9D7D39A497A6DF14945ACE5A2848A46DC39AAEDF3197F8FE65A5EE51525Bt7sAF" TargetMode="External"/><Relationship Id="rId25" Type="http://schemas.openxmlformats.org/officeDocument/2006/relationships/hyperlink" Target="consultantplus://offline/ref=B0AE9D7D39A497A6DF14945ACE5A2848A46DC39AAAD2329FF2A36FADB75D505C75B9B26AF3EB01426820tEs3F" TargetMode="External"/><Relationship Id="rId33" Type="http://schemas.openxmlformats.org/officeDocument/2006/relationships/hyperlink" Target="consultantplus://offline/ref=B0AE9D7D39A497A6DF14945ACE5A2848A46DC39AAED13A91FFFE65A5EE51525B7AE6A56DBAE700426820E5tAsEF" TargetMode="External"/><Relationship Id="rId38" Type="http://schemas.openxmlformats.org/officeDocument/2006/relationships/hyperlink" Target="consultantplus://offline/ref=B0AE9D7D39A497A6DF14945ACE5A2848A46DC39AADD73494F1FE65A5EE51525B7AE6A56DBAE700426820E4tAsCF" TargetMode="External"/><Relationship Id="rId46" Type="http://schemas.openxmlformats.org/officeDocument/2006/relationships/hyperlink" Target="consultantplus://offline/ref=B0AE9D7D39A497A6DF14945ACE5A2848A46DC39AADD73494F1FE65A5EE51525B7AE6A56DBAE700426820E4tAsCF" TargetMode="External"/><Relationship Id="rId59" Type="http://schemas.openxmlformats.org/officeDocument/2006/relationships/hyperlink" Target="consultantplus://offline/ref=B0AE9D7D39A497A6DF14945ACE5A2848A46DC39AAAD2329FF2A36FADB75D505C75B9B26AF3EB01426823tEs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4807</Words>
  <Characters>27401</Characters>
  <Application>Microsoft Office Word</Application>
  <DocSecurity>0</DocSecurity>
  <Lines>228</Lines>
  <Paragraphs>64</Paragraphs>
  <ScaleCrop>false</ScaleCrop>
  <Company>Адм</Company>
  <LinksUpToDate>false</LinksUpToDate>
  <CharactersWithSpaces>32144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Ekonom3</dc:creator>
  <cp:lastModifiedBy>Ekonom3</cp:lastModifiedBy>
  <cp:revision>1</cp:revision>
  <dcterms:created xsi:type="dcterms:W3CDTF">2016-10-13T05:44:00Z</dcterms:created>
  <dcterms:modified xsi:type="dcterms:W3CDTF">2016-10-13T05:46:00Z</dcterms:modified>
</cp:coreProperties>
</file>