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A2" w:rsidRDefault="00B822A2" w:rsidP="00B822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ИНФОРМАЦИОННОЕ СООБЩЕНИЕ</w:t>
      </w: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ОТКРЫТИИ</w:t>
      </w: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ГОРЯЧЕЙ ЛИНИИ МИНФИНА РОССИИ ПО ВОПРОСАМ БУХГАЛТЕРСКОГО</w:t>
      </w: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И ОТЧЕТНОСТИ СУБЪЕКТОВ МАЛОГО ПРЕДПРИНИМАТЕЛЬСТВА</w:t>
      </w: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пункта 5 раздела II</w:t>
        </w:r>
      </w:hyperlink>
      <w:r>
        <w:rPr>
          <w:rFonts w:ascii="Calibri" w:hAnsi="Calibri" w:cs="Calibri"/>
        </w:rPr>
        <w:t xml:space="preserve"> Плана мероприятий ("дорожной карты") "Повышение качества регуляторной среды для бизнеса", утвержденного распоряжением Правительства Российской Федерации от 11.06.2013 N 953-р, Минфином России открыта Горячая линия по вопросам особенностей ведения бухгалтерского учета субъектами малого предпринимательства и составления ими отчетности - 8 (495) 983-38-97. Телефон Горячей линии предназначен для информирования предпринимательского сообщества о законодательных и иных нормативных правовых актах, устанавливающих особенности ведения бухгалтерского учета субъектами малого предпринимательства и составления ими отчетности, методических, информационных и иных документах по указанным вопросам.</w:t>
      </w:r>
    </w:p>
    <w:p w:rsidR="00B822A2" w:rsidRDefault="00B822A2" w:rsidP="00B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телефону Горячей линии не разъясняется законодательство Российской Федерации и практика его применения, практика применения нормативных правовых актов Минфина России, не проводится экспертиза договоров, учредительных или иных документов организаций, оценка конкретных хозяйственных ситуаций, не разъясняются вопросы, не связанные с особенностями ведения бухгалтерского учета и отчетности субъектами малого предпринимательства.</w:t>
      </w:r>
    </w:p>
    <w:p w:rsidR="00A15868" w:rsidRDefault="00A15868"/>
    <w:sectPr w:rsidR="00A15868" w:rsidSect="00E7683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A2"/>
    <w:rsid w:val="00734E16"/>
    <w:rsid w:val="00750CD7"/>
    <w:rsid w:val="00A15868"/>
    <w:rsid w:val="00B8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2810AA8F3330CC69AD233987E6D067D5F8901A34525007C8124AAE9AA99B31028F12585C94BC06K9V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Адм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</cp:revision>
  <dcterms:created xsi:type="dcterms:W3CDTF">2014-04-02T14:20:00Z</dcterms:created>
  <dcterms:modified xsi:type="dcterms:W3CDTF">2014-04-02T14:21:00Z</dcterms:modified>
</cp:coreProperties>
</file>