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EA" w:rsidRPr="008115EA" w:rsidRDefault="003562AC" w:rsidP="008115EA">
      <w:pPr>
        <w:widowControl w:val="0"/>
        <w:suppressAutoHyphens/>
        <w:ind w:firstLine="709"/>
        <w:jc w:val="right"/>
        <w:rPr>
          <w:color w:val="00000A"/>
          <w:kern w:val="1"/>
          <w:sz w:val="26"/>
          <w:szCs w:val="26"/>
          <w:lang w:eastAsia="hi-IN" w:bidi="hi-IN"/>
        </w:rPr>
      </w:pPr>
      <w:r w:rsidRPr="003562AC">
        <w:rPr>
          <w:rFonts w:eastAsia="SimSun" w:cs="Tahoma"/>
          <w:noProof/>
          <w:kern w:val="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left:0;text-align:left;margin-left:291.2pt;margin-top:25.85pt;width:58.5pt;height:0;flip:x;z-index:251702272" o:connectortype="straight">
            <v:stroke endarrow="block"/>
          </v:shape>
        </w:pict>
      </w:r>
      <w:r w:rsidRPr="003562AC">
        <w:rPr>
          <w:rFonts w:eastAsia="SimSun" w:cs="Tahoma"/>
          <w:noProof/>
          <w:kern w:val="1"/>
        </w:rPr>
        <w:pict>
          <v:shape id="_x0000_s1104" type="#_x0000_t32" style="position:absolute;left:0;text-align:left;margin-left:96.45pt;margin-top:25.8pt;width:75pt;height:.05pt;z-index:251701248" o:connectortype="straight">
            <v:stroke endarrow="block"/>
          </v:shape>
        </w:pict>
      </w:r>
    </w:p>
    <w:p w:rsidR="008115EA" w:rsidRPr="001822F6" w:rsidRDefault="008115EA" w:rsidP="008115EA">
      <w:pPr>
        <w:widowControl w:val="0"/>
        <w:suppressAutoHyphens/>
        <w:ind w:firstLine="709"/>
        <w:jc w:val="right"/>
        <w:rPr>
          <w:rFonts w:cs="Tahoma"/>
          <w:kern w:val="1"/>
          <w:sz w:val="26"/>
          <w:szCs w:val="26"/>
          <w:lang w:eastAsia="hi-IN" w:bidi="hi-IN"/>
        </w:rPr>
      </w:pPr>
      <w:r w:rsidRPr="001822F6">
        <w:rPr>
          <w:rFonts w:cs="Tahoma"/>
          <w:kern w:val="1"/>
          <w:sz w:val="26"/>
          <w:szCs w:val="26"/>
          <w:lang w:eastAsia="hi-IN" w:bidi="hi-IN"/>
        </w:rPr>
        <w:t>Приложение № 3</w:t>
      </w:r>
    </w:p>
    <w:p w:rsidR="008115EA" w:rsidRPr="001822F6" w:rsidRDefault="008115EA" w:rsidP="008115EA">
      <w:pPr>
        <w:widowControl w:val="0"/>
        <w:suppressAutoHyphens/>
        <w:ind w:firstLine="709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1822F6">
        <w:rPr>
          <w:rFonts w:cs="Tahoma"/>
          <w:kern w:val="1"/>
          <w:sz w:val="26"/>
          <w:szCs w:val="26"/>
          <w:lang w:eastAsia="hi-IN" w:bidi="hi-IN"/>
        </w:rPr>
        <w:t>к Административному регламенту</w:t>
      </w:r>
      <w:r w:rsidRPr="001822F6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</w:p>
    <w:p w:rsidR="008115EA" w:rsidRPr="001822F6" w:rsidRDefault="008115EA" w:rsidP="008115EA">
      <w:pPr>
        <w:widowControl w:val="0"/>
        <w:suppressAutoHyphens/>
        <w:ind w:firstLine="709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1822F6">
        <w:rPr>
          <w:rFonts w:eastAsia="SimSun"/>
          <w:kern w:val="1"/>
          <w:sz w:val="26"/>
          <w:szCs w:val="26"/>
          <w:lang w:eastAsia="hi-IN" w:bidi="hi-IN"/>
        </w:rPr>
        <w:t xml:space="preserve">по предоставлению </w:t>
      </w:r>
      <w:proofErr w:type="gramStart"/>
      <w:r w:rsidRPr="001822F6">
        <w:rPr>
          <w:rFonts w:eastAsia="SimSun"/>
          <w:kern w:val="1"/>
          <w:sz w:val="26"/>
          <w:szCs w:val="26"/>
          <w:lang w:eastAsia="hi-IN" w:bidi="hi-IN"/>
        </w:rPr>
        <w:t>муниципальной</w:t>
      </w:r>
      <w:proofErr w:type="gramEnd"/>
    </w:p>
    <w:p w:rsidR="008115EA" w:rsidRPr="001822F6" w:rsidRDefault="008115EA" w:rsidP="008115EA">
      <w:pPr>
        <w:widowControl w:val="0"/>
        <w:suppressAutoHyphens/>
        <w:ind w:firstLine="709"/>
        <w:jc w:val="right"/>
        <w:rPr>
          <w:rFonts w:cs="Tahoma"/>
          <w:bCs/>
          <w:kern w:val="36"/>
          <w:sz w:val="26"/>
          <w:szCs w:val="26"/>
          <w:lang w:eastAsia="hi-IN" w:bidi="hi-IN"/>
        </w:rPr>
      </w:pPr>
      <w:r w:rsidRPr="001822F6">
        <w:rPr>
          <w:rFonts w:eastAsia="SimSun"/>
          <w:kern w:val="1"/>
          <w:sz w:val="26"/>
          <w:szCs w:val="26"/>
          <w:lang w:eastAsia="hi-IN" w:bidi="hi-IN"/>
        </w:rPr>
        <w:t xml:space="preserve"> услуги </w:t>
      </w:r>
      <w:r w:rsidRPr="001822F6">
        <w:rPr>
          <w:rFonts w:eastAsia="SimSun" w:cs="Tahoma"/>
          <w:kern w:val="1"/>
          <w:sz w:val="26"/>
          <w:szCs w:val="26"/>
          <w:lang w:eastAsia="hi-IN" w:bidi="hi-IN"/>
        </w:rPr>
        <w:t>"</w:t>
      </w:r>
      <w:r w:rsidR="001822F6">
        <w:rPr>
          <w:rFonts w:cs="Tahoma"/>
          <w:bCs/>
          <w:kern w:val="36"/>
          <w:sz w:val="26"/>
          <w:szCs w:val="26"/>
          <w:lang w:eastAsia="hi-IN" w:bidi="hi-IN"/>
        </w:rPr>
        <w:t>Предоставление информации</w:t>
      </w:r>
    </w:p>
    <w:p w:rsidR="008115EA" w:rsidRPr="001822F6" w:rsidRDefault="008115EA" w:rsidP="008115EA">
      <w:pPr>
        <w:widowControl w:val="0"/>
        <w:suppressAutoHyphens/>
        <w:ind w:firstLine="709"/>
        <w:jc w:val="right"/>
        <w:rPr>
          <w:rFonts w:cs="Tahoma"/>
          <w:bCs/>
          <w:kern w:val="36"/>
          <w:sz w:val="26"/>
          <w:szCs w:val="26"/>
          <w:lang w:eastAsia="hi-IN" w:bidi="hi-IN"/>
        </w:rPr>
      </w:pPr>
      <w:r w:rsidRPr="001822F6">
        <w:rPr>
          <w:rFonts w:cs="Tahoma"/>
          <w:bCs/>
          <w:kern w:val="36"/>
          <w:sz w:val="26"/>
          <w:szCs w:val="26"/>
          <w:lang w:eastAsia="hi-IN" w:bidi="hi-IN"/>
        </w:rPr>
        <w:t>об объе</w:t>
      </w:r>
      <w:r w:rsidR="001822F6">
        <w:rPr>
          <w:rFonts w:cs="Tahoma"/>
          <w:bCs/>
          <w:kern w:val="36"/>
          <w:sz w:val="26"/>
          <w:szCs w:val="26"/>
          <w:lang w:eastAsia="hi-IN" w:bidi="hi-IN"/>
        </w:rPr>
        <w:t>ктах учета из реестра объектов</w:t>
      </w:r>
    </w:p>
    <w:p w:rsidR="008115EA" w:rsidRPr="001822F6" w:rsidRDefault="008115EA" w:rsidP="008115EA">
      <w:pPr>
        <w:widowControl w:val="0"/>
        <w:suppressAutoHyphens/>
        <w:ind w:firstLine="709"/>
        <w:jc w:val="right"/>
        <w:rPr>
          <w:rFonts w:cs="Tahoma"/>
          <w:bCs/>
          <w:kern w:val="36"/>
          <w:sz w:val="26"/>
          <w:szCs w:val="26"/>
          <w:lang w:eastAsia="hi-IN" w:bidi="hi-IN"/>
        </w:rPr>
      </w:pPr>
      <w:r w:rsidRPr="001822F6">
        <w:rPr>
          <w:rFonts w:cs="Tahoma"/>
          <w:bCs/>
          <w:kern w:val="36"/>
          <w:sz w:val="26"/>
          <w:szCs w:val="26"/>
          <w:lang w:eastAsia="hi-IN" w:bidi="hi-IN"/>
        </w:rPr>
        <w:t xml:space="preserve">муниципальной собственности </w:t>
      </w:r>
      <w:proofErr w:type="gramStart"/>
      <w:r w:rsidRPr="001822F6">
        <w:rPr>
          <w:rFonts w:cs="Tahoma"/>
          <w:bCs/>
          <w:kern w:val="36"/>
          <w:sz w:val="26"/>
          <w:szCs w:val="26"/>
          <w:lang w:eastAsia="hi-IN" w:bidi="hi-IN"/>
        </w:rPr>
        <w:t>муниципального</w:t>
      </w:r>
      <w:proofErr w:type="gramEnd"/>
    </w:p>
    <w:p w:rsidR="008115EA" w:rsidRPr="001822F6" w:rsidRDefault="008115EA" w:rsidP="008115EA">
      <w:pPr>
        <w:widowControl w:val="0"/>
        <w:suppressAutoHyphens/>
        <w:ind w:firstLine="709"/>
        <w:jc w:val="right"/>
        <w:rPr>
          <w:rFonts w:ascii="Courier New" w:eastAsia="SimSun" w:hAnsi="Courier New" w:cs="Courier New"/>
          <w:kern w:val="1"/>
          <w:sz w:val="26"/>
          <w:szCs w:val="26"/>
          <w:lang w:eastAsia="hi-IN" w:bidi="hi-IN"/>
        </w:rPr>
      </w:pPr>
      <w:r w:rsidRPr="001822F6">
        <w:rPr>
          <w:rFonts w:cs="Tahoma"/>
          <w:bCs/>
          <w:kern w:val="36"/>
          <w:sz w:val="26"/>
          <w:szCs w:val="26"/>
          <w:lang w:eastAsia="hi-IN" w:bidi="hi-IN"/>
        </w:rPr>
        <w:t xml:space="preserve"> образования "Городской округ "Город Нарьян-Мар</w:t>
      </w:r>
      <w:r w:rsidRPr="001822F6">
        <w:rPr>
          <w:rFonts w:eastAsia="SimSun"/>
          <w:kern w:val="1"/>
          <w:sz w:val="26"/>
          <w:szCs w:val="26"/>
          <w:lang w:eastAsia="hi-IN" w:bidi="hi-IN"/>
        </w:rPr>
        <w:t>"</w:t>
      </w:r>
    </w:p>
    <w:p w:rsidR="008115EA" w:rsidRPr="008115EA" w:rsidRDefault="008115EA" w:rsidP="008115EA">
      <w:pPr>
        <w:widowControl w:val="0"/>
        <w:suppressAutoHyphens/>
        <w:ind w:firstLine="709"/>
        <w:jc w:val="right"/>
        <w:rPr>
          <w:rFonts w:cs="Tahoma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09"/>
        <w:jc w:val="right"/>
        <w:rPr>
          <w:rFonts w:cs="Tahoma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09"/>
        <w:jc w:val="right"/>
        <w:rPr>
          <w:rFonts w:cs="Tahoma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jc w:val="center"/>
        <w:rPr>
          <w:rFonts w:cs="Tahoma"/>
          <w:b/>
          <w:bCs/>
          <w:kern w:val="36"/>
          <w:sz w:val="28"/>
          <w:szCs w:val="28"/>
          <w:lang w:eastAsia="hi-IN" w:bidi="hi-IN"/>
        </w:rPr>
      </w:pPr>
      <w:r w:rsidRPr="008115EA">
        <w:rPr>
          <w:rFonts w:eastAsia="SimSun" w:cs="Tahoma"/>
          <w:b/>
          <w:kern w:val="1"/>
          <w:sz w:val="28"/>
          <w:szCs w:val="28"/>
          <w:lang w:eastAsia="hi-IN" w:bidi="hi-IN"/>
        </w:rPr>
        <w:t xml:space="preserve">Выписка из реестра </w:t>
      </w:r>
      <w:r w:rsidRPr="008115EA">
        <w:rPr>
          <w:rFonts w:cs="Tahoma"/>
          <w:b/>
          <w:bCs/>
          <w:kern w:val="36"/>
          <w:sz w:val="28"/>
          <w:szCs w:val="28"/>
          <w:lang w:eastAsia="hi-IN" w:bidi="hi-IN"/>
        </w:rPr>
        <w:t>объектов</w:t>
      </w:r>
    </w:p>
    <w:p w:rsidR="008115EA" w:rsidRPr="008115EA" w:rsidRDefault="008115EA" w:rsidP="008115EA">
      <w:pPr>
        <w:widowControl w:val="0"/>
        <w:suppressAutoHyphens/>
        <w:jc w:val="center"/>
        <w:rPr>
          <w:rFonts w:cs="Tahoma"/>
          <w:b/>
          <w:bCs/>
          <w:kern w:val="36"/>
          <w:sz w:val="28"/>
          <w:szCs w:val="28"/>
          <w:lang w:eastAsia="hi-IN" w:bidi="hi-IN"/>
        </w:rPr>
      </w:pPr>
      <w:r w:rsidRPr="008115EA">
        <w:rPr>
          <w:rFonts w:cs="Tahoma"/>
          <w:b/>
          <w:bCs/>
          <w:kern w:val="36"/>
          <w:sz w:val="28"/>
          <w:szCs w:val="28"/>
          <w:lang w:eastAsia="hi-IN" w:bidi="hi-IN"/>
        </w:rPr>
        <w:t xml:space="preserve">муниципальной собственности </w:t>
      </w:r>
      <w:proofErr w:type="gramStart"/>
      <w:r w:rsidRPr="008115EA">
        <w:rPr>
          <w:rFonts w:cs="Tahoma"/>
          <w:b/>
          <w:bCs/>
          <w:kern w:val="36"/>
          <w:sz w:val="28"/>
          <w:szCs w:val="28"/>
          <w:lang w:eastAsia="hi-IN" w:bidi="hi-IN"/>
        </w:rPr>
        <w:t>муниципального</w:t>
      </w:r>
      <w:proofErr w:type="gramEnd"/>
    </w:p>
    <w:p w:rsidR="008115EA" w:rsidRPr="008115EA" w:rsidRDefault="008115EA" w:rsidP="008115EA">
      <w:pPr>
        <w:widowControl w:val="0"/>
        <w:suppressAutoHyphens/>
        <w:jc w:val="center"/>
        <w:rPr>
          <w:rFonts w:ascii="Courier New" w:eastAsia="SimSun" w:hAnsi="Courier New" w:cs="Courier New"/>
          <w:b/>
          <w:kern w:val="1"/>
          <w:sz w:val="28"/>
          <w:szCs w:val="28"/>
          <w:lang w:eastAsia="hi-IN" w:bidi="hi-IN"/>
        </w:rPr>
      </w:pPr>
      <w:r w:rsidRPr="008115EA">
        <w:rPr>
          <w:rFonts w:cs="Tahoma"/>
          <w:b/>
          <w:bCs/>
          <w:kern w:val="36"/>
          <w:sz w:val="28"/>
          <w:szCs w:val="28"/>
          <w:lang w:eastAsia="hi-IN" w:bidi="hi-IN"/>
        </w:rPr>
        <w:t>образования "Городской округ "Город Нарьян-Мар</w:t>
      </w:r>
      <w:r w:rsidRPr="008115EA">
        <w:rPr>
          <w:rFonts w:eastAsia="SimSun"/>
          <w:b/>
          <w:kern w:val="1"/>
          <w:sz w:val="28"/>
          <w:szCs w:val="28"/>
          <w:lang w:eastAsia="hi-IN" w:bidi="hi-IN"/>
        </w:rPr>
        <w:t xml:space="preserve"> "</w:t>
      </w:r>
    </w:p>
    <w:p w:rsidR="008115EA" w:rsidRPr="008115EA" w:rsidRDefault="008115EA" w:rsidP="008115EA">
      <w:pPr>
        <w:widowControl w:val="0"/>
        <w:suppressAutoHyphens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rPr>
          <w:rFonts w:eastAsia="SimSun" w:cs="Tahoma"/>
          <w:kern w:val="1"/>
          <w:lang w:eastAsia="hi-IN" w:bidi="hi-IN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308"/>
        <w:gridCol w:w="2788"/>
        <w:gridCol w:w="520"/>
        <w:gridCol w:w="47"/>
        <w:gridCol w:w="3261"/>
      </w:tblGrid>
      <w:tr w:rsidR="008115EA" w:rsidRPr="008115EA" w:rsidTr="008115EA">
        <w:tc>
          <w:tcPr>
            <w:tcW w:w="680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jc w:val="both"/>
              <w:rPr>
                <w:rFonts w:eastAsia="SimSun" w:cs="Tahoma"/>
                <w:kern w:val="1"/>
                <w:lang w:eastAsia="hi-IN" w:bidi="hi-IN"/>
              </w:rPr>
            </w:pPr>
          </w:p>
          <w:p w:rsidR="008115EA" w:rsidRPr="008115EA" w:rsidRDefault="008115EA" w:rsidP="008115EA">
            <w:pPr>
              <w:keepNext/>
              <w:jc w:val="both"/>
              <w:outlineLvl w:val="1"/>
            </w:pPr>
            <w:r w:rsidRPr="008115EA">
              <w:t xml:space="preserve">Выписка из реестра объектов муниципальной собственности </w:t>
            </w:r>
          </w:p>
          <w:p w:rsidR="008115EA" w:rsidRPr="008115EA" w:rsidRDefault="008115EA" w:rsidP="008115EA">
            <w:pPr>
              <w:keepNext/>
              <w:outlineLvl w:val="0"/>
            </w:pPr>
            <w:r w:rsidRPr="008115EA">
              <w:t>МО "Городской округ "Город Нарьян-Мар"</w:t>
            </w:r>
          </w:p>
          <w:p w:rsidR="008115EA" w:rsidRPr="008115EA" w:rsidRDefault="008115EA" w:rsidP="008115EA">
            <w:pPr>
              <w:widowControl w:val="0"/>
              <w:suppressAutoHyphens/>
              <w:jc w:val="both"/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567" w:type="dxa"/>
            <w:gridSpan w:val="2"/>
          </w:tcPr>
          <w:p w:rsidR="008115EA" w:rsidRPr="008115EA" w:rsidRDefault="008115EA" w:rsidP="008115EA">
            <w:pPr>
              <w:widowControl w:val="0"/>
              <w:suppressAutoHyphens/>
              <w:jc w:val="both"/>
              <w:rPr>
                <w:rFonts w:eastAsia="SimSun" w:cs="Tahoma"/>
                <w:kern w:val="1"/>
                <w:lang w:eastAsia="hi-IN" w:bidi="hi-IN"/>
              </w:rPr>
            </w:pP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  <w:r w:rsidRPr="008115EA">
              <w:rPr>
                <w:rFonts w:eastAsia="SimSun" w:cs="Tahoma"/>
                <w:kern w:val="1"/>
                <w:lang w:eastAsia="hi-IN" w:bidi="hi-IN"/>
              </w:rPr>
              <w:t>от</w:t>
            </w:r>
          </w:p>
        </w:tc>
        <w:tc>
          <w:tcPr>
            <w:tcW w:w="3261" w:type="dxa"/>
          </w:tcPr>
          <w:p w:rsidR="008115EA" w:rsidRPr="008115EA" w:rsidRDefault="008115EA" w:rsidP="008115EA">
            <w:pPr>
              <w:widowControl w:val="0"/>
              <w:suppressAutoHyphens/>
              <w:jc w:val="both"/>
              <w:rPr>
                <w:rFonts w:eastAsia="SimSun" w:cs="Tahoma"/>
                <w:kern w:val="1"/>
                <w:lang w:eastAsia="hi-IN" w:bidi="hi-IN"/>
              </w:rPr>
            </w:pP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  <w:r w:rsidRPr="008115EA">
              <w:rPr>
                <w:rFonts w:eastAsia="SimSun" w:cs="Tahoma"/>
                <w:kern w:val="1"/>
                <w:u w:val="single"/>
                <w:lang w:eastAsia="hi-IN" w:bidi="hi-IN"/>
              </w:rPr>
              <w:t>"      "                 20     года</w:t>
            </w:r>
          </w:p>
        </w:tc>
      </w:tr>
      <w:tr w:rsidR="008115EA" w:rsidRPr="008115EA" w:rsidTr="008115EA">
        <w:trPr>
          <w:cantSplit/>
        </w:trPr>
        <w:tc>
          <w:tcPr>
            <w:tcW w:w="10632" w:type="dxa"/>
            <w:gridSpan w:val="6"/>
          </w:tcPr>
          <w:p w:rsidR="008115EA" w:rsidRPr="008115EA" w:rsidRDefault="008115EA" w:rsidP="008115EA">
            <w:pPr>
              <w:keepNext/>
              <w:outlineLvl w:val="0"/>
              <w:rPr>
                <w:bCs/>
                <w:color w:val="000000"/>
              </w:rPr>
            </w:pPr>
            <w:r w:rsidRPr="008115EA">
              <w:t xml:space="preserve">Реестровый № </w:t>
            </w:r>
          </w:p>
          <w:p w:rsidR="008115EA" w:rsidRPr="008115EA" w:rsidRDefault="008115EA" w:rsidP="008115EA">
            <w:pPr>
              <w:keepNext/>
              <w:outlineLvl w:val="0"/>
              <w:rPr>
                <w:bCs/>
              </w:rPr>
            </w:pPr>
          </w:p>
          <w:p w:rsidR="008115EA" w:rsidRPr="008115EA" w:rsidRDefault="008115EA" w:rsidP="008115EA">
            <w:pPr>
              <w:keepNext/>
              <w:outlineLvl w:val="0"/>
            </w:pPr>
          </w:p>
        </w:tc>
      </w:tr>
      <w:tr w:rsidR="008115EA" w:rsidRPr="008115EA" w:rsidTr="008115EA">
        <w:trPr>
          <w:trHeight w:val="1401"/>
        </w:trPr>
        <w:tc>
          <w:tcPr>
            <w:tcW w:w="10632" w:type="dxa"/>
            <w:gridSpan w:val="6"/>
          </w:tcPr>
          <w:p w:rsidR="008115EA" w:rsidRPr="008115EA" w:rsidRDefault="008115EA" w:rsidP="008115EA">
            <w:pPr>
              <w:keepNext/>
              <w:jc w:val="center"/>
              <w:outlineLvl w:val="4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115EA" w:rsidRPr="008115EA" w:rsidRDefault="008115EA" w:rsidP="008115EA">
            <w:pPr>
              <w:keepNext/>
              <w:jc w:val="center"/>
              <w:outlineLvl w:val="4"/>
              <w:rPr>
                <w:b/>
                <w:bCs/>
                <w:i/>
                <w:iCs/>
                <w:sz w:val="28"/>
                <w:szCs w:val="28"/>
              </w:rPr>
            </w:pPr>
            <w:r w:rsidRPr="008115EA">
              <w:rPr>
                <w:b/>
                <w:bCs/>
                <w:i/>
                <w:iCs/>
                <w:sz w:val="28"/>
                <w:szCs w:val="28"/>
              </w:rPr>
              <w:t>Муниципальное образование "Городской округ "Город Нарьян-Мар"</w:t>
            </w:r>
          </w:p>
          <w:p w:rsidR="008115EA" w:rsidRPr="008115EA" w:rsidRDefault="008115EA" w:rsidP="008115EA">
            <w:pPr>
              <w:keepNext/>
              <w:jc w:val="center"/>
              <w:outlineLvl w:val="4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8115EA" w:rsidRPr="008115EA" w:rsidTr="008115EA">
        <w:trPr>
          <w:cantSplit/>
        </w:trPr>
        <w:tc>
          <w:tcPr>
            <w:tcW w:w="708" w:type="dxa"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 w:cs="Tahoma"/>
                <w:kern w:val="1"/>
                <w:lang w:eastAsia="hi-IN" w:bidi="hi-IN"/>
              </w:rPr>
            </w:pPr>
            <w:r w:rsidRPr="008115EA">
              <w:rPr>
                <w:rFonts w:eastAsia="SimSun" w:cs="Tahoma"/>
                <w:kern w:val="1"/>
                <w:lang w:eastAsia="hi-IN" w:bidi="hi-IN"/>
              </w:rPr>
              <w:t xml:space="preserve">№ </w:t>
            </w:r>
            <w:proofErr w:type="spellStart"/>
            <w:proofErr w:type="gramStart"/>
            <w:r w:rsidRPr="008115EA">
              <w:rPr>
                <w:rFonts w:eastAsia="SimSun" w:cs="Tahoma"/>
                <w:kern w:val="1"/>
                <w:lang w:eastAsia="hi-IN" w:bidi="hi-IN"/>
              </w:rPr>
              <w:t>п</w:t>
            </w:r>
            <w:proofErr w:type="spellEnd"/>
            <w:proofErr w:type="gramEnd"/>
            <w:r w:rsidRPr="008115EA">
              <w:rPr>
                <w:rFonts w:eastAsia="SimSun" w:cs="Tahoma"/>
                <w:kern w:val="1"/>
                <w:lang w:eastAsia="hi-IN" w:bidi="hi-IN"/>
              </w:rPr>
              <w:t>/</w:t>
            </w:r>
            <w:proofErr w:type="spellStart"/>
            <w:r w:rsidRPr="008115EA">
              <w:rPr>
                <w:rFonts w:eastAsia="SimSun" w:cs="Tahoma"/>
                <w:kern w:val="1"/>
                <w:lang w:eastAsia="hi-IN" w:bidi="hi-IN"/>
              </w:rPr>
              <w:t>п</w:t>
            </w:r>
            <w:proofErr w:type="spellEnd"/>
          </w:p>
        </w:tc>
        <w:tc>
          <w:tcPr>
            <w:tcW w:w="3308" w:type="dxa"/>
          </w:tcPr>
          <w:p w:rsidR="008115EA" w:rsidRPr="008115EA" w:rsidRDefault="008115EA" w:rsidP="008115EA">
            <w:pPr>
              <w:keepNext/>
              <w:jc w:val="center"/>
              <w:outlineLvl w:val="2"/>
            </w:pPr>
            <w:r w:rsidRPr="008115EA">
              <w:t>Наименование</w:t>
            </w: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  <w:r w:rsidRPr="008115EA">
              <w:rPr>
                <w:rFonts w:eastAsia="SimSun" w:cs="Tahoma"/>
                <w:kern w:val="1"/>
                <w:lang w:eastAsia="hi-IN" w:bidi="hi-IN"/>
              </w:rPr>
              <w:t>объекта</w:t>
            </w:r>
          </w:p>
        </w:tc>
        <w:tc>
          <w:tcPr>
            <w:tcW w:w="3308" w:type="dxa"/>
            <w:gridSpan w:val="2"/>
          </w:tcPr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  <w:r w:rsidRPr="008115EA">
              <w:rPr>
                <w:rFonts w:eastAsia="SimSun" w:cs="Tahoma"/>
                <w:bCs/>
                <w:kern w:val="1"/>
                <w:lang w:eastAsia="hi-IN" w:bidi="hi-IN"/>
              </w:rPr>
              <w:t>Адрес (местонахождение) объекта</w:t>
            </w: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3308" w:type="dxa"/>
            <w:gridSpan w:val="2"/>
          </w:tcPr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  <w:proofErr w:type="gramStart"/>
            <w:r w:rsidRPr="008115EA">
              <w:rPr>
                <w:rFonts w:eastAsia="SimSun" w:cs="Tahoma"/>
                <w:kern w:val="1"/>
                <w:lang w:eastAsia="hi-IN" w:bidi="hi-IN"/>
              </w:rPr>
              <w:t>Сведения *)</w:t>
            </w:r>
            <w:proofErr w:type="gramEnd"/>
          </w:p>
        </w:tc>
      </w:tr>
      <w:tr w:rsidR="008115EA" w:rsidRPr="008115EA" w:rsidTr="008115EA">
        <w:trPr>
          <w:cantSplit/>
          <w:trHeight w:val="569"/>
        </w:trPr>
        <w:tc>
          <w:tcPr>
            <w:tcW w:w="708" w:type="dxa"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 w:cs="Tahoma"/>
                <w:kern w:val="1"/>
                <w:lang w:eastAsia="hi-IN" w:bidi="hi-IN"/>
              </w:rPr>
            </w:pPr>
          </w:p>
          <w:p w:rsidR="008115EA" w:rsidRPr="008115EA" w:rsidRDefault="008115EA" w:rsidP="008115EA">
            <w:pPr>
              <w:widowControl w:val="0"/>
              <w:suppressAutoHyphens/>
              <w:rPr>
                <w:rFonts w:eastAsia="SimSun" w:cs="Tahoma"/>
                <w:kern w:val="1"/>
                <w:lang w:eastAsia="hi-IN" w:bidi="hi-IN"/>
              </w:rPr>
            </w:pPr>
          </w:p>
          <w:p w:rsidR="008115EA" w:rsidRPr="008115EA" w:rsidRDefault="008115EA" w:rsidP="008115EA">
            <w:pPr>
              <w:widowControl w:val="0"/>
              <w:suppressAutoHyphens/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3308" w:type="dxa"/>
            <w:vAlign w:val="center"/>
          </w:tcPr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3308" w:type="dxa"/>
            <w:gridSpan w:val="2"/>
            <w:vAlign w:val="center"/>
          </w:tcPr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3308" w:type="dxa"/>
            <w:gridSpan w:val="2"/>
            <w:vAlign w:val="center"/>
          </w:tcPr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</w:p>
        </w:tc>
      </w:tr>
    </w:tbl>
    <w:p w:rsidR="008115EA" w:rsidRPr="008115EA" w:rsidRDefault="008115EA" w:rsidP="008115EA">
      <w:pPr>
        <w:widowControl w:val="0"/>
        <w:suppressAutoHyphens/>
        <w:ind w:firstLine="709"/>
        <w:jc w:val="right"/>
        <w:rPr>
          <w:rFonts w:cs="Tahoma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keepNext/>
        <w:jc w:val="both"/>
        <w:outlineLvl w:val="1"/>
        <w:rPr>
          <w:sz w:val="22"/>
          <w:szCs w:val="22"/>
        </w:rPr>
      </w:pPr>
      <w:proofErr w:type="gramStart"/>
      <w:r w:rsidRPr="008115EA">
        <w:rPr>
          <w:bCs/>
          <w:sz w:val="22"/>
          <w:szCs w:val="22"/>
        </w:rPr>
        <w:t xml:space="preserve">*) Сведения из </w:t>
      </w:r>
      <w:r w:rsidRPr="008115EA">
        <w:rPr>
          <w:sz w:val="22"/>
          <w:szCs w:val="22"/>
        </w:rPr>
        <w:t>реестра объектов муниципальной собственности МО "Городской округ "Город Нарьян-Мар" приводятся согласно П</w:t>
      </w:r>
      <w:r w:rsidRPr="008115EA">
        <w:rPr>
          <w:bCs/>
          <w:sz w:val="22"/>
          <w:szCs w:val="22"/>
        </w:rPr>
        <w:t>оложению о реестре объектов муниципальной собственности муниципального образования "Городской округ "Город Нарьян-Мар", утвержденному по</w:t>
      </w:r>
      <w:r w:rsidR="001822F6">
        <w:rPr>
          <w:bCs/>
          <w:sz w:val="22"/>
          <w:szCs w:val="22"/>
        </w:rPr>
        <w:t>становлением Администрации МО "</w:t>
      </w:r>
      <w:r w:rsidRPr="008115EA">
        <w:rPr>
          <w:bCs/>
          <w:sz w:val="22"/>
          <w:szCs w:val="22"/>
        </w:rPr>
        <w:t xml:space="preserve">Городской округ "Город Нарьян-Мар" от 18.11.2014 № 2817 </w:t>
      </w:r>
      <w:proofErr w:type="gramEnd"/>
    </w:p>
    <w:p w:rsidR="008115EA" w:rsidRPr="008115EA" w:rsidRDefault="008115EA" w:rsidP="008115EA">
      <w:pPr>
        <w:widowControl w:val="0"/>
        <w:suppressAutoHyphens/>
        <w:rPr>
          <w:rFonts w:cs="Tahoma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09"/>
        <w:jc w:val="right"/>
        <w:rPr>
          <w:rFonts w:cs="Tahoma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rFonts w:cs="Tahoma"/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rFonts w:cs="Tahoma"/>
          <w:b/>
          <w:kern w:val="1"/>
          <w:sz w:val="26"/>
          <w:szCs w:val="26"/>
          <w:lang w:eastAsia="hi-IN" w:bidi="hi-IN"/>
        </w:rPr>
      </w:pPr>
      <w:r w:rsidRPr="008115EA">
        <w:rPr>
          <w:rFonts w:cs="Tahoma"/>
          <w:b/>
          <w:kern w:val="1"/>
          <w:sz w:val="26"/>
          <w:szCs w:val="26"/>
          <w:lang w:eastAsia="hi-IN" w:bidi="hi-IN"/>
        </w:rPr>
        <w:t>_________________________________</w:t>
      </w: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rFonts w:cs="Tahoma"/>
          <w:kern w:val="1"/>
          <w:sz w:val="26"/>
          <w:szCs w:val="26"/>
          <w:lang w:eastAsia="hi-IN" w:bidi="hi-IN"/>
        </w:rPr>
      </w:pPr>
      <w:r w:rsidRPr="008115EA">
        <w:rPr>
          <w:rFonts w:cs="Tahoma"/>
          <w:kern w:val="1"/>
          <w:sz w:val="26"/>
          <w:szCs w:val="26"/>
          <w:lang w:eastAsia="hi-IN" w:bidi="hi-IN"/>
        </w:rPr>
        <w:t xml:space="preserve">(подпись уполномоченного должностного лица) </w:t>
      </w:r>
    </w:p>
    <w:p w:rsidR="008115EA" w:rsidRPr="008115EA" w:rsidRDefault="008115EA" w:rsidP="008115EA">
      <w:pPr>
        <w:widowControl w:val="0"/>
        <w:suppressAutoHyphens/>
        <w:rPr>
          <w:rFonts w:cs="Tahoma"/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rPr>
          <w:rFonts w:eastAsia="SimSun" w:cs="Tahoma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1770"/>
          <w:tab w:val="left" w:pos="8625"/>
        </w:tabs>
        <w:suppressAutoHyphens/>
        <w:rPr>
          <w:color w:val="00000A"/>
          <w:kern w:val="1"/>
          <w:sz w:val="26"/>
          <w:szCs w:val="26"/>
          <w:lang w:eastAsia="hi-IN" w:bidi="hi-IN"/>
        </w:rPr>
      </w:pPr>
      <w:r w:rsidRPr="008115EA">
        <w:rPr>
          <w:color w:val="00000A"/>
          <w:kern w:val="1"/>
          <w:sz w:val="26"/>
          <w:szCs w:val="26"/>
          <w:lang w:eastAsia="hi-IN" w:bidi="hi-IN"/>
        </w:rPr>
        <w:tab/>
      </w: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rPr>
          <w:color w:val="00000A"/>
          <w:kern w:val="1"/>
          <w:sz w:val="28"/>
          <w:szCs w:val="28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rPr>
          <w:color w:val="00000A"/>
          <w:kern w:val="1"/>
          <w:sz w:val="28"/>
          <w:szCs w:val="28"/>
          <w:lang w:eastAsia="hi-IN" w:bidi="hi-IN"/>
        </w:rPr>
      </w:pPr>
    </w:p>
    <w:p w:rsidR="008115EA" w:rsidRDefault="008115EA" w:rsidP="008115EA">
      <w:pPr>
        <w:widowControl w:val="0"/>
        <w:tabs>
          <w:tab w:val="left" w:pos="480"/>
          <w:tab w:val="left" w:pos="8625"/>
        </w:tabs>
        <w:suppressAutoHyphens/>
        <w:rPr>
          <w:color w:val="00000A"/>
          <w:kern w:val="1"/>
          <w:sz w:val="28"/>
          <w:szCs w:val="28"/>
          <w:lang w:eastAsia="hi-IN" w:bidi="hi-IN"/>
        </w:rPr>
      </w:pPr>
      <w:r w:rsidRPr="008115EA">
        <w:rPr>
          <w:color w:val="00000A"/>
          <w:kern w:val="1"/>
          <w:sz w:val="28"/>
          <w:szCs w:val="28"/>
          <w:lang w:eastAsia="hi-IN" w:bidi="hi-IN"/>
        </w:rPr>
        <w:tab/>
      </w:r>
    </w:p>
    <w:p w:rsidR="002B23C1" w:rsidRPr="002B23C1" w:rsidRDefault="002B23C1" w:rsidP="008115EA">
      <w:pPr>
        <w:widowControl w:val="0"/>
        <w:tabs>
          <w:tab w:val="left" w:pos="480"/>
          <w:tab w:val="left" w:pos="8625"/>
        </w:tabs>
        <w:suppressAutoHyphens/>
        <w:rPr>
          <w:color w:val="00000A"/>
          <w:kern w:val="1"/>
          <w:lang w:eastAsia="hi-IN" w:bidi="hi-IN"/>
        </w:rPr>
      </w:pPr>
    </w:p>
    <w:p w:rsidR="008115EA" w:rsidRDefault="008115EA" w:rsidP="007B42C8">
      <w:pPr>
        <w:jc w:val="right"/>
      </w:pPr>
    </w:p>
    <w:sectPr w:rsidR="008115EA" w:rsidSect="008115EA">
      <w:headerReference w:type="even" r:id="rId8"/>
      <w:headerReference w:type="default" r:id="rId9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8D" w:rsidRDefault="0012598D" w:rsidP="00693317">
      <w:r>
        <w:separator/>
      </w:r>
    </w:p>
  </w:endnote>
  <w:endnote w:type="continuationSeparator" w:id="0">
    <w:p w:rsidR="0012598D" w:rsidRDefault="0012598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8D" w:rsidRDefault="0012598D" w:rsidP="00693317">
      <w:r>
        <w:separator/>
      </w:r>
    </w:p>
  </w:footnote>
  <w:footnote w:type="continuationSeparator" w:id="0">
    <w:p w:rsidR="0012598D" w:rsidRDefault="0012598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0E" w:rsidRDefault="003562A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E07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E070E" w:rsidRDefault="000E07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0E" w:rsidRDefault="003562A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E07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849F9">
      <w:rPr>
        <w:rStyle w:val="af3"/>
        <w:noProof/>
      </w:rPr>
      <w:t>2</w:t>
    </w:r>
    <w:r>
      <w:rPr>
        <w:rStyle w:val="af3"/>
      </w:rPr>
      <w:fldChar w:fldCharType="end"/>
    </w:r>
  </w:p>
  <w:p w:rsidR="000E070E" w:rsidRDefault="000E07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567"/>
    <w:multiLevelType w:val="hybridMultilevel"/>
    <w:tmpl w:val="4D460160"/>
    <w:lvl w:ilvl="0" w:tplc="D0F6FF64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66604E"/>
    <w:multiLevelType w:val="hybridMultilevel"/>
    <w:tmpl w:val="613A4AD6"/>
    <w:lvl w:ilvl="0" w:tplc="FC94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24F9F"/>
    <w:multiLevelType w:val="hybridMultilevel"/>
    <w:tmpl w:val="DF429834"/>
    <w:lvl w:ilvl="0" w:tplc="E87EDA94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12377535"/>
    <w:multiLevelType w:val="hybridMultilevel"/>
    <w:tmpl w:val="65305CBE"/>
    <w:lvl w:ilvl="0" w:tplc="E416C70A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657F7C"/>
    <w:multiLevelType w:val="hybridMultilevel"/>
    <w:tmpl w:val="0ED2F468"/>
    <w:lvl w:ilvl="0" w:tplc="8C3EB8AC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842C51"/>
    <w:multiLevelType w:val="hybridMultilevel"/>
    <w:tmpl w:val="FD8A2574"/>
    <w:lvl w:ilvl="0" w:tplc="D83888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8D240A"/>
    <w:multiLevelType w:val="hybridMultilevel"/>
    <w:tmpl w:val="61F46302"/>
    <w:lvl w:ilvl="0" w:tplc="63A07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7B5E6A"/>
    <w:multiLevelType w:val="hybridMultilevel"/>
    <w:tmpl w:val="3552DA58"/>
    <w:lvl w:ilvl="0" w:tplc="E5489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148FE"/>
    <w:multiLevelType w:val="hybridMultilevel"/>
    <w:tmpl w:val="B7E8E2F0"/>
    <w:lvl w:ilvl="0" w:tplc="E048B66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FD4B67"/>
    <w:multiLevelType w:val="hybridMultilevel"/>
    <w:tmpl w:val="7EECB434"/>
    <w:lvl w:ilvl="0" w:tplc="49B63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A51266"/>
    <w:multiLevelType w:val="hybridMultilevel"/>
    <w:tmpl w:val="7EECB434"/>
    <w:lvl w:ilvl="0" w:tplc="49B63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13932CC"/>
    <w:multiLevelType w:val="hybridMultilevel"/>
    <w:tmpl w:val="D15C3B76"/>
    <w:lvl w:ilvl="0" w:tplc="17AA50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DD0226"/>
    <w:multiLevelType w:val="hybridMultilevel"/>
    <w:tmpl w:val="81225C30"/>
    <w:lvl w:ilvl="0" w:tplc="EB943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7A1706"/>
    <w:multiLevelType w:val="hybridMultilevel"/>
    <w:tmpl w:val="5E7C40C6"/>
    <w:lvl w:ilvl="0" w:tplc="D54077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470726"/>
    <w:multiLevelType w:val="hybridMultilevel"/>
    <w:tmpl w:val="EAFECD8A"/>
    <w:lvl w:ilvl="0" w:tplc="57524F3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1C0C98"/>
    <w:multiLevelType w:val="hybridMultilevel"/>
    <w:tmpl w:val="CF848948"/>
    <w:lvl w:ilvl="0" w:tplc="6B04D76C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225AB4"/>
    <w:multiLevelType w:val="hybridMultilevel"/>
    <w:tmpl w:val="38428726"/>
    <w:lvl w:ilvl="0" w:tplc="49B63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00B341A"/>
    <w:multiLevelType w:val="hybridMultilevel"/>
    <w:tmpl w:val="46C6939C"/>
    <w:lvl w:ilvl="0" w:tplc="BF3C14C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>
    <w:nsid w:val="731B2211"/>
    <w:multiLevelType w:val="hybridMultilevel"/>
    <w:tmpl w:val="039861B2"/>
    <w:lvl w:ilvl="0" w:tplc="C286091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4DF6984"/>
    <w:multiLevelType w:val="hybridMultilevel"/>
    <w:tmpl w:val="46C6939C"/>
    <w:lvl w:ilvl="0" w:tplc="BF3C14C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>
    <w:nsid w:val="79080429"/>
    <w:multiLevelType w:val="hybridMultilevel"/>
    <w:tmpl w:val="548866D2"/>
    <w:lvl w:ilvl="0" w:tplc="FB8023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9"/>
  </w:num>
  <w:num w:numId="3">
    <w:abstractNumId w:val="17"/>
  </w:num>
  <w:num w:numId="4">
    <w:abstractNumId w:val="33"/>
  </w:num>
  <w:num w:numId="5">
    <w:abstractNumId w:val="18"/>
  </w:num>
  <w:num w:numId="6">
    <w:abstractNumId w:val="8"/>
  </w:num>
  <w:num w:numId="7">
    <w:abstractNumId w:val="36"/>
  </w:num>
  <w:num w:numId="8">
    <w:abstractNumId w:val="12"/>
  </w:num>
  <w:num w:numId="9">
    <w:abstractNumId w:val="26"/>
  </w:num>
  <w:num w:numId="10">
    <w:abstractNumId w:val="16"/>
  </w:num>
  <w:num w:numId="11">
    <w:abstractNumId w:val="31"/>
  </w:num>
  <w:num w:numId="12">
    <w:abstractNumId w:val="30"/>
  </w:num>
  <w:num w:numId="13">
    <w:abstractNumId w:val="39"/>
  </w:num>
  <w:num w:numId="14">
    <w:abstractNumId w:val="25"/>
  </w:num>
  <w:num w:numId="15">
    <w:abstractNumId w:val="1"/>
  </w:num>
  <w:num w:numId="16">
    <w:abstractNumId w:val="11"/>
  </w:num>
  <w:num w:numId="17">
    <w:abstractNumId w:val="20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13"/>
  </w:num>
  <w:num w:numId="23">
    <w:abstractNumId w:val="9"/>
  </w:num>
  <w:num w:numId="24">
    <w:abstractNumId w:val="22"/>
  </w:num>
  <w:num w:numId="25">
    <w:abstractNumId w:val="27"/>
  </w:num>
  <w:num w:numId="26">
    <w:abstractNumId w:val="21"/>
  </w:num>
  <w:num w:numId="27">
    <w:abstractNumId w:val="35"/>
  </w:num>
  <w:num w:numId="28">
    <w:abstractNumId w:val="4"/>
  </w:num>
  <w:num w:numId="29">
    <w:abstractNumId w:val="0"/>
  </w:num>
  <w:num w:numId="30">
    <w:abstractNumId w:val="37"/>
  </w:num>
  <w:num w:numId="31">
    <w:abstractNumId w:val="6"/>
  </w:num>
  <w:num w:numId="32">
    <w:abstractNumId w:val="40"/>
  </w:num>
  <w:num w:numId="33">
    <w:abstractNumId w:val="38"/>
  </w:num>
  <w:num w:numId="34">
    <w:abstractNumId w:val="19"/>
  </w:num>
  <w:num w:numId="35">
    <w:abstractNumId w:val="41"/>
  </w:num>
  <w:num w:numId="36">
    <w:abstractNumId w:val="32"/>
  </w:num>
  <w:num w:numId="37">
    <w:abstractNumId w:val="2"/>
  </w:num>
  <w:num w:numId="38">
    <w:abstractNumId w:val="34"/>
  </w:num>
  <w:num w:numId="39">
    <w:abstractNumId w:val="24"/>
  </w:num>
  <w:num w:numId="40">
    <w:abstractNumId w:val="28"/>
  </w:num>
  <w:num w:numId="41">
    <w:abstractNumId w:val="15"/>
  </w:num>
  <w:num w:numId="4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8D5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07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620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070E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598D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2F6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E46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2F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C1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5A7C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2AC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C6D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BBB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3898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1D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3FB3"/>
    <w:rsid w:val="005B456D"/>
    <w:rsid w:val="005B4C6B"/>
    <w:rsid w:val="005B4C83"/>
    <w:rsid w:val="005B5308"/>
    <w:rsid w:val="005B5809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1BC8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6F9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0F2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804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64B"/>
    <w:rsid w:val="0070485D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5FDE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BE8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5EA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591"/>
    <w:rsid w:val="00833678"/>
    <w:rsid w:val="00833831"/>
    <w:rsid w:val="00834A05"/>
    <w:rsid w:val="00834D9B"/>
    <w:rsid w:val="00835284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45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9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757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E12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295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3A3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C17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5BCE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0CC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91E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A17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872"/>
    <w:rsid w:val="00CE7AF8"/>
    <w:rsid w:val="00CE7B38"/>
    <w:rsid w:val="00CE7D5A"/>
    <w:rsid w:val="00CE7E43"/>
    <w:rsid w:val="00CF080B"/>
    <w:rsid w:val="00CF0B77"/>
    <w:rsid w:val="00CF1396"/>
    <w:rsid w:val="00CF15AF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9F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4A4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FA9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2B4"/>
    <w:rsid w:val="00E94688"/>
    <w:rsid w:val="00E94B44"/>
    <w:rsid w:val="00E94ED1"/>
    <w:rsid w:val="00E95CE0"/>
    <w:rsid w:val="00E96761"/>
    <w:rsid w:val="00E9695C"/>
    <w:rsid w:val="00E969B1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CDB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51C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8" type="connector" idref="#_x0000_s1105"/>
        <o:r id="V:Rule29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115EA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uiPriority w:val="99"/>
    <w:rsid w:val="008115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115EA"/>
  </w:style>
  <w:style w:type="character" w:customStyle="1" w:styleId="14">
    <w:name w:val="Основной шрифт абзаца1"/>
    <w:rsid w:val="008115EA"/>
  </w:style>
  <w:style w:type="character" w:customStyle="1" w:styleId="Absatz-Standardschriftart">
    <w:name w:val="Absatz-Standardschriftart"/>
    <w:rsid w:val="008115EA"/>
  </w:style>
  <w:style w:type="character" w:customStyle="1" w:styleId="WW-Absatz-Standardschriftart">
    <w:name w:val="WW-Absatz-Standardschriftart"/>
    <w:rsid w:val="008115EA"/>
  </w:style>
  <w:style w:type="character" w:customStyle="1" w:styleId="WW-Absatz-Standardschriftart1">
    <w:name w:val="WW-Absatz-Standardschriftart1"/>
    <w:rsid w:val="008115EA"/>
  </w:style>
  <w:style w:type="paragraph" w:customStyle="1" w:styleId="aff0">
    <w:name w:val="Заголовок"/>
    <w:basedOn w:val="a"/>
    <w:next w:val="a3"/>
    <w:rsid w:val="008115EA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ff1">
    <w:name w:val="List"/>
    <w:basedOn w:val="a3"/>
    <w:semiHidden/>
    <w:rsid w:val="008115EA"/>
    <w:pPr>
      <w:widowControl w:val="0"/>
      <w:suppressAutoHyphens/>
      <w:spacing w:after="120"/>
      <w:ind w:right="0"/>
    </w:pPr>
    <w:rPr>
      <w:rFonts w:eastAsia="SimSun" w:cs="Tahoma"/>
      <w:bCs w:val="0"/>
      <w:kern w:val="1"/>
      <w:sz w:val="24"/>
      <w:lang w:eastAsia="hi-IN" w:bidi="hi-IN"/>
    </w:rPr>
  </w:style>
  <w:style w:type="paragraph" w:customStyle="1" w:styleId="25">
    <w:name w:val="Название2"/>
    <w:basedOn w:val="a"/>
    <w:rsid w:val="008115EA"/>
    <w:pPr>
      <w:widowControl w:val="0"/>
      <w:suppressLineNumbers/>
      <w:suppressAutoHyphens/>
      <w:spacing w:before="120" w:after="120"/>
    </w:pPr>
    <w:rPr>
      <w:rFonts w:ascii="Arial" w:eastAsia="SimSun" w:hAnsi="Arial" w:cs="Tahoma"/>
      <w:i/>
      <w:iCs/>
      <w:kern w:val="1"/>
      <w:lang w:eastAsia="hi-IN" w:bidi="hi-IN"/>
    </w:rPr>
  </w:style>
  <w:style w:type="paragraph" w:customStyle="1" w:styleId="26">
    <w:name w:val="Указатель2"/>
    <w:basedOn w:val="a"/>
    <w:rsid w:val="008115EA"/>
    <w:pPr>
      <w:widowControl w:val="0"/>
      <w:suppressLineNumbers/>
      <w:suppressAutoHyphens/>
    </w:pPr>
    <w:rPr>
      <w:rFonts w:ascii="Arial" w:eastAsia="SimSun" w:hAnsi="Arial" w:cs="Tahoma"/>
      <w:kern w:val="1"/>
      <w:lang w:eastAsia="hi-IN" w:bidi="hi-IN"/>
    </w:rPr>
  </w:style>
  <w:style w:type="paragraph" w:customStyle="1" w:styleId="15">
    <w:name w:val="Название1"/>
    <w:basedOn w:val="a"/>
    <w:rsid w:val="008115EA"/>
    <w:pPr>
      <w:widowControl w:val="0"/>
      <w:suppressLineNumbers/>
      <w:suppressAutoHyphens/>
      <w:spacing w:before="120" w:after="120"/>
    </w:pPr>
    <w:rPr>
      <w:rFonts w:eastAsia="SimSun" w:cs="Tahoma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8115E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aff2">
    <w:name w:val="Содержимое таблицы"/>
    <w:basedOn w:val="a"/>
    <w:rsid w:val="008115E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aff3">
    <w:name w:val="Заголовок таблицы"/>
    <w:basedOn w:val="aff2"/>
    <w:rsid w:val="008115EA"/>
    <w:pPr>
      <w:jc w:val="center"/>
    </w:pPr>
    <w:rPr>
      <w:b/>
      <w:bCs/>
    </w:rPr>
  </w:style>
  <w:style w:type="paragraph" w:customStyle="1" w:styleId="aff4">
    <w:name w:val="Содержимое врезки"/>
    <w:basedOn w:val="a3"/>
    <w:rsid w:val="008115EA"/>
    <w:pPr>
      <w:widowControl w:val="0"/>
      <w:suppressAutoHyphens/>
      <w:spacing w:after="120"/>
      <w:ind w:right="0"/>
    </w:pPr>
    <w:rPr>
      <w:rFonts w:eastAsia="SimSun" w:cs="Tahoma"/>
      <w:bCs w:val="0"/>
      <w:kern w:val="1"/>
      <w:sz w:val="24"/>
      <w:lang w:eastAsia="hi-IN" w:bidi="hi-IN"/>
    </w:rPr>
  </w:style>
  <w:style w:type="paragraph" w:styleId="aff5">
    <w:name w:val="No Spacing"/>
    <w:qFormat/>
    <w:rsid w:val="008115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Default">
    <w:name w:val="Default"/>
    <w:rsid w:val="008115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1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F951B-647C-4204-9609-7D426EF3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Smi2</cp:lastModifiedBy>
  <cp:revision>6</cp:revision>
  <cp:lastPrinted>2017-02-09T10:50:00Z</cp:lastPrinted>
  <dcterms:created xsi:type="dcterms:W3CDTF">2018-07-23T12:33:00Z</dcterms:created>
  <dcterms:modified xsi:type="dcterms:W3CDTF">2018-07-23T12:45:00Z</dcterms:modified>
</cp:coreProperties>
</file>