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DE" w:rsidRPr="001467DE" w:rsidRDefault="001467DE" w:rsidP="001467D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467DE">
        <w:rPr>
          <w:rFonts w:ascii="Times New Roman" w:hAnsi="Times New Roman" w:cs="Times New Roman"/>
          <w:sz w:val="26"/>
          <w:szCs w:val="26"/>
        </w:rPr>
        <w:t>ПАМЯТКА</w:t>
      </w:r>
    </w:p>
    <w:p w:rsidR="0080614C" w:rsidRDefault="00685A2A" w:rsidP="001467DE">
      <w:pPr>
        <w:jc w:val="center"/>
        <w:rPr>
          <w:rStyle w:val="a4"/>
          <w:rFonts w:ascii="Times New Roman" w:hAnsi="Times New Roman" w:cs="Times New Roman"/>
          <w:b w:val="0"/>
          <w:color w:val="222222"/>
          <w:sz w:val="26"/>
          <w:szCs w:val="26"/>
        </w:rPr>
      </w:pPr>
      <w:r w:rsidRPr="001467DE">
        <w:rPr>
          <w:rStyle w:val="a4"/>
          <w:rFonts w:ascii="Times New Roman" w:hAnsi="Times New Roman" w:cs="Times New Roman"/>
          <w:b w:val="0"/>
          <w:color w:val="222222"/>
          <w:sz w:val="26"/>
          <w:szCs w:val="26"/>
        </w:rPr>
        <w:t xml:space="preserve">о необходимости законопослушного поведения </w:t>
      </w:r>
      <w:r w:rsidR="001467DE">
        <w:rPr>
          <w:rStyle w:val="a4"/>
          <w:rFonts w:ascii="Times New Roman" w:hAnsi="Times New Roman" w:cs="Times New Roman"/>
          <w:b w:val="0"/>
          <w:color w:val="222222"/>
          <w:sz w:val="26"/>
          <w:szCs w:val="26"/>
        </w:rPr>
        <w:br/>
        <w:t xml:space="preserve">иностранных граждан </w:t>
      </w:r>
      <w:r w:rsidRPr="001467DE">
        <w:rPr>
          <w:rStyle w:val="a4"/>
          <w:rFonts w:ascii="Times New Roman" w:hAnsi="Times New Roman" w:cs="Times New Roman"/>
          <w:b w:val="0"/>
          <w:color w:val="222222"/>
          <w:sz w:val="26"/>
          <w:szCs w:val="26"/>
        </w:rPr>
        <w:t>в Российской Федерации</w:t>
      </w:r>
    </w:p>
    <w:p w:rsidR="001467DE" w:rsidRPr="001467DE" w:rsidRDefault="001467DE" w:rsidP="001467DE">
      <w:pPr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5E185D" w:rsidRPr="008C61EE" w:rsidRDefault="00CB7591" w:rsidP="008C61EE">
      <w:pPr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47162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E630F7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"Городской округ "Город Нарьян-Мар" обращает внимание лидеров национальных </w:t>
      </w:r>
      <w:r w:rsidR="005E185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и религиозных </w:t>
      </w:r>
      <w:r w:rsidR="00E630F7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общественных объединений, </w:t>
      </w:r>
      <w:r w:rsidR="005E185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осуществляющих свою деятельность на территории </w:t>
      </w:r>
      <w:r w:rsidR="005E185D" w:rsidRPr="008C61EE">
        <w:rPr>
          <w:rStyle w:val="a4"/>
          <w:rFonts w:ascii="Times New Roman" w:hAnsi="Times New Roman" w:cs="Times New Roman"/>
          <w:b w:val="0"/>
          <w:sz w:val="26"/>
          <w:szCs w:val="26"/>
        </w:rPr>
        <w:t>Ненецкого автономного округа и города Нарьян-Мара</w:t>
      </w:r>
      <w:r w:rsidR="00ED484E">
        <w:rPr>
          <w:rStyle w:val="a4"/>
          <w:rFonts w:ascii="Times New Roman" w:hAnsi="Times New Roman" w:cs="Times New Roman"/>
          <w:b w:val="0"/>
          <w:sz w:val="26"/>
          <w:szCs w:val="26"/>
        </w:rPr>
        <w:t>, иностранных граждан и лиц без гражданства</w:t>
      </w:r>
      <w:r w:rsidR="005E185D" w:rsidRPr="008C61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на необходимость законопослушного поведения </w:t>
      </w:r>
      <w:r w:rsidR="00ED484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D484E" w:rsidRPr="004716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5E185D" w:rsidRPr="008C61EE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</w:p>
    <w:p w:rsidR="008C61EE" w:rsidRDefault="0080614C" w:rsidP="008C61EE">
      <w:pPr>
        <w:ind w:firstLine="709"/>
        <w:jc w:val="both"/>
        <w:rPr>
          <w:rFonts w:ascii="Times New Roman" w:hAnsi="Times New Roman" w:cs="Times New Roman"/>
          <w:color w:val="0E0E0F"/>
          <w:sz w:val="26"/>
          <w:szCs w:val="26"/>
        </w:rPr>
      </w:pPr>
      <w:r w:rsidRPr="008C61EE">
        <w:rPr>
          <w:rStyle w:val="a5"/>
          <w:rFonts w:ascii="Times New Roman" w:hAnsi="Times New Roman" w:cs="Times New Roman"/>
          <w:bCs/>
          <w:i w:val="0"/>
          <w:sz w:val="26"/>
          <w:szCs w:val="26"/>
        </w:rPr>
        <w:t>Каждый иностранный гражданин находящийся в Российской Федерации должен соблюдать и уважать законы, обычаи, и традиции страны пребывания</w:t>
      </w:r>
      <w:r w:rsidR="005E185D" w:rsidRPr="008C61EE">
        <w:rPr>
          <w:rStyle w:val="a5"/>
          <w:rFonts w:ascii="Times New Roman" w:hAnsi="Times New Roman" w:cs="Times New Roman"/>
          <w:bCs/>
          <w:i w:val="0"/>
          <w:sz w:val="26"/>
          <w:szCs w:val="26"/>
        </w:rPr>
        <w:t xml:space="preserve">. </w:t>
      </w:r>
      <w:r w:rsidR="00584F3A" w:rsidRPr="008C61EE">
        <w:rPr>
          <w:rStyle w:val="a5"/>
          <w:rFonts w:ascii="Times New Roman" w:hAnsi="Times New Roman" w:cs="Times New Roman"/>
          <w:bCs/>
          <w:i w:val="0"/>
          <w:sz w:val="26"/>
          <w:szCs w:val="26"/>
        </w:rPr>
        <w:t>Н</w:t>
      </w:r>
      <w:r w:rsidR="00CB7591" w:rsidRPr="008C61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иностранных граждан распространяется действие всех законов, имеющих юридическую силу в </w:t>
      </w:r>
      <w:r w:rsidR="00584F3A" w:rsidRPr="008C61EE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</w:t>
      </w:r>
      <w:r w:rsidR="00CB7591" w:rsidRPr="008C61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Кроме того, их права в некоторой мере ограничиваются, например, в случае трудоустройства иностранные граждане </w:t>
      </w:r>
      <w:r w:rsidR="009430A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CB7591" w:rsidRPr="008C61EE">
        <w:rPr>
          <w:rFonts w:ascii="Times New Roman" w:hAnsi="Times New Roman" w:cs="Times New Roman"/>
          <w:sz w:val="26"/>
          <w:szCs w:val="26"/>
          <w:shd w:val="clear" w:color="auto" w:fill="FFFFFF"/>
        </w:rPr>
        <w:t>(или апатриды) должны получить патент или разрешение на работу</w:t>
      </w:r>
      <w:r w:rsidR="00584F3A" w:rsidRPr="008C61E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C61EE" w:rsidRPr="008C61EE">
        <w:rPr>
          <w:rFonts w:ascii="Times New Roman" w:hAnsi="Times New Roman" w:cs="Times New Roman"/>
          <w:color w:val="0E0E0F"/>
          <w:sz w:val="26"/>
          <w:szCs w:val="26"/>
        </w:rPr>
        <w:t xml:space="preserve"> До конца 2021 года получение и переоформление патента возможно без учета требований </w:t>
      </w:r>
      <w:r w:rsidR="009430A6">
        <w:rPr>
          <w:rFonts w:ascii="Times New Roman" w:hAnsi="Times New Roman" w:cs="Times New Roman"/>
          <w:color w:val="0E0E0F"/>
          <w:sz w:val="26"/>
          <w:szCs w:val="26"/>
        </w:rPr>
        <w:br/>
      </w:r>
      <w:r w:rsidR="008C61EE" w:rsidRPr="008C61EE">
        <w:rPr>
          <w:rFonts w:ascii="Times New Roman" w:hAnsi="Times New Roman" w:cs="Times New Roman"/>
          <w:color w:val="0E0E0F"/>
          <w:sz w:val="26"/>
          <w:szCs w:val="26"/>
        </w:rPr>
        <w:t>к установленному сроку подачи документов и заявленной цели въезда, граждане стран ЕАЭС сохраняют право на заключение трудовых договоров или гра</w:t>
      </w:r>
      <w:r w:rsidR="009C5B07">
        <w:rPr>
          <w:rFonts w:ascii="Times New Roman" w:hAnsi="Times New Roman" w:cs="Times New Roman"/>
          <w:color w:val="0E0E0F"/>
          <w:sz w:val="26"/>
          <w:szCs w:val="26"/>
        </w:rPr>
        <w:t xml:space="preserve">жданско-правовых договоров, причем </w:t>
      </w:r>
      <w:r w:rsidR="008C61EE" w:rsidRPr="008C61EE">
        <w:rPr>
          <w:rFonts w:ascii="Times New Roman" w:hAnsi="Times New Roman" w:cs="Times New Roman"/>
          <w:color w:val="0E0E0F"/>
          <w:sz w:val="26"/>
          <w:szCs w:val="26"/>
        </w:rPr>
        <w:t xml:space="preserve">вне зависимости от заявленной цели визита, </w:t>
      </w:r>
      <w:r w:rsidR="009430A6">
        <w:rPr>
          <w:rFonts w:ascii="Times New Roman" w:hAnsi="Times New Roman" w:cs="Times New Roman"/>
          <w:color w:val="0E0E0F"/>
          <w:sz w:val="26"/>
          <w:szCs w:val="26"/>
        </w:rPr>
        <w:br/>
      </w:r>
      <w:r w:rsidR="008C61EE" w:rsidRPr="008C61EE">
        <w:rPr>
          <w:rFonts w:ascii="Times New Roman" w:hAnsi="Times New Roman" w:cs="Times New Roman"/>
          <w:color w:val="0E0E0F"/>
          <w:sz w:val="26"/>
          <w:szCs w:val="26"/>
        </w:rPr>
        <w:t>а работодатели, имеющие разрешение на привлечение иностранных работников, могут обращаться за выдачей или продлением разрешений на работу иностранным гражданам без учета требований к заявленной цели визита в Российскую Федерацию.</w:t>
      </w:r>
    </w:p>
    <w:p w:rsidR="008C61EE" w:rsidRPr="009C5B07" w:rsidRDefault="009C5B07" w:rsidP="009C5B07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нахождения иностранного гражданина </w:t>
      </w:r>
      <w:r w:rsidR="009430A6">
        <w:rPr>
          <w:rFonts w:ascii="Times New Roman" w:hAnsi="Times New Roman" w:cs="Times New Roman"/>
          <w:sz w:val="26"/>
          <w:szCs w:val="26"/>
          <w:shd w:val="clear" w:color="auto" w:fill="FFFFFF"/>
        </w:rPr>
        <w:t>в Российской Федерации более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дней, необходимо встать на миграционный учет в органах внутренних дел. </w:t>
      </w:r>
      <w:r>
        <w:rPr>
          <w:rFonts w:ascii="Times New Roman" w:hAnsi="Times New Roman" w:cs="Times New Roman"/>
          <w:color w:val="0E0E0F"/>
          <w:sz w:val="26"/>
          <w:szCs w:val="26"/>
        </w:rPr>
        <w:t>И</w:t>
      </w:r>
      <w:r w:rsidR="008C61EE" w:rsidRPr="008C61EE">
        <w:rPr>
          <w:rFonts w:ascii="Times New Roman" w:hAnsi="Times New Roman" w:cs="Times New Roman"/>
          <w:color w:val="0E0E0F"/>
          <w:sz w:val="26"/>
          <w:szCs w:val="26"/>
        </w:rPr>
        <w:t xml:space="preserve">ностранные граждане, на 15 марта 2020 </w:t>
      </w:r>
      <w:r w:rsidRPr="008C61EE">
        <w:rPr>
          <w:rFonts w:ascii="Times New Roman" w:hAnsi="Times New Roman" w:cs="Times New Roman"/>
          <w:color w:val="0E0E0F"/>
          <w:sz w:val="26"/>
          <w:szCs w:val="26"/>
        </w:rPr>
        <w:t>года,</w:t>
      </w:r>
      <w:r w:rsidR="008C61EE" w:rsidRPr="008C61EE">
        <w:rPr>
          <w:rFonts w:ascii="Times New Roman" w:hAnsi="Times New Roman" w:cs="Times New Roman"/>
          <w:color w:val="0E0E0F"/>
          <w:sz w:val="26"/>
          <w:szCs w:val="26"/>
        </w:rPr>
        <w:t xml:space="preserve"> не имевшие законных оснований для пребывания в Российской Федерации и до 30 сентября 2021 </w:t>
      </w:r>
      <w:r w:rsidRPr="008C61EE">
        <w:rPr>
          <w:rFonts w:ascii="Times New Roman" w:hAnsi="Times New Roman" w:cs="Times New Roman"/>
          <w:color w:val="0E0E0F"/>
          <w:sz w:val="26"/>
          <w:szCs w:val="26"/>
        </w:rPr>
        <w:t>года,</w:t>
      </w:r>
      <w:r w:rsidR="008C61EE" w:rsidRPr="008C61EE">
        <w:rPr>
          <w:rFonts w:ascii="Times New Roman" w:hAnsi="Times New Roman" w:cs="Times New Roman"/>
          <w:color w:val="0E0E0F"/>
          <w:sz w:val="26"/>
          <w:szCs w:val="26"/>
        </w:rPr>
        <w:t xml:space="preserve"> не обратившиеся в органы внутренних дел для урегулирования законности своего пребывания, считаются незаконно находящимися в Российской Федерации и подлежат привлечению к административной ответственности.</w:t>
      </w:r>
    </w:p>
    <w:p w:rsidR="00D7178D" w:rsidRPr="0047162E" w:rsidRDefault="00D7178D" w:rsidP="00D7178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47162E">
        <w:rPr>
          <w:rFonts w:ascii="Times New Roman" w:hAnsi="Times New Roman" w:cs="Times New Roman"/>
          <w:sz w:val="26"/>
          <w:szCs w:val="26"/>
        </w:rPr>
        <w:t xml:space="preserve">необходимо соблюдать правила санитарной безопасности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47162E">
        <w:rPr>
          <w:rFonts w:ascii="Times New Roman" w:hAnsi="Times New Roman" w:cs="Times New Roman"/>
          <w:sz w:val="26"/>
          <w:szCs w:val="26"/>
        </w:rPr>
        <w:t xml:space="preserve">в условиях распространения новой короновирусной инфекции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7162E">
        <w:rPr>
          <w:rFonts w:ascii="Times New Roman" w:eastAsia="Times New Roman" w:hAnsi="Times New Roman" w:cs="Times New Roman"/>
          <w:sz w:val="26"/>
          <w:szCs w:val="26"/>
          <w:lang w:eastAsia="ru-RU"/>
        </w:rPr>
        <w:t>COVID-19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47162E">
        <w:rPr>
          <w:rFonts w:ascii="Times New Roman" w:hAnsi="Times New Roman" w:cs="Times New Roman"/>
          <w:sz w:val="26"/>
          <w:szCs w:val="26"/>
        </w:rPr>
        <w:t xml:space="preserve"> </w:t>
      </w:r>
      <w:r w:rsidRPr="004716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гражданам и лицам без гражданства при пересечении Государственной границы Российской Федерации необходимо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три календарных дня до прибытия на территорию Российской Федерации.</w:t>
      </w:r>
    </w:p>
    <w:p w:rsidR="00D7178D" w:rsidRPr="0047162E" w:rsidRDefault="00D7178D" w:rsidP="00D7178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представить медицинский документ на русском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71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английском языках допускается его представление на официальном языке </w:t>
      </w:r>
      <w:r w:rsidRPr="004716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государства регистрации организации, выдавшей такой медицинский документ,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7162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переводом на русский язык, верность которого засвидетельствована консульским должностным лицом Российской Федерации.</w:t>
      </w:r>
    </w:p>
    <w:p w:rsidR="0080614C" w:rsidRPr="0047162E" w:rsidRDefault="0080614C" w:rsidP="0047162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2E">
        <w:rPr>
          <w:rFonts w:ascii="Times New Roman" w:hAnsi="Times New Roman" w:cs="Times New Roman"/>
          <w:sz w:val="26"/>
          <w:szCs w:val="26"/>
        </w:rPr>
        <w:t>Главное правило поведения на улице – это не доставлять неудобст</w:t>
      </w:r>
      <w:r w:rsidR="004903A4">
        <w:rPr>
          <w:rFonts w:ascii="Times New Roman" w:hAnsi="Times New Roman" w:cs="Times New Roman"/>
          <w:sz w:val="26"/>
          <w:szCs w:val="26"/>
        </w:rPr>
        <w:t xml:space="preserve">в </w:t>
      </w:r>
      <w:r w:rsidR="009430A6">
        <w:rPr>
          <w:rFonts w:ascii="Times New Roman" w:hAnsi="Times New Roman" w:cs="Times New Roman"/>
          <w:sz w:val="26"/>
          <w:szCs w:val="26"/>
        </w:rPr>
        <w:br/>
      </w:r>
      <w:r w:rsidR="004903A4">
        <w:rPr>
          <w:rFonts w:ascii="Times New Roman" w:hAnsi="Times New Roman" w:cs="Times New Roman"/>
          <w:sz w:val="26"/>
          <w:szCs w:val="26"/>
        </w:rPr>
        <w:t>и неприятностей окружающим: п</w:t>
      </w:r>
      <w:r w:rsidRPr="0047162E">
        <w:rPr>
          <w:rFonts w:ascii="Times New Roman" w:hAnsi="Times New Roman" w:cs="Times New Roman"/>
          <w:sz w:val="26"/>
          <w:szCs w:val="26"/>
        </w:rPr>
        <w:t>ри передвижении на улицах города необхо</w:t>
      </w:r>
      <w:r w:rsidR="004903A4">
        <w:rPr>
          <w:rFonts w:ascii="Times New Roman" w:hAnsi="Times New Roman" w:cs="Times New Roman"/>
          <w:sz w:val="26"/>
          <w:szCs w:val="26"/>
        </w:rPr>
        <w:t>димо держаться правовой стороны, п</w:t>
      </w:r>
      <w:r w:rsidRPr="0047162E">
        <w:rPr>
          <w:rFonts w:ascii="Times New Roman" w:hAnsi="Times New Roman" w:cs="Times New Roman"/>
          <w:sz w:val="26"/>
          <w:szCs w:val="26"/>
        </w:rPr>
        <w:t xml:space="preserve">ри ходьбе не задевать окружающих людей. Не </w:t>
      </w:r>
      <w:r w:rsidR="004903A4">
        <w:rPr>
          <w:rFonts w:ascii="Times New Roman" w:hAnsi="Times New Roman" w:cs="Times New Roman"/>
          <w:sz w:val="26"/>
          <w:szCs w:val="26"/>
        </w:rPr>
        <w:t xml:space="preserve">нужно </w:t>
      </w:r>
      <w:r w:rsidRPr="0047162E">
        <w:rPr>
          <w:rFonts w:ascii="Times New Roman" w:hAnsi="Times New Roman" w:cs="Times New Roman"/>
          <w:sz w:val="26"/>
          <w:szCs w:val="26"/>
        </w:rPr>
        <w:t>оборачива</w:t>
      </w:r>
      <w:r w:rsidR="004903A4">
        <w:rPr>
          <w:rFonts w:ascii="Times New Roman" w:hAnsi="Times New Roman" w:cs="Times New Roman"/>
          <w:sz w:val="26"/>
          <w:szCs w:val="26"/>
        </w:rPr>
        <w:t>ться</w:t>
      </w:r>
      <w:r w:rsidRPr="0047162E">
        <w:rPr>
          <w:rFonts w:ascii="Times New Roman" w:hAnsi="Times New Roman" w:cs="Times New Roman"/>
          <w:sz w:val="26"/>
          <w:szCs w:val="26"/>
        </w:rPr>
        <w:t xml:space="preserve"> и оглядываться вслед проходящим людям, комментир</w:t>
      </w:r>
      <w:r w:rsidR="004903A4">
        <w:rPr>
          <w:rFonts w:ascii="Times New Roman" w:hAnsi="Times New Roman" w:cs="Times New Roman"/>
          <w:sz w:val="26"/>
          <w:szCs w:val="26"/>
        </w:rPr>
        <w:t>овать</w:t>
      </w:r>
      <w:r w:rsidRPr="0047162E">
        <w:rPr>
          <w:rFonts w:ascii="Times New Roman" w:hAnsi="Times New Roman" w:cs="Times New Roman"/>
          <w:sz w:val="26"/>
          <w:szCs w:val="26"/>
        </w:rPr>
        <w:t xml:space="preserve"> </w:t>
      </w:r>
      <w:r w:rsidR="00685A2A">
        <w:rPr>
          <w:rFonts w:ascii="Times New Roman" w:hAnsi="Times New Roman" w:cs="Times New Roman"/>
          <w:sz w:val="26"/>
          <w:szCs w:val="26"/>
        </w:rPr>
        <w:br/>
      </w:r>
      <w:r w:rsidRPr="0047162E">
        <w:rPr>
          <w:rFonts w:ascii="Times New Roman" w:hAnsi="Times New Roman" w:cs="Times New Roman"/>
          <w:sz w:val="26"/>
          <w:szCs w:val="26"/>
        </w:rPr>
        <w:t xml:space="preserve">их вешний вид. </w:t>
      </w:r>
      <w:r w:rsidR="004903A4">
        <w:rPr>
          <w:rFonts w:ascii="Times New Roman" w:hAnsi="Times New Roman" w:cs="Times New Roman"/>
          <w:sz w:val="26"/>
          <w:szCs w:val="26"/>
        </w:rPr>
        <w:t>Не стоит</w:t>
      </w:r>
      <w:r w:rsidRPr="0047162E">
        <w:rPr>
          <w:rFonts w:ascii="Times New Roman" w:hAnsi="Times New Roman" w:cs="Times New Roman"/>
          <w:sz w:val="26"/>
          <w:szCs w:val="26"/>
        </w:rPr>
        <w:t xml:space="preserve"> привлекать внимание окружающих слишком громким разговором по телефону или друг с другом.</w:t>
      </w:r>
    </w:p>
    <w:p w:rsidR="0080614C" w:rsidRPr="0047162E" w:rsidRDefault="0080614C" w:rsidP="0047162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2E">
        <w:rPr>
          <w:rFonts w:ascii="Times New Roman" w:hAnsi="Times New Roman" w:cs="Times New Roman"/>
          <w:sz w:val="26"/>
          <w:szCs w:val="26"/>
        </w:rPr>
        <w:t xml:space="preserve">За распитие спиртных напитков и курение в общественных местах, а также </w:t>
      </w:r>
      <w:r w:rsidR="009430A6">
        <w:rPr>
          <w:rFonts w:ascii="Times New Roman" w:hAnsi="Times New Roman" w:cs="Times New Roman"/>
          <w:sz w:val="26"/>
          <w:szCs w:val="26"/>
        </w:rPr>
        <w:br/>
      </w:r>
      <w:r w:rsidRPr="0047162E">
        <w:rPr>
          <w:rFonts w:ascii="Times New Roman" w:hAnsi="Times New Roman" w:cs="Times New Roman"/>
          <w:sz w:val="26"/>
          <w:szCs w:val="26"/>
        </w:rPr>
        <w:t>за разбрасывание   мусора в неположенном месте граждане, в том числе иностранные лица могут быть привлечены к административной ответственности.</w:t>
      </w:r>
    </w:p>
    <w:p w:rsidR="0080614C" w:rsidRPr="0047162E" w:rsidRDefault="0080614C" w:rsidP="0047162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2E">
        <w:rPr>
          <w:rFonts w:ascii="Times New Roman" w:hAnsi="Times New Roman" w:cs="Times New Roman"/>
          <w:sz w:val="26"/>
          <w:szCs w:val="26"/>
        </w:rPr>
        <w:t xml:space="preserve">Важно знать, что в отсутствие родителей нельзя общаться с чужими детьми, </w:t>
      </w:r>
      <w:r w:rsidR="009430A6">
        <w:rPr>
          <w:rFonts w:ascii="Times New Roman" w:hAnsi="Times New Roman" w:cs="Times New Roman"/>
          <w:sz w:val="26"/>
          <w:szCs w:val="26"/>
        </w:rPr>
        <w:br/>
      </w:r>
      <w:r w:rsidRPr="0047162E">
        <w:rPr>
          <w:rFonts w:ascii="Times New Roman" w:hAnsi="Times New Roman" w:cs="Times New Roman"/>
          <w:sz w:val="26"/>
          <w:szCs w:val="26"/>
        </w:rPr>
        <w:t>а также проявлять им какие-либо знаки внимания даже из хороших побуждений.</w:t>
      </w:r>
    </w:p>
    <w:p w:rsidR="0080614C" w:rsidRPr="0047162E" w:rsidRDefault="0080614C" w:rsidP="009430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2E">
        <w:rPr>
          <w:rFonts w:ascii="Times New Roman" w:hAnsi="Times New Roman" w:cs="Times New Roman"/>
          <w:sz w:val="26"/>
          <w:szCs w:val="26"/>
        </w:rPr>
        <w:t xml:space="preserve">Находясь в общественном транспорте не </w:t>
      </w:r>
      <w:r w:rsidR="004903A4">
        <w:rPr>
          <w:rFonts w:ascii="Times New Roman" w:hAnsi="Times New Roman" w:cs="Times New Roman"/>
          <w:sz w:val="26"/>
          <w:szCs w:val="26"/>
        </w:rPr>
        <w:t xml:space="preserve">нужно </w:t>
      </w:r>
      <w:r w:rsidRPr="0047162E">
        <w:rPr>
          <w:rFonts w:ascii="Times New Roman" w:hAnsi="Times New Roman" w:cs="Times New Roman"/>
          <w:sz w:val="26"/>
          <w:szCs w:val="26"/>
        </w:rPr>
        <w:t>спешит</w:t>
      </w:r>
      <w:r w:rsidR="004903A4">
        <w:rPr>
          <w:rFonts w:ascii="Times New Roman" w:hAnsi="Times New Roman" w:cs="Times New Roman"/>
          <w:sz w:val="26"/>
          <w:szCs w:val="26"/>
        </w:rPr>
        <w:t>ь</w:t>
      </w:r>
      <w:r w:rsidRPr="0047162E">
        <w:rPr>
          <w:rFonts w:ascii="Times New Roman" w:hAnsi="Times New Roman" w:cs="Times New Roman"/>
          <w:sz w:val="26"/>
          <w:szCs w:val="26"/>
        </w:rPr>
        <w:t>, расталкива</w:t>
      </w:r>
      <w:r w:rsidR="004903A4">
        <w:rPr>
          <w:rFonts w:ascii="Times New Roman" w:hAnsi="Times New Roman" w:cs="Times New Roman"/>
          <w:sz w:val="26"/>
          <w:szCs w:val="26"/>
        </w:rPr>
        <w:t>ть</w:t>
      </w:r>
      <w:r w:rsidRPr="0047162E">
        <w:rPr>
          <w:rFonts w:ascii="Times New Roman" w:hAnsi="Times New Roman" w:cs="Times New Roman"/>
          <w:sz w:val="26"/>
          <w:szCs w:val="26"/>
        </w:rPr>
        <w:t xml:space="preserve"> окружающих, </w:t>
      </w:r>
      <w:r w:rsidR="004903A4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47162E">
        <w:rPr>
          <w:rFonts w:ascii="Times New Roman" w:hAnsi="Times New Roman" w:cs="Times New Roman"/>
          <w:sz w:val="26"/>
          <w:szCs w:val="26"/>
        </w:rPr>
        <w:t>уступа</w:t>
      </w:r>
      <w:r w:rsidR="004903A4">
        <w:rPr>
          <w:rFonts w:ascii="Times New Roman" w:hAnsi="Times New Roman" w:cs="Times New Roman"/>
          <w:sz w:val="26"/>
          <w:szCs w:val="26"/>
        </w:rPr>
        <w:t>ть</w:t>
      </w:r>
      <w:r w:rsidRPr="0047162E">
        <w:rPr>
          <w:rFonts w:ascii="Times New Roman" w:hAnsi="Times New Roman" w:cs="Times New Roman"/>
          <w:sz w:val="26"/>
          <w:szCs w:val="26"/>
        </w:rPr>
        <w:t xml:space="preserve"> места пожилым, людям с ограниченн</w:t>
      </w:r>
      <w:r w:rsidR="009430A6">
        <w:rPr>
          <w:rFonts w:ascii="Times New Roman" w:hAnsi="Times New Roman" w:cs="Times New Roman"/>
          <w:sz w:val="26"/>
          <w:szCs w:val="26"/>
        </w:rPr>
        <w:t>ыми</w:t>
      </w:r>
      <w:r w:rsidRPr="0047162E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9430A6">
        <w:rPr>
          <w:rFonts w:ascii="Times New Roman" w:hAnsi="Times New Roman" w:cs="Times New Roman"/>
          <w:sz w:val="26"/>
          <w:szCs w:val="26"/>
        </w:rPr>
        <w:t>ями</w:t>
      </w:r>
      <w:r w:rsidRPr="0047162E">
        <w:rPr>
          <w:rFonts w:ascii="Times New Roman" w:hAnsi="Times New Roman" w:cs="Times New Roman"/>
          <w:sz w:val="26"/>
          <w:szCs w:val="26"/>
        </w:rPr>
        <w:t>, беременным женщинам и детям.</w:t>
      </w:r>
      <w:r w:rsidR="009430A6">
        <w:rPr>
          <w:rFonts w:ascii="Times New Roman" w:hAnsi="Times New Roman" w:cs="Times New Roman"/>
          <w:sz w:val="26"/>
          <w:szCs w:val="26"/>
        </w:rPr>
        <w:t xml:space="preserve"> </w:t>
      </w:r>
      <w:r w:rsidRPr="0047162E">
        <w:rPr>
          <w:rFonts w:ascii="Times New Roman" w:hAnsi="Times New Roman" w:cs="Times New Roman"/>
          <w:sz w:val="26"/>
          <w:szCs w:val="26"/>
        </w:rPr>
        <w:t xml:space="preserve">Невежливо входить </w:t>
      </w:r>
      <w:r w:rsidR="00685A2A">
        <w:rPr>
          <w:rFonts w:ascii="Times New Roman" w:hAnsi="Times New Roman" w:cs="Times New Roman"/>
          <w:sz w:val="26"/>
          <w:szCs w:val="26"/>
        </w:rPr>
        <w:br/>
      </w:r>
      <w:r w:rsidRPr="0047162E">
        <w:rPr>
          <w:rFonts w:ascii="Times New Roman" w:hAnsi="Times New Roman" w:cs="Times New Roman"/>
          <w:sz w:val="26"/>
          <w:szCs w:val="26"/>
        </w:rPr>
        <w:t>в общественный транспорт в грязной одежде и обуви. Нельзя провозить красящие, колющие, режущие предметы, которыми можно испачкать или поранить кого-нибудь из пассажиров.</w:t>
      </w:r>
    </w:p>
    <w:p w:rsidR="0080614C" w:rsidRPr="0047162E" w:rsidRDefault="0080614C" w:rsidP="0047162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2E">
        <w:rPr>
          <w:rFonts w:ascii="Times New Roman" w:hAnsi="Times New Roman" w:cs="Times New Roman"/>
          <w:sz w:val="26"/>
          <w:szCs w:val="26"/>
        </w:rPr>
        <w:t>Будьте всегда вежливы и учтивы с окружающими!</w:t>
      </w:r>
    </w:p>
    <w:p w:rsidR="00427E50" w:rsidRPr="0047162E" w:rsidRDefault="0080614C" w:rsidP="0047162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2E">
        <w:rPr>
          <w:rStyle w:val="a4"/>
          <w:rFonts w:ascii="Times New Roman" w:hAnsi="Times New Roman" w:cs="Times New Roman"/>
          <w:b w:val="0"/>
          <w:sz w:val="26"/>
          <w:szCs w:val="26"/>
        </w:rPr>
        <w:t>Помните:</w:t>
      </w:r>
      <w:r w:rsidRPr="0047162E">
        <w:rPr>
          <w:rFonts w:ascii="Times New Roman" w:hAnsi="Times New Roman" w:cs="Times New Roman"/>
          <w:sz w:val="26"/>
          <w:szCs w:val="26"/>
        </w:rPr>
        <w:t> </w:t>
      </w:r>
      <w:r w:rsidR="00685A2A">
        <w:rPr>
          <w:rFonts w:ascii="Times New Roman" w:hAnsi="Times New Roman" w:cs="Times New Roman"/>
          <w:sz w:val="26"/>
          <w:szCs w:val="26"/>
        </w:rPr>
        <w:t>п</w:t>
      </w:r>
      <w:r w:rsidRPr="0047162E">
        <w:rPr>
          <w:rFonts w:ascii="Times New Roman" w:hAnsi="Times New Roman" w:cs="Times New Roman"/>
          <w:sz w:val="26"/>
          <w:szCs w:val="26"/>
        </w:rPr>
        <w:t xml:space="preserve">о вашему поведению и внешнему виду будут судить о </w:t>
      </w:r>
      <w:r w:rsidR="00685A2A">
        <w:rPr>
          <w:rFonts w:ascii="Times New Roman" w:hAnsi="Times New Roman" w:cs="Times New Roman"/>
          <w:sz w:val="26"/>
          <w:szCs w:val="26"/>
        </w:rPr>
        <w:t>Вашей</w:t>
      </w:r>
      <w:r w:rsidRPr="0047162E">
        <w:rPr>
          <w:rFonts w:ascii="Times New Roman" w:hAnsi="Times New Roman" w:cs="Times New Roman"/>
          <w:sz w:val="26"/>
          <w:szCs w:val="26"/>
        </w:rPr>
        <w:t xml:space="preserve"> стране!</w:t>
      </w:r>
    </w:p>
    <w:p w:rsidR="0047162E" w:rsidRPr="0047162E" w:rsidRDefault="0047162E" w:rsidP="0047162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7162E" w:rsidRPr="0047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C"/>
    <w:rsid w:val="00027EB0"/>
    <w:rsid w:val="001467DE"/>
    <w:rsid w:val="00186309"/>
    <w:rsid w:val="002A0658"/>
    <w:rsid w:val="00427E50"/>
    <w:rsid w:val="0047162E"/>
    <w:rsid w:val="004903A4"/>
    <w:rsid w:val="00584F3A"/>
    <w:rsid w:val="005E185D"/>
    <w:rsid w:val="00685A2A"/>
    <w:rsid w:val="0080614C"/>
    <w:rsid w:val="008C61EE"/>
    <w:rsid w:val="009430A6"/>
    <w:rsid w:val="009C5B07"/>
    <w:rsid w:val="00AD25F4"/>
    <w:rsid w:val="00CB7591"/>
    <w:rsid w:val="00D7178D"/>
    <w:rsid w:val="00E630F7"/>
    <w:rsid w:val="00E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CC650-DFB9-47A0-99CE-41F381C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14C"/>
    <w:rPr>
      <w:b/>
      <w:bCs/>
    </w:rPr>
  </w:style>
  <w:style w:type="character" w:styleId="a5">
    <w:name w:val="Emphasis"/>
    <w:basedOn w:val="a0"/>
    <w:uiPriority w:val="20"/>
    <w:qFormat/>
    <w:rsid w:val="0080614C"/>
    <w:rPr>
      <w:i/>
      <w:iCs/>
    </w:rPr>
  </w:style>
  <w:style w:type="paragraph" w:styleId="a6">
    <w:name w:val="No Spacing"/>
    <w:uiPriority w:val="1"/>
    <w:qFormat/>
    <w:rsid w:val="0080614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B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Inform3</cp:lastModifiedBy>
  <cp:revision>2</cp:revision>
  <dcterms:created xsi:type="dcterms:W3CDTF">2021-10-28T08:48:00Z</dcterms:created>
  <dcterms:modified xsi:type="dcterms:W3CDTF">2021-10-28T08:48:00Z</dcterms:modified>
</cp:coreProperties>
</file>