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F87" w:rsidRDefault="00CE1F8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E1F87" w:rsidRDefault="00CE1F87">
      <w:pPr>
        <w:pStyle w:val="ConsPlusNormal"/>
        <w:jc w:val="both"/>
        <w:outlineLvl w:val="0"/>
      </w:pPr>
    </w:p>
    <w:p w:rsidR="00CE1F87" w:rsidRDefault="00CE1F87">
      <w:pPr>
        <w:pStyle w:val="ConsPlusTitle"/>
        <w:jc w:val="center"/>
        <w:outlineLvl w:val="0"/>
      </w:pPr>
      <w:r>
        <w:t>АДМИНИСТРАЦИЯ МО "ГОРОДСКОЙ ОКРУГ "ГОРОД НАРЬЯН-МАР"</w:t>
      </w:r>
    </w:p>
    <w:p w:rsidR="00CE1F87" w:rsidRDefault="00CE1F87">
      <w:pPr>
        <w:pStyle w:val="ConsPlusTitle"/>
        <w:jc w:val="center"/>
      </w:pPr>
    </w:p>
    <w:p w:rsidR="00CE1F87" w:rsidRDefault="00CE1F87">
      <w:pPr>
        <w:pStyle w:val="ConsPlusTitle"/>
        <w:jc w:val="center"/>
      </w:pPr>
      <w:r>
        <w:t>ПОСТАНОВЛЕНИЕ</w:t>
      </w:r>
    </w:p>
    <w:p w:rsidR="00CE1F87" w:rsidRDefault="00CE1F87">
      <w:pPr>
        <w:pStyle w:val="ConsPlusTitle"/>
        <w:jc w:val="center"/>
      </w:pPr>
      <w:r>
        <w:t>от 23 июля 2012 г. N 1613</w:t>
      </w:r>
    </w:p>
    <w:p w:rsidR="00CE1F87" w:rsidRDefault="00CE1F87">
      <w:pPr>
        <w:pStyle w:val="ConsPlusTitle"/>
        <w:jc w:val="center"/>
      </w:pPr>
    </w:p>
    <w:p w:rsidR="00CE1F87" w:rsidRDefault="00CE1F87">
      <w:pPr>
        <w:pStyle w:val="ConsPlusTitle"/>
        <w:jc w:val="center"/>
      </w:pPr>
      <w:r>
        <w:t>О РАЗМЕЩЕНИИ НЕСТАЦИОНАРНЫХ ТОРГОВЫХ ОБЪЕКТОВ</w:t>
      </w:r>
    </w:p>
    <w:p w:rsidR="00CE1F87" w:rsidRDefault="00CE1F87">
      <w:pPr>
        <w:pStyle w:val="ConsPlusTitle"/>
        <w:jc w:val="center"/>
      </w:pPr>
      <w:r>
        <w:t>НА ТЕРРИТОРИИ МО "ГОРОДСКОЙ ОКРУГ "ГОРОД НАРЬЯН-МАР"</w:t>
      </w:r>
    </w:p>
    <w:p w:rsidR="00CE1F87" w:rsidRDefault="00CE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F87">
        <w:trPr>
          <w:jc w:val="center"/>
        </w:trPr>
        <w:tc>
          <w:tcPr>
            <w:tcW w:w="9294" w:type="dxa"/>
            <w:tcBorders>
              <w:top w:val="nil"/>
              <w:left w:val="single" w:sz="24" w:space="0" w:color="CED3F1"/>
              <w:bottom w:val="nil"/>
              <w:right w:val="single" w:sz="24" w:space="0" w:color="F4F3F8"/>
            </w:tcBorders>
            <w:shd w:val="clear" w:color="auto" w:fill="F4F3F8"/>
          </w:tcPr>
          <w:p w:rsidR="00CE1F87" w:rsidRDefault="00CE1F87">
            <w:pPr>
              <w:pStyle w:val="ConsPlusNormal"/>
              <w:jc w:val="center"/>
            </w:pPr>
            <w:r>
              <w:rPr>
                <w:color w:val="392C69"/>
              </w:rPr>
              <w:t>Список изменяющих документов</w:t>
            </w:r>
          </w:p>
          <w:p w:rsidR="00CE1F87" w:rsidRDefault="00CE1F87">
            <w:pPr>
              <w:pStyle w:val="ConsPlusNormal"/>
              <w:jc w:val="center"/>
            </w:pPr>
            <w:proofErr w:type="gramStart"/>
            <w:r>
              <w:rPr>
                <w:color w:val="392C69"/>
              </w:rPr>
              <w:t>(в ред. постановлений администрации МО "Городской округ</w:t>
            </w:r>
            <w:proofErr w:type="gramEnd"/>
          </w:p>
          <w:p w:rsidR="00CE1F87" w:rsidRDefault="00CE1F87">
            <w:pPr>
              <w:pStyle w:val="ConsPlusNormal"/>
              <w:jc w:val="center"/>
            </w:pPr>
            <w:r>
              <w:rPr>
                <w:color w:val="392C69"/>
              </w:rPr>
              <w:t xml:space="preserve">"Город Нарьян-Мар" от 04.03.2013 </w:t>
            </w:r>
            <w:hyperlink r:id="rId5" w:history="1">
              <w:r>
                <w:rPr>
                  <w:color w:val="0000FF"/>
                </w:rPr>
                <w:t>N 351</w:t>
              </w:r>
            </w:hyperlink>
            <w:r>
              <w:rPr>
                <w:color w:val="392C69"/>
              </w:rPr>
              <w:t xml:space="preserve">, от 03.04.2013 </w:t>
            </w:r>
            <w:hyperlink r:id="rId6" w:history="1">
              <w:r>
                <w:rPr>
                  <w:color w:val="0000FF"/>
                </w:rPr>
                <w:t>N 569</w:t>
              </w:r>
            </w:hyperlink>
            <w:r>
              <w:rPr>
                <w:color w:val="392C69"/>
              </w:rPr>
              <w:t>,</w:t>
            </w:r>
          </w:p>
          <w:p w:rsidR="00CE1F87" w:rsidRDefault="00CE1F87">
            <w:pPr>
              <w:pStyle w:val="ConsPlusNormal"/>
              <w:jc w:val="center"/>
            </w:pPr>
            <w:r>
              <w:rPr>
                <w:color w:val="392C69"/>
              </w:rPr>
              <w:t xml:space="preserve">от 28.01.2014 </w:t>
            </w:r>
            <w:hyperlink r:id="rId7" w:history="1">
              <w:r>
                <w:rPr>
                  <w:color w:val="0000FF"/>
                </w:rPr>
                <w:t>N 202</w:t>
              </w:r>
            </w:hyperlink>
            <w:r>
              <w:rPr>
                <w:color w:val="392C69"/>
              </w:rPr>
              <w:t xml:space="preserve">, от 18.02.2014 </w:t>
            </w:r>
            <w:hyperlink r:id="rId8" w:history="1">
              <w:r>
                <w:rPr>
                  <w:color w:val="0000FF"/>
                </w:rPr>
                <w:t>N 452</w:t>
              </w:r>
            </w:hyperlink>
            <w:r>
              <w:rPr>
                <w:color w:val="392C69"/>
              </w:rPr>
              <w:t xml:space="preserve">, от 06.05.2015 </w:t>
            </w:r>
            <w:hyperlink r:id="rId9" w:history="1">
              <w:r>
                <w:rPr>
                  <w:color w:val="0000FF"/>
                </w:rPr>
                <w:t>N 557</w:t>
              </w:r>
            </w:hyperlink>
            <w:r>
              <w:rPr>
                <w:color w:val="392C69"/>
              </w:rPr>
              <w:t>,</w:t>
            </w:r>
          </w:p>
          <w:p w:rsidR="00CE1F87" w:rsidRDefault="00CE1F87" w:rsidP="00B575B8">
            <w:pPr>
              <w:pStyle w:val="ConsPlusNormal"/>
              <w:jc w:val="center"/>
            </w:pPr>
            <w:r>
              <w:rPr>
                <w:color w:val="392C69"/>
              </w:rPr>
              <w:t xml:space="preserve">от 08.09.2016 </w:t>
            </w:r>
            <w:hyperlink r:id="rId10" w:history="1">
              <w:r>
                <w:rPr>
                  <w:color w:val="0000FF"/>
                </w:rPr>
                <w:t>N 970</w:t>
              </w:r>
            </w:hyperlink>
            <w:r>
              <w:rPr>
                <w:color w:val="392C69"/>
              </w:rPr>
              <w:t xml:space="preserve">, от 22.09.2016 </w:t>
            </w:r>
            <w:hyperlink r:id="rId11" w:history="1">
              <w:r>
                <w:rPr>
                  <w:color w:val="0000FF"/>
                </w:rPr>
                <w:t>N 1013</w:t>
              </w:r>
            </w:hyperlink>
            <w:r w:rsidR="00B575B8">
              <w:t xml:space="preserve">, </w:t>
            </w:r>
            <w:r w:rsidR="00B575B8">
              <w:rPr>
                <w:color w:val="392C69"/>
              </w:rPr>
              <w:t xml:space="preserve">от 09.10.2018 </w:t>
            </w:r>
            <w:hyperlink r:id="rId12" w:history="1">
              <w:r w:rsidR="00B575B8">
                <w:rPr>
                  <w:color w:val="0000FF"/>
                </w:rPr>
                <w:t>N 684</w:t>
              </w:r>
            </w:hyperlink>
            <w:r>
              <w:rPr>
                <w:color w:val="392C69"/>
              </w:rPr>
              <w:t>)</w:t>
            </w:r>
          </w:p>
        </w:tc>
      </w:tr>
    </w:tbl>
    <w:p w:rsidR="00CE1F87" w:rsidRDefault="00CE1F87">
      <w:pPr>
        <w:pStyle w:val="ConsPlusNormal"/>
        <w:jc w:val="both"/>
      </w:pPr>
    </w:p>
    <w:p w:rsidR="00CE1F87" w:rsidRDefault="00CE1F87">
      <w:pPr>
        <w:pStyle w:val="ConsPlusNormal"/>
        <w:ind w:firstLine="540"/>
        <w:jc w:val="both"/>
      </w:pPr>
      <w:proofErr w:type="gramStart"/>
      <w:r>
        <w:t xml:space="preserve">В соответствии с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4"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5"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w:t>
      </w:r>
      <w:proofErr w:type="gramEnd"/>
      <w:r>
        <w:t xml:space="preserve">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 постановляет:</w:t>
      </w:r>
    </w:p>
    <w:p w:rsidR="00CE1F87" w:rsidRDefault="00CE1F87">
      <w:pPr>
        <w:pStyle w:val="ConsPlusNormal"/>
        <w:jc w:val="both"/>
      </w:pPr>
      <w:r>
        <w:t xml:space="preserve">(в ред. </w:t>
      </w:r>
      <w:hyperlink r:id="rId16" w:history="1">
        <w:r>
          <w:rPr>
            <w:color w:val="0000FF"/>
          </w:rPr>
          <w:t>постановления</w:t>
        </w:r>
      </w:hyperlink>
      <w:r>
        <w:t xml:space="preserve"> администрации МО "Городской округ "Город Нарьян-Мар" от 04.03.2013 N 351)</w:t>
      </w:r>
    </w:p>
    <w:p w:rsidR="00CE1F87" w:rsidRDefault="00CE1F87">
      <w:pPr>
        <w:pStyle w:val="ConsPlusNormal"/>
        <w:spacing w:before="220"/>
        <w:ind w:firstLine="540"/>
        <w:jc w:val="both"/>
      </w:pPr>
      <w:r>
        <w:t>1. Утвердить:</w:t>
      </w:r>
    </w:p>
    <w:p w:rsidR="00CE1F87" w:rsidRDefault="00CE1F87">
      <w:pPr>
        <w:pStyle w:val="ConsPlusNormal"/>
        <w:spacing w:before="220"/>
        <w:ind w:firstLine="540"/>
        <w:jc w:val="both"/>
      </w:pPr>
      <w:r>
        <w:t xml:space="preserve">1.1. </w:t>
      </w:r>
      <w:hyperlink w:anchor="P40" w:history="1">
        <w:r>
          <w:rPr>
            <w:color w:val="0000FF"/>
          </w:rPr>
          <w:t>Требования</w:t>
        </w:r>
      </w:hyperlink>
      <w:r>
        <w:t xml:space="preserve"> к схеме размещения нестационарных торговых объектов (Приложение 1).</w:t>
      </w:r>
    </w:p>
    <w:p w:rsidR="00CE1F87" w:rsidRDefault="00CE1F87">
      <w:pPr>
        <w:pStyle w:val="ConsPlusNormal"/>
        <w:spacing w:before="220"/>
        <w:jc w:val="both"/>
      </w:pPr>
      <w:proofErr w:type="gramStart"/>
      <w:r>
        <w:t>(</w:t>
      </w:r>
      <w:proofErr w:type="spellStart"/>
      <w:r>
        <w:t>Требовния</w:t>
      </w:r>
      <w:proofErr w:type="spellEnd"/>
      <w:r>
        <w:t xml:space="preserve"> к схеме размещения нестационарных торговых объектов утратили силу с 8 сентября 2016 года.</w:t>
      </w:r>
      <w:proofErr w:type="gramEnd"/>
      <w:r>
        <w:t xml:space="preserve"> - </w:t>
      </w:r>
      <w:hyperlink r:id="rId17" w:history="1">
        <w:proofErr w:type="gramStart"/>
        <w:r>
          <w:rPr>
            <w:color w:val="0000FF"/>
          </w:rPr>
          <w:t>Постановление</w:t>
        </w:r>
      </w:hyperlink>
      <w:r>
        <w:t xml:space="preserve"> администрации МО "Городской округ "Город Нарьян-Мар" от 08.09.2016 N 970)</w:t>
      </w:r>
      <w:proofErr w:type="gramEnd"/>
    </w:p>
    <w:p w:rsidR="00CE1F87" w:rsidRDefault="00CE1F87">
      <w:pPr>
        <w:pStyle w:val="ConsPlusNormal"/>
        <w:spacing w:before="220"/>
        <w:ind w:firstLine="540"/>
        <w:jc w:val="both"/>
      </w:pPr>
      <w:r>
        <w:t xml:space="preserve">1.2. </w:t>
      </w:r>
      <w:hyperlink w:anchor="P56" w:history="1">
        <w:r>
          <w:rPr>
            <w:color w:val="0000FF"/>
          </w:rPr>
          <w:t>Порядок</w:t>
        </w:r>
      </w:hyperlink>
      <w:r>
        <w:t xml:space="preserve">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(Приложение 2).</w:t>
      </w:r>
    </w:p>
    <w:p w:rsidR="00CE1F87" w:rsidRDefault="00CE1F87">
      <w:pPr>
        <w:pStyle w:val="ConsPlusNormal"/>
        <w:spacing w:before="220"/>
        <w:ind w:firstLine="540"/>
        <w:jc w:val="both"/>
      </w:pPr>
      <w:r>
        <w:t xml:space="preserve">1.3. Типовую форму </w:t>
      </w:r>
      <w:hyperlink w:anchor="P402" w:history="1">
        <w:r>
          <w:rPr>
            <w:color w:val="0000FF"/>
          </w:rPr>
          <w:t>договора</w:t>
        </w:r>
      </w:hyperlink>
      <w:r>
        <w:t xml:space="preserve"> на размещение нестационарного торгового объекта (Приложение 3).</w:t>
      </w:r>
    </w:p>
    <w:p w:rsidR="00CE1F87" w:rsidRDefault="00CE1F87">
      <w:pPr>
        <w:pStyle w:val="ConsPlusNormal"/>
        <w:spacing w:before="220"/>
        <w:ind w:firstLine="540"/>
        <w:jc w:val="both"/>
      </w:pPr>
      <w:r>
        <w:t xml:space="preserve">1.4. </w:t>
      </w:r>
      <w:hyperlink w:anchor="P592"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(Приложение 4).</w:t>
      </w:r>
    </w:p>
    <w:p w:rsidR="00CE1F87" w:rsidRDefault="00CE1F87">
      <w:pPr>
        <w:pStyle w:val="ConsPlusNormal"/>
        <w:spacing w:before="220"/>
        <w:ind w:firstLine="540"/>
        <w:jc w:val="both"/>
      </w:pPr>
      <w:r>
        <w:t xml:space="preserve">2. Отменить </w:t>
      </w:r>
      <w:hyperlink r:id="rId18" w:history="1">
        <w:r>
          <w:rPr>
            <w:color w:val="0000FF"/>
          </w:rPr>
          <w:t>постановление</w:t>
        </w:r>
      </w:hyperlink>
      <w:r>
        <w:t xml:space="preserve"> Администрации МО "Городской округ "Город Нарьян-Мар" от 07.06.2010 N 855 "Об утверждении Временных правил по размещению нестационарных торговых объектов на территории МО "Городской округ "Город Нарьян-Мар".</w:t>
      </w:r>
    </w:p>
    <w:p w:rsidR="00CE1F87" w:rsidRDefault="00CE1F87">
      <w:pPr>
        <w:pStyle w:val="ConsPlusNormal"/>
        <w:spacing w:before="220"/>
        <w:ind w:firstLine="540"/>
        <w:jc w:val="both"/>
      </w:pPr>
      <w:r>
        <w:t>3. Настоящее постановление вступает в силу с момента его принятия и подлежит официальному опубликованию.</w:t>
      </w:r>
    </w:p>
    <w:p w:rsidR="00CE1F87" w:rsidRDefault="00CE1F87">
      <w:pPr>
        <w:pStyle w:val="ConsPlusNormal"/>
        <w:jc w:val="both"/>
      </w:pPr>
    </w:p>
    <w:p w:rsidR="00CE1F87" w:rsidRDefault="00CE1F87">
      <w:pPr>
        <w:pStyle w:val="ConsPlusNormal"/>
        <w:jc w:val="right"/>
      </w:pPr>
      <w:r>
        <w:lastRenderedPageBreak/>
        <w:t>Глава МО "Городской округ</w:t>
      </w:r>
    </w:p>
    <w:p w:rsidR="00CE1F87" w:rsidRDefault="00CE1F87">
      <w:pPr>
        <w:pStyle w:val="ConsPlusNormal"/>
        <w:jc w:val="right"/>
      </w:pPr>
      <w:r>
        <w:t>"Город Нарьян-Мар"</w:t>
      </w:r>
    </w:p>
    <w:p w:rsidR="00CE1F87" w:rsidRDefault="00CE1F87">
      <w:pPr>
        <w:pStyle w:val="ConsPlusNormal"/>
        <w:jc w:val="right"/>
      </w:pPr>
      <w:r>
        <w:t>Т.В.ФЕДОРОВА</w:t>
      </w: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right"/>
        <w:outlineLvl w:val="0"/>
      </w:pPr>
      <w:r>
        <w:t>Приложение N 1</w:t>
      </w:r>
    </w:p>
    <w:p w:rsidR="00CE1F87" w:rsidRDefault="00CE1F87">
      <w:pPr>
        <w:pStyle w:val="ConsPlusNormal"/>
        <w:jc w:val="both"/>
      </w:pPr>
    </w:p>
    <w:p w:rsidR="00CE1F87" w:rsidRDefault="00CE1F87">
      <w:pPr>
        <w:pStyle w:val="ConsPlusNormal"/>
        <w:jc w:val="right"/>
      </w:pPr>
      <w:r>
        <w:t>Утвержден</w:t>
      </w:r>
    </w:p>
    <w:p w:rsidR="00CE1F87" w:rsidRDefault="00CE1F87">
      <w:pPr>
        <w:pStyle w:val="ConsPlusNormal"/>
        <w:jc w:val="right"/>
      </w:pPr>
      <w:r>
        <w:t>постановлением Администрации МО</w:t>
      </w:r>
    </w:p>
    <w:p w:rsidR="00CE1F87" w:rsidRDefault="00CE1F87">
      <w:pPr>
        <w:pStyle w:val="ConsPlusNormal"/>
        <w:jc w:val="right"/>
      </w:pPr>
      <w:r>
        <w:t>"Городской округ "Город Нарьян-Мар"</w:t>
      </w:r>
    </w:p>
    <w:p w:rsidR="00CE1F87" w:rsidRDefault="00CE1F87">
      <w:pPr>
        <w:pStyle w:val="ConsPlusNormal"/>
        <w:jc w:val="right"/>
      </w:pPr>
      <w:r>
        <w:t>от 23.07.2012 N 1613</w:t>
      </w:r>
    </w:p>
    <w:p w:rsidR="00CE1F87" w:rsidRDefault="00CE1F87">
      <w:pPr>
        <w:pStyle w:val="ConsPlusNormal"/>
        <w:jc w:val="both"/>
      </w:pPr>
    </w:p>
    <w:p w:rsidR="00CE1F87" w:rsidRDefault="00CE1F87">
      <w:pPr>
        <w:pStyle w:val="ConsPlusTitle"/>
        <w:jc w:val="center"/>
      </w:pPr>
      <w:bookmarkStart w:id="0" w:name="P40"/>
      <w:bookmarkEnd w:id="0"/>
      <w:r>
        <w:t>ТРЕБОВАНИЯ</w:t>
      </w:r>
    </w:p>
    <w:p w:rsidR="00CE1F87" w:rsidRDefault="00CE1F87">
      <w:pPr>
        <w:pStyle w:val="ConsPlusTitle"/>
        <w:jc w:val="center"/>
      </w:pPr>
      <w:r>
        <w:t>К СХЕМЕ РАЗМЕЩЕНИЯ НЕСТАЦИОНАРНЫХ ТОРГОВЫХ ОБЪЕКТОВ</w:t>
      </w:r>
    </w:p>
    <w:p w:rsidR="00CE1F87" w:rsidRDefault="00CE1F87">
      <w:pPr>
        <w:pStyle w:val="ConsPlusNormal"/>
        <w:jc w:val="both"/>
      </w:pPr>
    </w:p>
    <w:p w:rsidR="00CE1F87" w:rsidRDefault="00CE1F87">
      <w:pPr>
        <w:pStyle w:val="ConsPlusNormal"/>
        <w:ind w:firstLine="540"/>
        <w:jc w:val="both"/>
      </w:pPr>
      <w:r>
        <w:t xml:space="preserve">Утратили силу с 8 сентября 2016 года. - </w:t>
      </w:r>
      <w:hyperlink r:id="rId19" w:history="1">
        <w:r>
          <w:rPr>
            <w:color w:val="0000FF"/>
          </w:rPr>
          <w:t>Постановление</w:t>
        </w:r>
      </w:hyperlink>
      <w:r>
        <w:t xml:space="preserve"> администрации МО "Городской округ "Город Нарьян-Мар" от 08.09.2016 N 970.</w:t>
      </w: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right"/>
        <w:outlineLvl w:val="0"/>
      </w:pPr>
      <w:r>
        <w:t>Приложение N 2</w:t>
      </w:r>
    </w:p>
    <w:p w:rsidR="00CE1F87" w:rsidRDefault="00CE1F87">
      <w:pPr>
        <w:pStyle w:val="ConsPlusNormal"/>
        <w:jc w:val="both"/>
      </w:pPr>
    </w:p>
    <w:p w:rsidR="00CE1F87" w:rsidRDefault="00CE1F87">
      <w:pPr>
        <w:pStyle w:val="ConsPlusNormal"/>
        <w:jc w:val="right"/>
      </w:pPr>
      <w:r>
        <w:t>Утвержден</w:t>
      </w:r>
    </w:p>
    <w:p w:rsidR="00CE1F87" w:rsidRDefault="00CE1F87">
      <w:pPr>
        <w:pStyle w:val="ConsPlusNormal"/>
        <w:jc w:val="right"/>
      </w:pPr>
      <w:r>
        <w:t>постановлением Администрации МО</w:t>
      </w:r>
    </w:p>
    <w:p w:rsidR="00CE1F87" w:rsidRDefault="00CE1F87">
      <w:pPr>
        <w:pStyle w:val="ConsPlusNormal"/>
        <w:jc w:val="right"/>
      </w:pPr>
      <w:r>
        <w:t>"Городской округ "Город Нарьян-Мар"</w:t>
      </w:r>
    </w:p>
    <w:p w:rsidR="00CE1F87" w:rsidRDefault="00CE1F87">
      <w:pPr>
        <w:pStyle w:val="ConsPlusNormal"/>
        <w:jc w:val="right"/>
      </w:pPr>
      <w:r>
        <w:t>от 23.07.2012 N 1613</w:t>
      </w:r>
    </w:p>
    <w:p w:rsidR="00CE1F87" w:rsidRDefault="00CE1F87">
      <w:pPr>
        <w:pStyle w:val="ConsPlusNormal"/>
        <w:jc w:val="both"/>
      </w:pPr>
    </w:p>
    <w:p w:rsidR="00CE1F87" w:rsidRDefault="00CE1F87">
      <w:pPr>
        <w:pStyle w:val="ConsPlusTitle"/>
        <w:jc w:val="center"/>
      </w:pPr>
      <w:bookmarkStart w:id="1" w:name="P56"/>
      <w:bookmarkEnd w:id="1"/>
      <w:r>
        <w:t>ПОРЯДОК</w:t>
      </w:r>
    </w:p>
    <w:p w:rsidR="00CE1F87" w:rsidRDefault="00CE1F87">
      <w:pPr>
        <w:pStyle w:val="ConsPlusTitle"/>
        <w:jc w:val="center"/>
      </w:pPr>
      <w:r>
        <w:t>ОРГАНИЗАЦИИ И ПРОВЕДЕНИЯ АУКЦИОНА НА ПРАВО РАЗМЕЩЕНИЯ</w:t>
      </w:r>
    </w:p>
    <w:p w:rsidR="00CE1F87" w:rsidRDefault="00CE1F87">
      <w:pPr>
        <w:pStyle w:val="ConsPlusTitle"/>
        <w:jc w:val="center"/>
      </w:pPr>
      <w:r>
        <w:t>НЕСТАЦИОНАРНЫХ ТОРГОВЫХ ОБЪЕКТОВ И ЗАКЛЮЧЕНИЯ ДОГОВОРА</w:t>
      </w:r>
    </w:p>
    <w:p w:rsidR="00CE1F87" w:rsidRDefault="00CE1F87">
      <w:pPr>
        <w:pStyle w:val="ConsPlusTitle"/>
        <w:jc w:val="center"/>
      </w:pPr>
      <w:r>
        <w:t>НА ПРАВО РАЗМЕЩЕНИЯ НЕСТАЦИОНАРНОГО ТОРГОВОГО ОБЪЕКТА</w:t>
      </w:r>
    </w:p>
    <w:p w:rsidR="00CE1F87" w:rsidRDefault="00CE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F87">
        <w:trPr>
          <w:jc w:val="center"/>
        </w:trPr>
        <w:tc>
          <w:tcPr>
            <w:tcW w:w="9294" w:type="dxa"/>
            <w:tcBorders>
              <w:top w:val="nil"/>
              <w:left w:val="single" w:sz="24" w:space="0" w:color="CED3F1"/>
              <w:bottom w:val="nil"/>
              <w:right w:val="single" w:sz="24" w:space="0" w:color="F4F3F8"/>
            </w:tcBorders>
            <w:shd w:val="clear" w:color="auto" w:fill="F4F3F8"/>
          </w:tcPr>
          <w:p w:rsidR="00CE1F87" w:rsidRDefault="00CE1F87">
            <w:pPr>
              <w:pStyle w:val="ConsPlusNormal"/>
              <w:jc w:val="center"/>
            </w:pPr>
            <w:r>
              <w:rPr>
                <w:color w:val="392C69"/>
              </w:rPr>
              <w:t>Список изменяющих документов</w:t>
            </w:r>
          </w:p>
          <w:p w:rsidR="00CE1F87" w:rsidRDefault="00CE1F87">
            <w:pPr>
              <w:pStyle w:val="ConsPlusNormal"/>
              <w:jc w:val="center"/>
            </w:pPr>
            <w:proofErr w:type="gramStart"/>
            <w:r>
              <w:rPr>
                <w:color w:val="392C69"/>
              </w:rPr>
              <w:t>(в ред. постановлений администрации МО "Городской округ</w:t>
            </w:r>
            <w:proofErr w:type="gramEnd"/>
          </w:p>
          <w:p w:rsidR="00CE1F87" w:rsidRDefault="00CE1F87">
            <w:pPr>
              <w:pStyle w:val="ConsPlusNormal"/>
              <w:jc w:val="center"/>
            </w:pPr>
            <w:r>
              <w:rPr>
                <w:color w:val="392C69"/>
              </w:rPr>
              <w:t xml:space="preserve">"Город Нарьян-Мар" от 18.02.2014 </w:t>
            </w:r>
            <w:hyperlink r:id="rId20" w:history="1">
              <w:r>
                <w:rPr>
                  <w:color w:val="0000FF"/>
                </w:rPr>
                <w:t>N 452</w:t>
              </w:r>
            </w:hyperlink>
            <w:r>
              <w:rPr>
                <w:color w:val="392C69"/>
              </w:rPr>
              <w:t>,</w:t>
            </w:r>
          </w:p>
          <w:p w:rsidR="00CE1F87" w:rsidRDefault="00CE1F87">
            <w:pPr>
              <w:pStyle w:val="ConsPlusNormal"/>
              <w:jc w:val="center"/>
            </w:pPr>
            <w:r>
              <w:rPr>
                <w:color w:val="392C69"/>
              </w:rPr>
              <w:t xml:space="preserve">от 06.05.2015 </w:t>
            </w:r>
            <w:hyperlink r:id="rId21" w:history="1">
              <w:r>
                <w:rPr>
                  <w:color w:val="0000FF"/>
                </w:rPr>
                <w:t>N 557</w:t>
              </w:r>
            </w:hyperlink>
            <w:r>
              <w:rPr>
                <w:color w:val="392C69"/>
              </w:rPr>
              <w:t>)</w:t>
            </w:r>
          </w:p>
        </w:tc>
      </w:tr>
    </w:tbl>
    <w:p w:rsidR="00CE1F87" w:rsidRDefault="00CE1F87">
      <w:pPr>
        <w:pStyle w:val="ConsPlusNormal"/>
        <w:jc w:val="both"/>
      </w:pPr>
    </w:p>
    <w:p w:rsidR="00CE1F87" w:rsidRDefault="00CE1F87">
      <w:pPr>
        <w:pStyle w:val="ConsPlusNormal"/>
        <w:ind w:firstLine="540"/>
        <w:jc w:val="both"/>
      </w:pPr>
      <w:proofErr w:type="gramStart"/>
      <w:r>
        <w:t xml:space="preserve">Настоящий Порядок организации и проведения аукциона на право заключения договора на размещение нестационарных торговых объектов и заключения договора на размещение нестационарного торгового объекта (далее - Порядок) разработан в соответствии с Гражданским </w:t>
      </w:r>
      <w:hyperlink r:id="rId22" w:history="1">
        <w:r>
          <w:rPr>
            <w:color w:val="0000FF"/>
          </w:rPr>
          <w:t>кодексом</w:t>
        </w:r>
      </w:hyperlink>
      <w:r>
        <w:t xml:space="preserve"> Российской Федерации, со </w:t>
      </w:r>
      <w:hyperlink r:id="rId23"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 и определяет единый подход к размещению указанных объектов.</w:t>
      </w:r>
      <w:proofErr w:type="gramEnd"/>
    </w:p>
    <w:p w:rsidR="00CE1F87" w:rsidRDefault="00CE1F87">
      <w:pPr>
        <w:pStyle w:val="ConsPlusNormal"/>
        <w:jc w:val="both"/>
      </w:pPr>
    </w:p>
    <w:p w:rsidR="00CE1F87" w:rsidRDefault="00CE1F87">
      <w:pPr>
        <w:pStyle w:val="ConsPlusNormal"/>
        <w:jc w:val="center"/>
        <w:outlineLvl w:val="1"/>
      </w:pPr>
      <w:r>
        <w:t>1. Общие положения</w:t>
      </w:r>
    </w:p>
    <w:p w:rsidR="00CE1F87" w:rsidRDefault="00CE1F87">
      <w:pPr>
        <w:pStyle w:val="ConsPlusNormal"/>
        <w:jc w:val="both"/>
      </w:pPr>
    </w:p>
    <w:p w:rsidR="00CE1F87" w:rsidRDefault="00CE1F87">
      <w:pPr>
        <w:pStyle w:val="ConsPlusNormal"/>
        <w:ind w:firstLine="540"/>
        <w:jc w:val="both"/>
      </w:pPr>
      <w:r>
        <w:t>1.1. Целями настоящего Порядка являются:</w:t>
      </w:r>
    </w:p>
    <w:p w:rsidR="00CE1F87" w:rsidRDefault="00CE1F87">
      <w:pPr>
        <w:pStyle w:val="ConsPlusNormal"/>
        <w:spacing w:before="220"/>
        <w:ind w:firstLine="540"/>
        <w:jc w:val="both"/>
      </w:pPr>
      <w:r>
        <w:lastRenderedPageBreak/>
        <w:t>-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"Городской округ "Город Нарьян-Мар";</w:t>
      </w:r>
    </w:p>
    <w:p w:rsidR="00CE1F87" w:rsidRDefault="00CE1F87">
      <w:pPr>
        <w:pStyle w:val="ConsPlusNormal"/>
        <w:spacing w:before="220"/>
        <w:ind w:firstLine="540"/>
        <w:jc w:val="both"/>
      </w:pPr>
      <w:r>
        <w:t>- создание условий для улучшения организации торгового обслуживания и обеспечения доступности товаров для населения;</w:t>
      </w:r>
    </w:p>
    <w:p w:rsidR="00CE1F87" w:rsidRDefault="00CE1F87">
      <w:pPr>
        <w:pStyle w:val="ConsPlusNormal"/>
        <w:spacing w:before="220"/>
        <w:ind w:firstLine="540"/>
        <w:jc w:val="both"/>
      </w:pPr>
      <w:r>
        <w:t>- обеспечение соблюдения прав и законных интересов хозяйствующих субъектов, осуществляющих торговую деятельность в нестационарных торговых объектах, органа местного самоуправления, имеющего право распоряжаться земельными участками, государственная собственность на которые не разграничена, а также обеспечение при этом прав и законных интересов населения.</w:t>
      </w:r>
    </w:p>
    <w:p w:rsidR="00CE1F87" w:rsidRDefault="00CE1F87">
      <w:pPr>
        <w:pStyle w:val="ConsPlusNormal"/>
        <w:spacing w:before="220"/>
        <w:ind w:firstLine="540"/>
        <w:jc w:val="both"/>
      </w:pPr>
      <w:r>
        <w:t>1.2. В рамках настоящего Порядка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сооружения, в том числе передвижное (мобильное) сооружение.</w:t>
      </w:r>
    </w:p>
    <w:p w:rsidR="00CE1F87" w:rsidRDefault="00CE1F87">
      <w:pPr>
        <w:pStyle w:val="ConsPlusNormal"/>
        <w:spacing w:before="220"/>
        <w:ind w:firstLine="540"/>
        <w:jc w:val="both"/>
      </w:pPr>
      <w:r>
        <w:t>1.3.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w:t>
      </w:r>
    </w:p>
    <w:p w:rsidR="00CE1F87" w:rsidRDefault="00CE1F87">
      <w:pPr>
        <w:pStyle w:val="ConsPlusNormal"/>
        <w:spacing w:before="220"/>
        <w:ind w:firstLine="540"/>
        <w:jc w:val="both"/>
      </w:pPr>
      <w:r>
        <w:t>1.4. 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CE1F87" w:rsidRDefault="00CE1F87">
      <w:pPr>
        <w:pStyle w:val="ConsPlusNormal"/>
        <w:spacing w:before="220"/>
        <w:ind w:firstLine="540"/>
        <w:jc w:val="both"/>
      </w:pPr>
      <w:r>
        <w:t>1.5. Аукцион является открытым по составу участников и по форме подачи предложений о цене на право размещения нестационарного торгового объекта.</w:t>
      </w:r>
    </w:p>
    <w:p w:rsidR="00CE1F87" w:rsidRPr="00764D3D" w:rsidRDefault="00CE1F87" w:rsidP="00764D3D">
      <w:pPr>
        <w:pStyle w:val="ConsPlusNormal"/>
        <w:ind w:firstLine="539"/>
        <w:jc w:val="both"/>
        <w:rPr>
          <w:szCs w:val="22"/>
        </w:rPr>
      </w:pPr>
      <w:r>
        <w:t xml:space="preserve">1.6. Решение о </w:t>
      </w:r>
      <w:r w:rsidRPr="00764D3D">
        <w:rPr>
          <w:szCs w:val="22"/>
        </w:rPr>
        <w:t>проведен</w:t>
      </w:r>
      <w:proofErr w:type="gramStart"/>
      <w:r w:rsidRPr="00764D3D">
        <w:rPr>
          <w:szCs w:val="22"/>
        </w:rPr>
        <w:t>ии ау</w:t>
      </w:r>
      <w:proofErr w:type="gramEnd"/>
      <w:r w:rsidRPr="00764D3D">
        <w:rPr>
          <w:szCs w:val="22"/>
        </w:rPr>
        <w:t>кциона принимается главой муниципального образования "Город Нарьян-Мар" (лицом, исполняющим обязанности главы муниципального образования) и оформляется постановлением Администрации МО "Городской округ "Город Нарьян-Мар".</w:t>
      </w:r>
    </w:p>
    <w:p w:rsidR="00764D3D" w:rsidRDefault="00764D3D" w:rsidP="00764D3D">
      <w:pPr>
        <w:pStyle w:val="ConsPlusNormal"/>
        <w:ind w:firstLine="539"/>
        <w:jc w:val="both"/>
        <w:rPr>
          <w:szCs w:val="22"/>
        </w:rPr>
      </w:pPr>
      <w:r w:rsidRPr="00764D3D">
        <w:rPr>
          <w:rFonts w:eastAsiaTheme="minorHAnsi"/>
          <w:szCs w:val="22"/>
          <w:lang w:eastAsia="en-US"/>
        </w:rPr>
        <w:t>В случае</w:t>
      </w:r>
      <w:proofErr w:type="gramStart"/>
      <w:r w:rsidRPr="00764D3D">
        <w:rPr>
          <w:rFonts w:eastAsiaTheme="minorHAnsi"/>
          <w:szCs w:val="22"/>
          <w:lang w:eastAsia="en-US"/>
        </w:rPr>
        <w:t>,</w:t>
      </w:r>
      <w:proofErr w:type="gramEnd"/>
      <w:r w:rsidRPr="00764D3D">
        <w:rPr>
          <w:rFonts w:eastAsiaTheme="minorHAnsi"/>
          <w:szCs w:val="22"/>
          <w:lang w:eastAsia="en-US"/>
        </w:rPr>
        <w:t xml:space="preserve"> если </w:t>
      </w:r>
      <w:r w:rsidRPr="00764D3D">
        <w:rPr>
          <w:szCs w:val="22"/>
        </w:rPr>
        <w:t xml:space="preserve">в течение месяца со дня размещения управлением экономического и инвестиционного развития Администрации МО "Городской округ "Город Нарьян-Мар" сообщения о поступлении заявления на размещение нестационарного торгового объекта на интернет-сайте Администрации МО "Городской округ "Город Нарьян-Мар" и официальном бюллетене МО "Городской округ "Город Нарьян-Мар", поступили иные заявления на размещение нестационарного торгового места на указанное в сообщении место, решение о </w:t>
      </w:r>
      <w:proofErr w:type="gramStart"/>
      <w:r w:rsidRPr="00764D3D">
        <w:rPr>
          <w:szCs w:val="22"/>
        </w:rPr>
        <w:t>проведении</w:t>
      </w:r>
      <w:proofErr w:type="gramEnd"/>
      <w:r w:rsidRPr="00764D3D">
        <w:rPr>
          <w:szCs w:val="22"/>
        </w:rPr>
        <w:t xml:space="preserve"> аукциона может быть принято до окончания срока, установленного в сообщении для приема иных заявлений на размещение нестационарного торгового объекта.</w:t>
      </w:r>
    </w:p>
    <w:p w:rsidR="00764D3D" w:rsidRDefault="00764D3D" w:rsidP="00764D3D">
      <w:pPr>
        <w:pStyle w:val="ConsPlusNormal"/>
        <w:jc w:val="both"/>
      </w:pPr>
      <w:r>
        <w:t xml:space="preserve">(п. 1.6 в ред. </w:t>
      </w:r>
      <w:hyperlink r:id="rId24" w:history="1">
        <w:r>
          <w:rPr>
            <w:color w:val="0000FF"/>
          </w:rPr>
          <w:t>постановления</w:t>
        </w:r>
      </w:hyperlink>
      <w:r>
        <w:t xml:space="preserve"> Администрации МО "Городской округ "Город Нарьян-Мар" от 09.10.2018 N 684)</w:t>
      </w:r>
    </w:p>
    <w:p w:rsidR="00CE1F87" w:rsidRDefault="00CE1F87">
      <w:pPr>
        <w:pStyle w:val="ConsPlusNormal"/>
        <w:jc w:val="both"/>
      </w:pPr>
    </w:p>
    <w:p w:rsidR="00CE1F87" w:rsidRDefault="00CE1F87">
      <w:pPr>
        <w:pStyle w:val="ConsPlusNormal"/>
        <w:jc w:val="center"/>
        <w:outlineLvl w:val="1"/>
      </w:pPr>
      <w:r>
        <w:t>2. Стороны, участвующие в организации и проведен</w:t>
      </w:r>
      <w:proofErr w:type="gramStart"/>
      <w:r>
        <w:t>ии ау</w:t>
      </w:r>
      <w:proofErr w:type="gramEnd"/>
      <w:r>
        <w:t>кциона</w:t>
      </w:r>
    </w:p>
    <w:p w:rsidR="00CE1F87" w:rsidRDefault="00CE1F87">
      <w:pPr>
        <w:pStyle w:val="ConsPlusNormal"/>
        <w:jc w:val="both"/>
      </w:pPr>
    </w:p>
    <w:p w:rsidR="00CE1F87" w:rsidRDefault="00CE1F87">
      <w:pPr>
        <w:pStyle w:val="ConsPlusNormal"/>
        <w:ind w:firstLine="540"/>
        <w:jc w:val="both"/>
      </w:pPr>
      <w:r>
        <w:t>2.1. Организатором аукциона выступает управление экономического и инвестиционного развития Администрации МО "Городской округ "Город Нарьян-Мар" (далее - организатор аукциона).</w:t>
      </w:r>
    </w:p>
    <w:p w:rsidR="00CE1F87" w:rsidRDefault="00CE1F87">
      <w:pPr>
        <w:pStyle w:val="ConsPlusNormal"/>
        <w:spacing w:before="220"/>
        <w:ind w:firstLine="540"/>
        <w:jc w:val="both"/>
      </w:pPr>
      <w:r>
        <w:t>2.2. Организатор аукциона:</w:t>
      </w:r>
    </w:p>
    <w:p w:rsidR="00CE1F87" w:rsidRDefault="00CE1F87">
      <w:pPr>
        <w:pStyle w:val="ConsPlusNormal"/>
        <w:spacing w:before="220"/>
        <w:ind w:firstLine="540"/>
        <w:jc w:val="both"/>
      </w:pPr>
      <w:r>
        <w:t xml:space="preserve">2.2.1. </w:t>
      </w:r>
      <w:proofErr w:type="gramStart"/>
      <w:r>
        <w:t xml:space="preserve">Разрабатывает аукционную документацию, включающую сведения о начальной цене предмета аукциона (в соответствии с методикой расчета начальной цены права на заключение договора на размещение нестационарного торгового объекта, утвержденной Администрацией </w:t>
      </w:r>
      <w:r>
        <w:lastRenderedPageBreak/>
        <w:t>МО "Городской округ "Город Нарьян-Мар" в установленном порядке), сумме задатка за участие в аукционе, о времени, месте и порядке проведения аукциона, форме и сроке подачи заявок на участие в аукционе, порядке внесения</w:t>
      </w:r>
      <w:proofErr w:type="gramEnd"/>
      <w:r>
        <w:t xml:space="preserve"> и возврата задатка, величине повышения начальной цены предмета аукциона ("шаг аукциона"), существенных условий, предъявляемых к деятельности нестационарных торговых объектов, условиях аукциона.</w:t>
      </w:r>
    </w:p>
    <w:p w:rsidR="00CE1F87" w:rsidRDefault="00CE1F87">
      <w:pPr>
        <w:pStyle w:val="ConsPlusNormal"/>
        <w:spacing w:before="220"/>
        <w:ind w:firstLine="540"/>
        <w:jc w:val="both"/>
      </w:pPr>
      <w:r>
        <w:t xml:space="preserve">2.2.2. </w:t>
      </w:r>
      <w:proofErr w:type="gramStart"/>
      <w:r>
        <w:t>На основании решения главы муниципального образования об организации аукциона осуществляет публикацию информационного извещения о проведении аукциона (или об отказе в его проведении), а также информацию о результатах аукциона, уведомляет претендентов о результатах рассмотрения заявок на участие в аукционе: о признании их участниками аукциона или об отказе в допуске к участию в аукционе.</w:t>
      </w:r>
      <w:proofErr w:type="gramEnd"/>
    </w:p>
    <w:p w:rsidR="00CE1F87" w:rsidRDefault="00CE1F87">
      <w:pPr>
        <w:pStyle w:val="ConsPlusNormal"/>
        <w:spacing w:before="220"/>
        <w:ind w:firstLine="540"/>
        <w:jc w:val="both"/>
      </w:pPr>
      <w:r>
        <w:t>2.2.3. Формирует документацию для претендентов, намеревающихся принять участие в аукционе:</w:t>
      </w:r>
    </w:p>
    <w:p w:rsidR="00CE1F87" w:rsidRDefault="00CE1F87">
      <w:pPr>
        <w:pStyle w:val="ConsPlusNormal"/>
        <w:spacing w:before="220"/>
        <w:ind w:firstLine="540"/>
        <w:jc w:val="both"/>
      </w:pPr>
      <w:r>
        <w:t>- описание предмета аукциона, включая адрес (место) размещения нестационарного торгового объекта, размер места размещения нестационарного торгового объекта, специализацию объекта, срок размещения нестационарного торгового объекта, требования к содержанию и уборке прилегающей к нему территории;</w:t>
      </w:r>
    </w:p>
    <w:p w:rsidR="00CE1F87" w:rsidRDefault="00CE1F87">
      <w:pPr>
        <w:pStyle w:val="ConsPlusNormal"/>
        <w:spacing w:before="220"/>
        <w:ind w:firstLine="540"/>
        <w:jc w:val="both"/>
      </w:pPr>
      <w:r>
        <w:t>- срок и порядок отзыва заявок на участие в аукционе;</w:t>
      </w:r>
    </w:p>
    <w:p w:rsidR="00CE1F87" w:rsidRDefault="00CE1F87">
      <w:pPr>
        <w:pStyle w:val="ConsPlusNormal"/>
        <w:spacing w:before="220"/>
        <w:ind w:firstLine="540"/>
        <w:jc w:val="both"/>
      </w:pPr>
      <w:r>
        <w:t>- условия и порядок проведения аукциона.</w:t>
      </w:r>
    </w:p>
    <w:p w:rsidR="00CE1F87" w:rsidRDefault="00CE1F87">
      <w:pPr>
        <w:pStyle w:val="ConsPlusNormal"/>
        <w:spacing w:before="220"/>
        <w:ind w:firstLine="540"/>
        <w:jc w:val="both"/>
      </w:pPr>
      <w:r>
        <w:t>2.2.4. Выдает необходимые для участия в аукционе материалы и документы претендентам, намеревающимся принять участие в аукционе, знакомит с лотовой документацией и проектом договора. По заявлению претендентов обеспечивает осмотр мест размещения объектов нестационарной торговли.</w:t>
      </w:r>
    </w:p>
    <w:p w:rsidR="00CE1F87" w:rsidRDefault="00CE1F87">
      <w:pPr>
        <w:pStyle w:val="ConsPlusNormal"/>
        <w:spacing w:before="220"/>
        <w:ind w:firstLine="540"/>
        <w:jc w:val="both"/>
      </w:pPr>
      <w:r>
        <w:t>2.2.5. Организатор аукциона принимает заявки и документы от претендентов, проверяет правильность оформления документов, осуществляет регистрацию заявок в журнале приема заявок, обеспечивает сохранность представленных заявок, документов, а также конфиденциальность сведений о лицах, подавших заявки.</w:t>
      </w:r>
    </w:p>
    <w:p w:rsidR="00CE1F87" w:rsidRDefault="00CE1F87">
      <w:pPr>
        <w:pStyle w:val="ConsPlusNormal"/>
        <w:spacing w:before="220"/>
        <w:ind w:firstLine="540"/>
        <w:jc w:val="both"/>
      </w:pPr>
      <w:r>
        <w:t>2.2.6. Передает в Комиссию по проведению открытого аукциона на право размещения нестационарных торговых объектов и заключения договора на размещение нестационарного торгового объекта на территории МО "Городской округ "Город Нарьян-Мар" (далее - Комиссия) по окончании срока приема поступившие заявки с прилагаемыми к ним документами для признания претендентов участниками аукциона.</w:t>
      </w:r>
    </w:p>
    <w:p w:rsidR="00CE1F87" w:rsidRDefault="00CE1F87">
      <w:pPr>
        <w:pStyle w:val="ConsPlusNormal"/>
        <w:spacing w:before="220"/>
        <w:ind w:firstLine="540"/>
        <w:jc w:val="both"/>
      </w:pPr>
      <w:r>
        <w:t>2.3. Состав Комиссии утверждается главой муниципального образования "Городской округ "Город Нарьян-Мар".</w:t>
      </w:r>
    </w:p>
    <w:p w:rsidR="00CE1F87" w:rsidRDefault="00CE1F87">
      <w:pPr>
        <w:pStyle w:val="ConsPlusNormal"/>
        <w:spacing w:before="220"/>
        <w:ind w:firstLine="540"/>
        <w:jc w:val="both"/>
      </w:pPr>
      <w:r>
        <w:t>2.4. Заседания Комиссии являются правомочными, если на них присутствуют не менее половины членов Комиссии.</w:t>
      </w:r>
    </w:p>
    <w:p w:rsidR="00CE1F87" w:rsidRDefault="00CE1F87">
      <w:pPr>
        <w:pStyle w:val="ConsPlusNormal"/>
        <w:spacing w:before="220"/>
        <w:ind w:firstLine="540"/>
        <w:jc w:val="both"/>
      </w:pPr>
      <w:r>
        <w:t xml:space="preserve">2.5. </w:t>
      </w:r>
      <w:proofErr w:type="gramStart"/>
      <w:r>
        <w:t>Оплата производится тремя платежами: первый платеж уплачивается в размере не менее 1/3 стоимости приобретенного им права (с учетом внесенного задатка); второй и третий платежи 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roofErr w:type="gramEnd"/>
    </w:p>
    <w:p w:rsidR="00CE1F87" w:rsidRDefault="00CE1F87">
      <w:pPr>
        <w:pStyle w:val="ConsPlusNormal"/>
        <w:jc w:val="both"/>
      </w:pPr>
      <w:r>
        <w:t>(</w:t>
      </w:r>
      <w:proofErr w:type="gramStart"/>
      <w:r>
        <w:t>п</w:t>
      </w:r>
      <w:proofErr w:type="gramEnd"/>
      <w:r>
        <w:t xml:space="preserve">. 2.5 введен </w:t>
      </w:r>
      <w:hyperlink r:id="rId25" w:history="1">
        <w:r>
          <w:rPr>
            <w:color w:val="0000FF"/>
          </w:rPr>
          <w:t>постановлением</w:t>
        </w:r>
      </w:hyperlink>
      <w:r>
        <w:t xml:space="preserve"> администрации МО "Городской округ "Город Нарьян-Мар" от 06.05.2015 N 557)</w:t>
      </w:r>
    </w:p>
    <w:p w:rsidR="00CE1F87" w:rsidRDefault="00CE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F87">
        <w:trPr>
          <w:jc w:val="center"/>
        </w:trPr>
        <w:tc>
          <w:tcPr>
            <w:tcW w:w="9294" w:type="dxa"/>
            <w:tcBorders>
              <w:top w:val="nil"/>
              <w:left w:val="single" w:sz="24" w:space="0" w:color="CED3F1"/>
              <w:bottom w:val="nil"/>
              <w:right w:val="single" w:sz="24" w:space="0" w:color="F4F3F8"/>
            </w:tcBorders>
            <w:shd w:val="clear" w:color="auto" w:fill="F4F3F8"/>
          </w:tcPr>
          <w:p w:rsidR="00CE1F87" w:rsidRDefault="00CE1F87">
            <w:pPr>
              <w:pStyle w:val="ConsPlusNormal"/>
              <w:jc w:val="both"/>
            </w:pPr>
            <w:proofErr w:type="spellStart"/>
            <w:r>
              <w:rPr>
                <w:color w:val="392C69"/>
              </w:rPr>
              <w:t>КонсультантПлюс</w:t>
            </w:r>
            <w:proofErr w:type="spellEnd"/>
            <w:r>
              <w:rPr>
                <w:color w:val="392C69"/>
              </w:rPr>
              <w:t>: примечание.</w:t>
            </w:r>
          </w:p>
          <w:p w:rsidR="00CE1F87" w:rsidRDefault="00CE1F87">
            <w:pPr>
              <w:pStyle w:val="ConsPlusNormal"/>
              <w:jc w:val="both"/>
            </w:pPr>
            <w:r>
              <w:rPr>
                <w:color w:val="392C69"/>
              </w:rPr>
              <w:lastRenderedPageBreak/>
              <w:t>Нумерация пунктов дана в соответствии с официальным текстом документа.</w:t>
            </w:r>
          </w:p>
        </w:tc>
      </w:tr>
    </w:tbl>
    <w:p w:rsidR="00CE1F87" w:rsidRDefault="00CE1F87">
      <w:pPr>
        <w:pStyle w:val="ConsPlusNormal"/>
        <w:spacing w:before="280"/>
        <w:ind w:firstLine="540"/>
        <w:jc w:val="both"/>
      </w:pPr>
      <w:r>
        <w:lastRenderedPageBreak/>
        <w:t>2.5. Решения Комиссии принимаются простым большинством голосов, при равенстве голосов голос председателя Комиссии является решающим.</w:t>
      </w:r>
    </w:p>
    <w:p w:rsidR="00CE1F87" w:rsidRDefault="00CE1F87">
      <w:pPr>
        <w:pStyle w:val="ConsPlusNormal"/>
        <w:spacing w:before="220"/>
        <w:ind w:firstLine="540"/>
        <w:jc w:val="both"/>
      </w:pPr>
      <w:r>
        <w:t>2.6. Решения Комиссии оформляются протоколами, которые подписываются присутствующими на заседании членами Комиссии.</w:t>
      </w:r>
    </w:p>
    <w:p w:rsidR="00CE1F87" w:rsidRDefault="00CE1F87">
      <w:pPr>
        <w:pStyle w:val="ConsPlusNormal"/>
        <w:spacing w:before="220"/>
        <w:ind w:firstLine="540"/>
        <w:jc w:val="both"/>
      </w:pPr>
      <w:r>
        <w:t>2.7. Комиссия осуществляет следующие функции:</w:t>
      </w:r>
    </w:p>
    <w:p w:rsidR="00CE1F87" w:rsidRDefault="00CE1F87">
      <w:pPr>
        <w:pStyle w:val="ConsPlusNormal"/>
        <w:spacing w:before="220"/>
        <w:ind w:firstLine="540"/>
        <w:jc w:val="both"/>
      </w:pPr>
      <w:r>
        <w:t xml:space="preserve">2.7.1. Принимает решение о признании претендентов участниками аукциона или </w:t>
      </w:r>
      <w:proofErr w:type="gramStart"/>
      <w:r>
        <w:t>об отказе в допуске к участию в аукционе по основаниям</w:t>
      </w:r>
      <w:proofErr w:type="gramEnd"/>
      <w:r>
        <w:t>, установленным настоящим Порядком.</w:t>
      </w:r>
    </w:p>
    <w:p w:rsidR="00CE1F87" w:rsidRDefault="00CE1F87">
      <w:pPr>
        <w:pStyle w:val="ConsPlusNormal"/>
        <w:spacing w:before="220"/>
        <w:ind w:firstLine="540"/>
        <w:jc w:val="both"/>
      </w:pPr>
      <w:r>
        <w:t>2.7.2. Определяет аукциониста из числа членов Комиссии.</w:t>
      </w:r>
    </w:p>
    <w:p w:rsidR="00CE1F87" w:rsidRDefault="00CE1F87">
      <w:pPr>
        <w:pStyle w:val="ConsPlusNormal"/>
        <w:spacing w:before="220"/>
        <w:ind w:firstLine="540"/>
        <w:jc w:val="both"/>
      </w:pPr>
      <w:r>
        <w:t>2.7.3. Члены Комиссии присутствуют при проведен</w:t>
      </w:r>
      <w:proofErr w:type="gramStart"/>
      <w:r>
        <w:t>ии ау</w:t>
      </w:r>
      <w:proofErr w:type="gramEnd"/>
      <w:r>
        <w:t>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w:t>
      </w:r>
    </w:p>
    <w:p w:rsidR="00CE1F87" w:rsidRDefault="00CE1F87">
      <w:pPr>
        <w:pStyle w:val="ConsPlusNormal"/>
        <w:spacing w:before="220"/>
        <w:ind w:firstLine="540"/>
        <w:jc w:val="both"/>
      </w:pPr>
      <w:r>
        <w:t>2.8. Аукцион проводит аукционист.</w:t>
      </w:r>
    </w:p>
    <w:p w:rsidR="00CE1F87" w:rsidRDefault="00CE1F87">
      <w:pPr>
        <w:pStyle w:val="ConsPlusNormal"/>
        <w:jc w:val="both"/>
      </w:pPr>
    </w:p>
    <w:p w:rsidR="00CE1F87" w:rsidRDefault="00CE1F87">
      <w:pPr>
        <w:pStyle w:val="ConsPlusNormal"/>
        <w:jc w:val="center"/>
        <w:outlineLvl w:val="1"/>
      </w:pPr>
      <w:r>
        <w:t>3. Подготовка аукциона</w:t>
      </w:r>
    </w:p>
    <w:p w:rsidR="00CE1F87" w:rsidRDefault="00CE1F87">
      <w:pPr>
        <w:pStyle w:val="ConsPlusNormal"/>
        <w:jc w:val="both"/>
      </w:pPr>
    </w:p>
    <w:p w:rsidR="00CE1F87" w:rsidRDefault="00CE1F87">
      <w:pPr>
        <w:pStyle w:val="ConsPlusNormal"/>
        <w:ind w:firstLine="540"/>
        <w:jc w:val="both"/>
      </w:pPr>
      <w:r>
        <w:t>3.1. Информационное извещение о проведен</w:t>
      </w:r>
      <w:proofErr w:type="gramStart"/>
      <w:r>
        <w:t>ии ау</w:t>
      </w:r>
      <w:proofErr w:type="gramEnd"/>
      <w:r>
        <w:t>кциона публикуется в официальном бюллете</w:t>
      </w:r>
      <w:r w:rsidRPr="005308E5">
        <w:rPr>
          <w:szCs w:val="22"/>
        </w:rPr>
        <w:t xml:space="preserve">не МО "Городской округ "Город Нарьян-Мар" "Наш город" </w:t>
      </w:r>
      <w:r w:rsidR="005308E5" w:rsidRPr="005308E5">
        <w:rPr>
          <w:szCs w:val="22"/>
        </w:rPr>
        <w:t>и (или) в общественно-политической газете Ненецкого автономного округа "</w:t>
      </w:r>
      <w:proofErr w:type="spellStart"/>
      <w:r w:rsidR="005308E5" w:rsidRPr="005308E5">
        <w:rPr>
          <w:szCs w:val="22"/>
        </w:rPr>
        <w:t>Няръяна</w:t>
      </w:r>
      <w:proofErr w:type="spellEnd"/>
      <w:r w:rsidR="005308E5" w:rsidRPr="005308E5">
        <w:rPr>
          <w:szCs w:val="22"/>
        </w:rPr>
        <w:t xml:space="preserve"> </w:t>
      </w:r>
      <w:proofErr w:type="spellStart"/>
      <w:r w:rsidR="005308E5" w:rsidRPr="005308E5">
        <w:rPr>
          <w:szCs w:val="22"/>
        </w:rPr>
        <w:t>вындер</w:t>
      </w:r>
      <w:proofErr w:type="spellEnd"/>
      <w:r w:rsidR="003B0402">
        <w:rPr>
          <w:szCs w:val="22"/>
        </w:rPr>
        <w:t>"</w:t>
      </w:r>
      <w:r w:rsidR="005308E5" w:rsidRPr="005308E5">
        <w:rPr>
          <w:szCs w:val="22"/>
        </w:rPr>
        <w:t xml:space="preserve"> </w:t>
      </w:r>
      <w:r>
        <w:t>и на интернет-сайте Администрации МО "Городской округ "Город Нарьян-Мар" не менее чем за тридцать дней до даты проведения аукциона и содержит следующие сведения:</w:t>
      </w:r>
    </w:p>
    <w:p w:rsidR="00CE1F87" w:rsidRDefault="00CE1F87">
      <w:pPr>
        <w:pStyle w:val="ConsPlusNormal"/>
        <w:spacing w:before="220"/>
        <w:ind w:firstLine="540"/>
        <w:jc w:val="both"/>
      </w:pPr>
      <w:r>
        <w:t>- наименование организатора аукциона (адрес, телефон);</w:t>
      </w:r>
    </w:p>
    <w:p w:rsidR="00CE1F87" w:rsidRDefault="00CE1F87">
      <w:pPr>
        <w:pStyle w:val="ConsPlusNormal"/>
        <w:spacing w:before="220"/>
        <w:ind w:firstLine="540"/>
        <w:jc w:val="both"/>
      </w:pPr>
      <w:r>
        <w:t>- реквизиты решения о проведен</w:t>
      </w:r>
      <w:proofErr w:type="gramStart"/>
      <w:r>
        <w:t>ии ау</w:t>
      </w:r>
      <w:proofErr w:type="gramEnd"/>
      <w:r>
        <w:t>кциона;</w:t>
      </w:r>
    </w:p>
    <w:p w:rsidR="00CE1F87" w:rsidRDefault="00CE1F87">
      <w:pPr>
        <w:pStyle w:val="ConsPlusNormal"/>
        <w:spacing w:before="220"/>
        <w:ind w:firstLine="540"/>
        <w:jc w:val="both"/>
      </w:pPr>
      <w:r>
        <w:t>- место, дата, время и порядок проведения аукциона;</w:t>
      </w:r>
    </w:p>
    <w:p w:rsidR="00CE1F87" w:rsidRDefault="00CE1F87">
      <w:pPr>
        <w:pStyle w:val="ConsPlusNormal"/>
        <w:spacing w:before="220"/>
        <w:ind w:firstLine="540"/>
        <w:jc w:val="both"/>
      </w:pPr>
      <w:r>
        <w:t>- предмет аукциона, включая сведения об адресе (месте) размещения нестационарного торгового объекта;</w:t>
      </w:r>
    </w:p>
    <w:p w:rsidR="00CE1F87" w:rsidRDefault="00CE1F87">
      <w:pPr>
        <w:pStyle w:val="ConsPlusNormal"/>
        <w:spacing w:before="220"/>
        <w:ind w:firstLine="540"/>
        <w:jc w:val="both"/>
      </w:pPr>
      <w:r>
        <w:t>- об условиях определения победителя аукциона;</w:t>
      </w:r>
    </w:p>
    <w:p w:rsidR="00CE1F87" w:rsidRDefault="00CE1F87">
      <w:pPr>
        <w:pStyle w:val="ConsPlusNormal"/>
        <w:spacing w:before="220"/>
        <w:ind w:firstLine="540"/>
        <w:jc w:val="both"/>
      </w:pPr>
      <w:r>
        <w:t>- о начальной цене предмета аукциона, а также срок и порядок внесения цены предмета аукциона;</w:t>
      </w:r>
    </w:p>
    <w:p w:rsidR="00CE1F87" w:rsidRDefault="00CE1F87">
      <w:pPr>
        <w:pStyle w:val="ConsPlusNormal"/>
        <w:spacing w:before="220"/>
        <w:ind w:firstLine="540"/>
        <w:jc w:val="both"/>
      </w:pPr>
      <w:r>
        <w:t>- "шаг аукциона";</w:t>
      </w:r>
    </w:p>
    <w:p w:rsidR="00CE1F87" w:rsidRDefault="00CE1F87">
      <w:pPr>
        <w:pStyle w:val="ConsPlusNormal"/>
        <w:spacing w:before="220"/>
        <w:ind w:firstLine="540"/>
        <w:jc w:val="both"/>
      </w:pPr>
      <w:r>
        <w:t>- размер задатка, порядок его внесения и возврата, реквизиты счета для перечисления денежных средств;</w:t>
      </w:r>
    </w:p>
    <w:p w:rsidR="00CE1F87" w:rsidRDefault="00CE1F87">
      <w:pPr>
        <w:pStyle w:val="ConsPlusNormal"/>
        <w:spacing w:before="220"/>
        <w:ind w:firstLine="540"/>
        <w:jc w:val="both"/>
      </w:pPr>
      <w:r>
        <w:t>- срок заключения договора на право размещения нестационарного торгового объекта;</w:t>
      </w:r>
    </w:p>
    <w:p w:rsidR="00CE1F87" w:rsidRDefault="00CE1F87">
      <w:pPr>
        <w:pStyle w:val="ConsPlusNormal"/>
        <w:spacing w:before="220"/>
        <w:ind w:firstLine="540"/>
        <w:jc w:val="both"/>
      </w:pPr>
      <w:r>
        <w:t>- порядок приема заявок на участие в аукционе, дата и время начала и окончания приема заявок на участие в аукционе.</w:t>
      </w:r>
    </w:p>
    <w:p w:rsidR="005308E5" w:rsidRDefault="005308E5" w:rsidP="005308E5">
      <w:pPr>
        <w:pStyle w:val="ConsPlusNormal"/>
        <w:jc w:val="both"/>
      </w:pPr>
      <w:r>
        <w:t xml:space="preserve">(п. 3.1 в ред. </w:t>
      </w:r>
      <w:hyperlink r:id="rId26" w:history="1">
        <w:r>
          <w:rPr>
            <w:color w:val="0000FF"/>
          </w:rPr>
          <w:t>постановления</w:t>
        </w:r>
      </w:hyperlink>
      <w:r>
        <w:t xml:space="preserve"> Администрации МО "Городской округ "Город Нарьян-Мар" от 09.10.2018 N 684)</w:t>
      </w:r>
    </w:p>
    <w:p w:rsidR="00CE1F87" w:rsidRDefault="00CE1F87">
      <w:pPr>
        <w:pStyle w:val="ConsPlusNormal"/>
        <w:spacing w:before="220"/>
        <w:ind w:firstLine="540"/>
        <w:jc w:val="both"/>
      </w:pPr>
      <w:r>
        <w:t>3.2. Прием заявок прекращается за пять дней до дня проведения аукциона.</w:t>
      </w:r>
    </w:p>
    <w:p w:rsidR="00CE1F87" w:rsidRDefault="00CE1F87">
      <w:pPr>
        <w:pStyle w:val="ConsPlusNormal"/>
        <w:spacing w:before="220"/>
        <w:ind w:firstLine="540"/>
        <w:jc w:val="both"/>
      </w:pPr>
      <w:r>
        <w:lastRenderedPageBreak/>
        <w:t xml:space="preserve">3.3. Организатор аукциона вправе отказаться от проведения аукциона не </w:t>
      </w:r>
      <w:proofErr w:type="gramStart"/>
      <w:r>
        <w:t>позднее</w:t>
      </w:r>
      <w:proofErr w:type="gramEnd"/>
      <w:r>
        <w:t xml:space="preserve"> чем за десять дней до дня проведения аукциона. Извещение об отказе в проведен</w:t>
      </w:r>
      <w:proofErr w:type="gramStart"/>
      <w:r>
        <w:t>ии ау</w:t>
      </w:r>
      <w:proofErr w:type="gramEnd"/>
      <w:r>
        <w:t>кциона должно быть опубликовано организатором аукциона в течение трех дней со дня принятия соответствующего решения в средствах массовой информации, в котором было опубликовано извещение о проведении аукциона. Извещение об отказе в проведен</w:t>
      </w:r>
      <w:proofErr w:type="gramStart"/>
      <w:r>
        <w:t>ии ау</w:t>
      </w:r>
      <w:proofErr w:type="gramEnd"/>
      <w:r>
        <w:t xml:space="preserve">кциона также размещается на интернет-сайте Администрации МО "Городской округ "Город Нарьян-Мар". Организатор аукциона </w:t>
      </w:r>
      <w:proofErr w:type="gramStart"/>
      <w:r>
        <w:t>в течение трех рабочих дней со дня опубликования в средствах массовой информации извещения об отказе в проведении</w:t>
      </w:r>
      <w:proofErr w:type="gramEnd"/>
      <w:r>
        <w:t xml:space="preserve"> аукциона обязан известить участников о своем отказе в проведении аукциона и возвратить участникам аукциона внесенные задатки в течение пяти дней.</w:t>
      </w:r>
    </w:p>
    <w:p w:rsidR="00CE1F87" w:rsidRDefault="00CE1F87">
      <w:pPr>
        <w:pStyle w:val="ConsPlusNormal"/>
        <w:jc w:val="both"/>
      </w:pPr>
    </w:p>
    <w:p w:rsidR="00CE1F87" w:rsidRDefault="00CE1F87">
      <w:pPr>
        <w:pStyle w:val="ConsPlusNormal"/>
        <w:jc w:val="center"/>
        <w:outlineLvl w:val="1"/>
      </w:pPr>
      <w:r>
        <w:t>4. Условия участия в аукционе</w:t>
      </w:r>
    </w:p>
    <w:p w:rsidR="00CE1F87" w:rsidRDefault="00CE1F87">
      <w:pPr>
        <w:pStyle w:val="ConsPlusNormal"/>
        <w:jc w:val="both"/>
      </w:pPr>
    </w:p>
    <w:p w:rsidR="00CE1F87" w:rsidRDefault="00CE1F87">
      <w:pPr>
        <w:pStyle w:val="ConsPlusNormal"/>
        <w:ind w:firstLine="540"/>
        <w:jc w:val="both"/>
      </w:pPr>
      <w:r>
        <w:t xml:space="preserve">4.1. </w:t>
      </w:r>
      <w:proofErr w:type="gramStart"/>
      <w:r>
        <w:t xml:space="preserve">Претендентом на участие в аукционе могут быть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27" w:history="1">
        <w:r>
          <w:rPr>
            <w:color w:val="0000FF"/>
          </w:rPr>
          <w:t>ст. 4</w:t>
        </w:r>
      </w:hyperlink>
      <w:r>
        <w:t xml:space="preserve"> Федерального закона от</w:t>
      </w:r>
      <w:proofErr w:type="gramEnd"/>
      <w:r>
        <w:t xml:space="preserve">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28" w:history="1">
        <w:r>
          <w:rPr>
            <w:color w:val="0000FF"/>
          </w:rPr>
          <w:t>частях 3</w:t>
        </w:r>
      </w:hyperlink>
      <w:r>
        <w:t xml:space="preserve"> и </w:t>
      </w:r>
      <w:hyperlink r:id="rId29" w:history="1">
        <w:r>
          <w:rPr>
            <w:color w:val="0000FF"/>
          </w:rPr>
          <w:t>4 ст. 14</w:t>
        </w:r>
      </w:hyperlink>
      <w:r>
        <w:t xml:space="preserve"> указанного закона.</w:t>
      </w:r>
    </w:p>
    <w:p w:rsidR="00CE1F87" w:rsidRDefault="00CE1F87">
      <w:pPr>
        <w:pStyle w:val="ConsPlusNormal"/>
        <w:spacing w:before="220"/>
        <w:ind w:firstLine="540"/>
        <w:jc w:val="both"/>
      </w:pPr>
      <w:r>
        <w:t>4.2. Для участия в аукционе претендент представляет организатору аукциона в срок, установленный в информационном извещении о проведен</w:t>
      </w:r>
      <w:proofErr w:type="gramStart"/>
      <w:r>
        <w:t>ии ау</w:t>
      </w:r>
      <w:proofErr w:type="gramEnd"/>
      <w:r>
        <w:t>кциона:</w:t>
      </w:r>
    </w:p>
    <w:p w:rsidR="00CE1F87" w:rsidRDefault="00CE1F87">
      <w:pPr>
        <w:pStyle w:val="ConsPlusNormal"/>
        <w:spacing w:before="220"/>
        <w:ind w:firstLine="540"/>
        <w:jc w:val="both"/>
      </w:pPr>
      <w:r>
        <w:t xml:space="preserve">- </w:t>
      </w:r>
      <w:hyperlink w:anchor="P221" w:history="1">
        <w:r>
          <w:rPr>
            <w:color w:val="0000FF"/>
          </w:rPr>
          <w:t>заявку</w:t>
        </w:r>
      </w:hyperlink>
      <w:r>
        <w:t xml:space="preserve"> на участие в аукционе по форме, установленной в Приложении N 1 к настоящему Порядку, для индивидуальных предпринимателей;</w:t>
      </w:r>
    </w:p>
    <w:p w:rsidR="00CE1F87" w:rsidRDefault="00CE1F87">
      <w:pPr>
        <w:pStyle w:val="ConsPlusNormal"/>
        <w:spacing w:before="220"/>
        <w:ind w:firstLine="540"/>
        <w:jc w:val="both"/>
      </w:pPr>
      <w:r>
        <w:t xml:space="preserve">- </w:t>
      </w:r>
      <w:hyperlink w:anchor="P315" w:history="1">
        <w:r>
          <w:rPr>
            <w:color w:val="0000FF"/>
          </w:rPr>
          <w:t>заявку</w:t>
        </w:r>
      </w:hyperlink>
      <w:r>
        <w:t xml:space="preserve"> на участие в аукционе по форме, установленной в Приложении N 2 к настоящему Порядку, для юридических лиц.</w:t>
      </w:r>
    </w:p>
    <w:p w:rsidR="00CE1F87" w:rsidRDefault="00CE1F87">
      <w:pPr>
        <w:pStyle w:val="ConsPlusNormal"/>
        <w:spacing w:before="220"/>
        <w:ind w:firstLine="540"/>
        <w:jc w:val="both"/>
      </w:pPr>
      <w:r>
        <w:t>4.3. К заявлению прилагаются следующие документы:</w:t>
      </w:r>
    </w:p>
    <w:p w:rsidR="00CE1F87" w:rsidRDefault="00CE1F87">
      <w:pPr>
        <w:pStyle w:val="ConsPlusNormal"/>
        <w:spacing w:before="220"/>
        <w:ind w:firstLine="540"/>
        <w:jc w:val="both"/>
      </w:pPr>
      <w:r>
        <w:t>4.3.1. Документ, подтверждающий внесение денежных средств, в качестве обеспечения заявки на участие в аукционе.</w:t>
      </w:r>
    </w:p>
    <w:p w:rsidR="00CE1F87" w:rsidRDefault="00CE1F87">
      <w:pPr>
        <w:pStyle w:val="ConsPlusNormal"/>
        <w:spacing w:before="220"/>
        <w:ind w:firstLine="540"/>
        <w:jc w:val="both"/>
      </w:pPr>
      <w:r>
        <w:t>4.3.2. Документ, подтверждающий полномочия лица, представляющего заявку, на осуществление указанных действий (паспорт, нотариально оформленная доверенность, приказ и пр.).</w:t>
      </w:r>
    </w:p>
    <w:p w:rsidR="00CE1F87" w:rsidRDefault="00CE1F87">
      <w:pPr>
        <w:pStyle w:val="ConsPlusNormal"/>
        <w:spacing w:before="220"/>
        <w:ind w:firstLine="540"/>
        <w:jc w:val="both"/>
      </w:pPr>
      <w:r>
        <w:t>4.4. При получении документов организатор аукциона проверяет правильность заполнения заявки и наличие других документов.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 Заявителю после регистрации выдается копия заявки с указанием даты ее регистрации и Ф.И.О. должностного лица, принявшего заявку.</w:t>
      </w:r>
    </w:p>
    <w:p w:rsidR="00CE1F87" w:rsidRDefault="00CE1F87">
      <w:pPr>
        <w:pStyle w:val="ConsPlusNormal"/>
        <w:spacing w:before="220"/>
        <w:ind w:firstLine="540"/>
        <w:jc w:val="both"/>
      </w:pPr>
      <w:r>
        <w:t>4.5. По истечении срока, указанного в информационном извещении, прием документов прекращается.</w:t>
      </w:r>
    </w:p>
    <w:p w:rsidR="00CE1F87" w:rsidRDefault="00CE1F87">
      <w:pPr>
        <w:pStyle w:val="ConsPlusNormal"/>
        <w:spacing w:before="220"/>
        <w:ind w:firstLine="540"/>
        <w:jc w:val="both"/>
      </w:pPr>
      <w:r>
        <w:t>4.6. Для участия в аукционе претендент вносит задаток на указанный организатором аукциона счет.</w:t>
      </w:r>
    </w:p>
    <w:p w:rsidR="00CE1F87" w:rsidRDefault="00CE1F87">
      <w:pPr>
        <w:pStyle w:val="ConsPlusNormal"/>
        <w:spacing w:before="220"/>
        <w:ind w:firstLine="540"/>
        <w:jc w:val="both"/>
      </w:pPr>
      <w:r>
        <w:t>4.7. Заявителю может быть отказано в участии в аукционе, если:</w:t>
      </w:r>
    </w:p>
    <w:p w:rsidR="00CE1F87" w:rsidRDefault="00CE1F87">
      <w:pPr>
        <w:pStyle w:val="ConsPlusNormal"/>
        <w:spacing w:before="220"/>
        <w:ind w:firstLine="540"/>
        <w:jc w:val="both"/>
      </w:pPr>
      <w:r>
        <w:lastRenderedPageBreak/>
        <w:t>4.7.1. Лицо, подавшее заявку, не предоставило в срок, указанный в информационном извещении о проведен</w:t>
      </w:r>
      <w:proofErr w:type="gramStart"/>
      <w:r>
        <w:t>ии ау</w:t>
      </w:r>
      <w:proofErr w:type="gramEnd"/>
      <w:r>
        <w:t>кциона, обязательных документов, предусмотренных настоящим Порядком.</w:t>
      </w:r>
    </w:p>
    <w:p w:rsidR="00CE1F87" w:rsidRDefault="00CE1F87">
      <w:pPr>
        <w:pStyle w:val="ConsPlusNormal"/>
        <w:spacing w:before="220"/>
        <w:ind w:firstLine="540"/>
        <w:jc w:val="both"/>
      </w:pPr>
      <w:r>
        <w:t xml:space="preserve">4.7.2. В случае </w:t>
      </w:r>
      <w:proofErr w:type="spellStart"/>
      <w:r>
        <w:t>неподтверждения</w:t>
      </w:r>
      <w:proofErr w:type="spellEnd"/>
      <w:r>
        <w:t xml:space="preserve"> поступления денежных сре</w:t>
      </w:r>
      <w:proofErr w:type="gramStart"/>
      <w:r>
        <w:t>дств в к</w:t>
      </w:r>
      <w:proofErr w:type="gramEnd"/>
      <w:r>
        <w:t>ачестве обеспечения заявки на участие в аукционе (задатка) на счет, указанный в извещении о проведении аукциона, на день окончания приема документов для участия в аукционе.</w:t>
      </w:r>
    </w:p>
    <w:p w:rsidR="00CE1F87" w:rsidRDefault="00CE1F87">
      <w:pPr>
        <w:pStyle w:val="ConsPlusNormal"/>
        <w:spacing w:before="220"/>
        <w:ind w:firstLine="540"/>
        <w:jc w:val="both"/>
      </w:pPr>
      <w:r>
        <w:t>Отказ в допуске к участию в аукционе по иным основаниям не допускается.</w:t>
      </w:r>
    </w:p>
    <w:p w:rsidR="00CE1F87" w:rsidRDefault="00CE1F87">
      <w:pPr>
        <w:pStyle w:val="ConsPlusNormal"/>
        <w:spacing w:before="220"/>
        <w:ind w:firstLine="540"/>
        <w:jc w:val="both"/>
      </w:pPr>
      <w:r>
        <w:t>4.8. Организатор аукциона обязан вернуть задаток претенденту, не допущенному к участию в аукционе, в течение десяти банковских дней со дня поступления заявки.</w:t>
      </w:r>
    </w:p>
    <w:p w:rsidR="00CE1F87" w:rsidRDefault="00CE1F87">
      <w:pPr>
        <w:pStyle w:val="ConsPlusNormal"/>
        <w:spacing w:before="220"/>
        <w:ind w:firstLine="540"/>
        <w:jc w:val="both"/>
      </w:pPr>
      <w:r>
        <w:t>4.9. Претендент аукциона имеет право отозвать свою заявку до дня окончания срока приема заявок, сообщив об этом (в письменной форме) организатору аукциона.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 В случае отзыва претендентом аукциона заявки позднее дня окончания срока приема заявок денежные средства (задаток) за участие в аукционе ему возвращаются в порядке, установленном для участников аукциона.</w:t>
      </w:r>
    </w:p>
    <w:p w:rsidR="00CE1F87" w:rsidRDefault="00CE1F87">
      <w:pPr>
        <w:pStyle w:val="ConsPlusNormal"/>
        <w:jc w:val="both"/>
      </w:pPr>
    </w:p>
    <w:p w:rsidR="00CE1F87" w:rsidRDefault="00CE1F87">
      <w:pPr>
        <w:pStyle w:val="ConsPlusNormal"/>
        <w:jc w:val="center"/>
        <w:outlineLvl w:val="1"/>
      </w:pPr>
      <w:r>
        <w:t>5. Порядок проведения аукциона</w:t>
      </w:r>
    </w:p>
    <w:p w:rsidR="00CE1F87" w:rsidRDefault="00CE1F87">
      <w:pPr>
        <w:pStyle w:val="ConsPlusNormal"/>
        <w:jc w:val="both"/>
      </w:pPr>
    </w:p>
    <w:p w:rsidR="00CE1F87" w:rsidRDefault="00CE1F87">
      <w:pPr>
        <w:pStyle w:val="ConsPlusNormal"/>
        <w:ind w:firstLine="540"/>
        <w:jc w:val="both"/>
      </w:pPr>
      <w:r>
        <w:t>5.1. Аукцион проводится в день, указанный в извещении о проведен</w:t>
      </w:r>
      <w:proofErr w:type="gramStart"/>
      <w:r>
        <w:t>ии ау</w:t>
      </w:r>
      <w:proofErr w:type="gramEnd"/>
      <w:r>
        <w:t>кциона, и может проводиться по одному или по нескольким лотам (адрес размещения нестационарного торгового объекта).</w:t>
      </w:r>
    </w:p>
    <w:p w:rsidR="00CE1F87" w:rsidRDefault="00CE1F87">
      <w:pPr>
        <w:pStyle w:val="ConsPlusNormal"/>
        <w:spacing w:before="220"/>
        <w:ind w:firstLine="540"/>
        <w:jc w:val="both"/>
      </w:pPr>
      <w:r>
        <w:t xml:space="preserve">5.2. За 1 час, но не </w:t>
      </w:r>
      <w:proofErr w:type="gramStart"/>
      <w:r>
        <w:t>позднее</w:t>
      </w:r>
      <w:proofErr w:type="gramEnd"/>
      <w:r>
        <w:t xml:space="preserve"> чем за 30 минут до начала проведения аукциона, участники аукциона или представители участника аукциона регистрируются у секретаря Комиссии (либо у лица, назначенного Комиссией при отсутствии секретаря).</w:t>
      </w:r>
    </w:p>
    <w:p w:rsidR="00CE1F87" w:rsidRDefault="00CE1F87">
      <w:pPr>
        <w:pStyle w:val="ConsPlusNormal"/>
        <w:spacing w:before="220"/>
        <w:ind w:firstLine="540"/>
        <w:jc w:val="both"/>
      </w:pPr>
      <w:r>
        <w:t>5.3. Участник или представитель участника, не прошедший регистрацию в установленное время, к участию в аукционе не допускается.</w:t>
      </w:r>
    </w:p>
    <w:p w:rsidR="00CE1F87" w:rsidRDefault="00CE1F87">
      <w:pPr>
        <w:pStyle w:val="ConsPlusNormal"/>
        <w:spacing w:before="220"/>
        <w:ind w:firstLine="540"/>
        <w:jc w:val="both"/>
      </w:pPr>
      <w:r>
        <w:t>5.4. При регистрации участник или представитель участника должен иметь документ, подтверждающий его полномочия, на представление интересов физического или юридического лица на аукционе и подписание протокола аукциона. Таким документом является нотариально удостоверенная доверенность на право представлять интересы физического или юридического лица на аукционе.</w:t>
      </w:r>
    </w:p>
    <w:p w:rsidR="00CE1F87" w:rsidRDefault="00CE1F87">
      <w:pPr>
        <w:pStyle w:val="ConsPlusNormal"/>
        <w:spacing w:before="220"/>
        <w:ind w:firstLine="540"/>
        <w:jc w:val="both"/>
      </w:pPr>
      <w:r>
        <w:t>5.5. Аукцион ведет аукционист, назначенный Комиссией.</w:t>
      </w:r>
    </w:p>
    <w:p w:rsidR="00CE1F87" w:rsidRDefault="00CE1F87">
      <w:pPr>
        <w:pStyle w:val="ConsPlusNormal"/>
        <w:spacing w:before="220"/>
        <w:ind w:firstLine="540"/>
        <w:jc w:val="both"/>
      </w:pPr>
      <w:r>
        <w:t>5.6. Участникам аукциона выдаются пронумерованные таблички,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w:t>
      </w:r>
    </w:p>
    <w:p w:rsidR="00CE1F87" w:rsidRDefault="00CE1F87">
      <w:pPr>
        <w:pStyle w:val="ConsPlusNormal"/>
        <w:spacing w:before="220"/>
        <w:ind w:firstLine="540"/>
        <w:jc w:val="both"/>
      </w:pPr>
      <w:r>
        <w:t>5.7. Аукцион начинается с оглашения аукционистом наименования лота, краткой характеристики площадки для размещения нестационарного торгового объекта, начальной цены приобретения права на размещение нестационарного торгового объекта, а также "шага аукциона".</w:t>
      </w:r>
    </w:p>
    <w:p w:rsidR="00CE1F87" w:rsidRDefault="00CE1F87">
      <w:pPr>
        <w:pStyle w:val="ConsPlusNormal"/>
        <w:spacing w:before="220"/>
        <w:ind w:firstLine="540"/>
        <w:jc w:val="both"/>
      </w:pPr>
      <w:r>
        <w:t>5.8. В процессе торгов аукционист называет цену,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w:t>
      </w:r>
    </w:p>
    <w:p w:rsidR="00CE1F87" w:rsidRDefault="00CE1F87">
      <w:pPr>
        <w:pStyle w:val="ConsPlusNormal"/>
        <w:spacing w:before="220"/>
        <w:ind w:firstLine="540"/>
        <w:jc w:val="both"/>
      </w:pPr>
      <w:r>
        <w:t xml:space="preserve">5.9. После объявления очередной цены аукционист называет участника, который первым поднял табличку с номером участника. Затем аукционист предлагает участникам повысить цену не </w:t>
      </w:r>
      <w:r>
        <w:lastRenderedPageBreak/>
        <w:t>менее чем на "шаг аукциона".</w:t>
      </w:r>
    </w:p>
    <w:p w:rsidR="00CE1F87" w:rsidRDefault="00CE1F87">
      <w:pPr>
        <w:pStyle w:val="ConsPlusNormal"/>
        <w:spacing w:before="220"/>
        <w:ind w:firstLine="540"/>
        <w:jc w:val="both"/>
      </w:pPr>
      <w:r>
        <w:t>5.10. При отсутствии участников, готовых предложить более высокую цену, аукционист повторяет последнюю предложенную цену три раза.</w:t>
      </w:r>
    </w:p>
    <w:p w:rsidR="00CE1F87" w:rsidRDefault="00CE1F87">
      <w:pPr>
        <w:pStyle w:val="ConsPlusNormal"/>
        <w:spacing w:before="220"/>
        <w:ind w:firstLine="540"/>
        <w:jc w:val="both"/>
      </w:pPr>
      <w:r>
        <w:t>5.11. Аукцион по одному из лотов завершается, когда после объявления очередной цены ни один из участников не поднял табличку с номером участника. Победителем аукциона по каждому лоту становится участник, табличка с номером которого была названа аукционистом последней.</w:t>
      </w:r>
    </w:p>
    <w:p w:rsidR="00CE1F87" w:rsidRDefault="00CE1F87">
      <w:pPr>
        <w:pStyle w:val="ConsPlusNormal"/>
        <w:spacing w:before="220"/>
        <w:ind w:firstLine="540"/>
        <w:jc w:val="both"/>
      </w:pPr>
      <w:r>
        <w:t>5.12. После завершения аукциона аукционист объявляет о приобретении права на размещение нестационарного торгового объекта торговли, называет продажную цену и номер таблички победителя аукциона.</w:t>
      </w:r>
    </w:p>
    <w:p w:rsidR="00CE1F87" w:rsidRDefault="00CE1F87">
      <w:pPr>
        <w:pStyle w:val="ConsPlusNormal"/>
        <w:jc w:val="both"/>
      </w:pPr>
    </w:p>
    <w:p w:rsidR="00CE1F87" w:rsidRDefault="00CE1F87">
      <w:pPr>
        <w:pStyle w:val="ConsPlusNormal"/>
        <w:jc w:val="center"/>
        <w:outlineLvl w:val="1"/>
      </w:pPr>
      <w:r>
        <w:t>6. Оформление результатов аукциона</w:t>
      </w:r>
    </w:p>
    <w:p w:rsidR="00CE1F87" w:rsidRDefault="00CE1F87">
      <w:pPr>
        <w:pStyle w:val="ConsPlusNormal"/>
        <w:jc w:val="both"/>
      </w:pPr>
    </w:p>
    <w:p w:rsidR="00CE1F87" w:rsidRDefault="00CE1F87">
      <w:pPr>
        <w:pStyle w:val="ConsPlusNormal"/>
        <w:ind w:firstLine="540"/>
        <w:jc w:val="both"/>
      </w:pPr>
      <w:r>
        <w:t>6.1.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второй - организатору аукциона. В протоколе указывается:</w:t>
      </w:r>
    </w:p>
    <w:p w:rsidR="00CE1F87" w:rsidRDefault="00CE1F87">
      <w:pPr>
        <w:pStyle w:val="ConsPlusNormal"/>
        <w:spacing w:before="220"/>
        <w:ind w:firstLine="540"/>
        <w:jc w:val="both"/>
      </w:pPr>
      <w:r>
        <w:t>- место (адрес) размещения нестационарного торгового объекта;</w:t>
      </w:r>
    </w:p>
    <w:p w:rsidR="00CE1F87" w:rsidRDefault="00CE1F87">
      <w:pPr>
        <w:pStyle w:val="ConsPlusNormal"/>
        <w:spacing w:before="220"/>
        <w:ind w:firstLine="540"/>
        <w:jc w:val="both"/>
      </w:pPr>
      <w:r>
        <w:t>- имя (наименование) победителя;</w:t>
      </w:r>
    </w:p>
    <w:p w:rsidR="00CE1F87" w:rsidRDefault="00CE1F87">
      <w:pPr>
        <w:pStyle w:val="ConsPlusNormal"/>
        <w:spacing w:before="220"/>
        <w:ind w:firstLine="540"/>
        <w:jc w:val="both"/>
      </w:pPr>
      <w:r>
        <w:t>- цена лота;</w:t>
      </w:r>
    </w:p>
    <w:p w:rsidR="00CE1F87" w:rsidRDefault="00CE1F87">
      <w:pPr>
        <w:pStyle w:val="ConsPlusNormal"/>
        <w:spacing w:before="220"/>
        <w:ind w:firstLine="540"/>
        <w:jc w:val="both"/>
      </w:pPr>
      <w:r>
        <w:t>- обязанности победителя по заключению договора на право размещения нестационарного торгового объекта;</w:t>
      </w:r>
    </w:p>
    <w:p w:rsidR="00CE1F87" w:rsidRDefault="00CE1F87">
      <w:pPr>
        <w:pStyle w:val="ConsPlusNormal"/>
        <w:spacing w:before="220"/>
        <w:ind w:firstLine="540"/>
        <w:jc w:val="both"/>
      </w:pPr>
      <w:r>
        <w:t xml:space="preserve">- абзац исключен с 6 мая 2015 года. - </w:t>
      </w:r>
      <w:hyperlink r:id="rId30" w:history="1">
        <w:r>
          <w:rPr>
            <w:color w:val="0000FF"/>
          </w:rPr>
          <w:t>Постановление</w:t>
        </w:r>
      </w:hyperlink>
      <w:r>
        <w:t xml:space="preserve"> администрации МО "Городской округ "Город Нарьян-Мар" от 06.05.2015 N 557.</w:t>
      </w:r>
    </w:p>
    <w:p w:rsidR="00CE1F87" w:rsidRDefault="00CE1F87">
      <w:pPr>
        <w:pStyle w:val="ConsPlusNormal"/>
        <w:spacing w:before="220"/>
        <w:ind w:firstLine="540"/>
        <w:jc w:val="both"/>
      </w:pPr>
      <w:r>
        <w:t>6.2.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w:t>
      </w:r>
    </w:p>
    <w:p w:rsidR="00CE1F87" w:rsidRDefault="00CE1F87">
      <w:pPr>
        <w:pStyle w:val="ConsPlusNormal"/>
        <w:spacing w:before="220"/>
        <w:ind w:firstLine="540"/>
        <w:jc w:val="both"/>
      </w:pPr>
      <w:r>
        <w:t xml:space="preserve">6.3. </w:t>
      </w:r>
      <w:proofErr w:type="gramStart"/>
      <w:r>
        <w:t>Победитель аукциона обязан заключить договор на право размещения нестационарного торгового объекта с Администрацией муниципального образования "Городской округ "Город Нарьян-Мар" в срок не позднее двадцати календарных дней со дня подписания протокола, при условии оплаты не менее 1/3 стоимости приобретенного права (с учетом внесенного задатка), что должно подтверждаться копией платежного поручения (квитанции).</w:t>
      </w:r>
      <w:proofErr w:type="gramEnd"/>
    </w:p>
    <w:p w:rsidR="00CE1F87" w:rsidRDefault="00CE1F87">
      <w:pPr>
        <w:pStyle w:val="ConsPlusNormal"/>
        <w:spacing w:before="220"/>
        <w:ind w:firstLine="540"/>
        <w:jc w:val="both"/>
      </w:pPr>
      <w:r>
        <w:t>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
    <w:p w:rsidR="00CE1F87" w:rsidRDefault="00CE1F87">
      <w:pPr>
        <w:pStyle w:val="ConsPlusNormal"/>
        <w:jc w:val="both"/>
      </w:pPr>
      <w:r>
        <w:t xml:space="preserve">(п. 6.3 в ред. </w:t>
      </w:r>
      <w:hyperlink r:id="rId31" w:history="1">
        <w:r>
          <w:rPr>
            <w:color w:val="0000FF"/>
          </w:rPr>
          <w:t>постановления</w:t>
        </w:r>
      </w:hyperlink>
      <w:r>
        <w:t xml:space="preserve"> администрации МО "Городской округ "Город Нарьян-Мар" от 06.05.2015 N 557)</w:t>
      </w:r>
    </w:p>
    <w:p w:rsidR="00CE1F87" w:rsidRDefault="00CE1F87">
      <w:pPr>
        <w:pStyle w:val="ConsPlusNormal"/>
        <w:spacing w:before="220"/>
        <w:ind w:firstLine="540"/>
        <w:jc w:val="both"/>
      </w:pPr>
      <w:r>
        <w:t>6.4. Внесенный победителем аукциона задаток засчитывается в счет оплаты права размещения нестационарного торгового объекта.</w:t>
      </w:r>
    </w:p>
    <w:p w:rsidR="00CE1F87" w:rsidRDefault="00CE1F87">
      <w:pPr>
        <w:pStyle w:val="ConsPlusNormal"/>
        <w:spacing w:before="220"/>
        <w:ind w:firstLine="540"/>
        <w:jc w:val="both"/>
      </w:pPr>
      <w:r>
        <w:t>6.5. Для оформления договора победитель представляет организатору торгов:</w:t>
      </w:r>
    </w:p>
    <w:p w:rsidR="00CE1F87" w:rsidRDefault="00CE1F87">
      <w:pPr>
        <w:pStyle w:val="ConsPlusNormal"/>
        <w:spacing w:before="220"/>
        <w:ind w:firstLine="540"/>
        <w:jc w:val="both"/>
      </w:pPr>
      <w:r>
        <w:t>6.5.1. Документы, подтверждающие полномочия руководителя юридического лица действовать от его имени или документ, подтверждающий полномочия лица подписывать договор.</w:t>
      </w:r>
    </w:p>
    <w:p w:rsidR="00CE1F87" w:rsidRDefault="00CE1F87">
      <w:pPr>
        <w:pStyle w:val="ConsPlusNormal"/>
        <w:spacing w:before="220"/>
        <w:ind w:firstLine="540"/>
        <w:jc w:val="both"/>
      </w:pPr>
      <w:r>
        <w:lastRenderedPageBreak/>
        <w:t>6.5.2. Документ, удостоверяющий полномочия лица, подписывающего договор.</w:t>
      </w:r>
    </w:p>
    <w:p w:rsidR="00CE1F87" w:rsidRDefault="00CE1F87">
      <w:pPr>
        <w:pStyle w:val="ConsPlusNormal"/>
        <w:spacing w:before="220"/>
        <w:ind w:firstLine="540"/>
        <w:jc w:val="both"/>
      </w:pPr>
      <w:r>
        <w:t>6.5.3. Оригинал и копия договора на размещение твердых бытовых отходов.</w:t>
      </w:r>
    </w:p>
    <w:p w:rsidR="00CE1F87" w:rsidRDefault="00CE1F87">
      <w:pPr>
        <w:pStyle w:val="ConsPlusNormal"/>
        <w:spacing w:before="220"/>
        <w:ind w:firstLine="540"/>
        <w:jc w:val="both"/>
      </w:pPr>
      <w:r>
        <w:t>Оригиналы возвращаются после принятия копий.</w:t>
      </w:r>
    </w:p>
    <w:p w:rsidR="00CE1F87" w:rsidRDefault="00CE1F87">
      <w:pPr>
        <w:pStyle w:val="ConsPlusNormal"/>
        <w:spacing w:before="220"/>
        <w:ind w:firstLine="540"/>
        <w:jc w:val="both"/>
      </w:pPr>
      <w:r>
        <w:t>6.6. Отказ победителя от подписания протокола об итогах аукциона считается отказом от заключения договора. Право на заключение договора предоставляется участнику аукциона, назвавшему предыдущий размер платы по данному лоту.</w:t>
      </w:r>
    </w:p>
    <w:p w:rsidR="00CE1F87" w:rsidRDefault="00CE1F87">
      <w:pPr>
        <w:pStyle w:val="ConsPlusNormal"/>
        <w:spacing w:before="220"/>
        <w:ind w:firstLine="540"/>
        <w:jc w:val="both"/>
      </w:pPr>
      <w:r>
        <w:t xml:space="preserve">6.7. Если победитель аукциона </w:t>
      </w:r>
      <w:proofErr w:type="gramStart"/>
      <w:r>
        <w:t>отказывается</w:t>
      </w:r>
      <w:proofErr w:type="gramEnd"/>
      <w:r>
        <w:t xml:space="preserve"> произвести платеж или не вносит его в установленный срок, право на заключение договора получает участник, предложивший предыдущую цену. Если и этот участник отказывается произвести оплату и (или) заключить договор в двадцатидневный срок с даты направленного в его адрес извещения, результаты аукциона по данному объекту признаются недействительными.</w:t>
      </w:r>
    </w:p>
    <w:p w:rsidR="00CE1F87" w:rsidRDefault="00CE1F87">
      <w:pPr>
        <w:pStyle w:val="ConsPlusNormal"/>
        <w:spacing w:before="220"/>
        <w:ind w:firstLine="540"/>
        <w:jc w:val="both"/>
      </w:pPr>
      <w:r>
        <w:t>6.8. Участникам аукциона, не выигравшим аукцион по лотам, задаток 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"Городской округ "Город Нарьян-Мар".</w:t>
      </w:r>
    </w:p>
    <w:p w:rsidR="00CE1F87" w:rsidRDefault="00CE1F87">
      <w:pPr>
        <w:pStyle w:val="ConsPlusNormal"/>
        <w:spacing w:before="220"/>
        <w:ind w:firstLine="540"/>
        <w:jc w:val="both"/>
      </w:pPr>
      <w:r>
        <w:t xml:space="preserve">6.9. </w:t>
      </w:r>
      <w:proofErr w:type="gramStart"/>
      <w:r>
        <w:t>Информация о результатах аукциона размещается организатором аукциона на интернет-сайте Администрации муниципального образования "Городской округ "Город Нарьян-Мар" в течение пяти дней со дня подписания протокола о результатах аукциона и публикуется в ближайшем выпуске официального бюллетеня МО "Городской округ "Город Нарьян-Мар" "Наш город"</w:t>
      </w:r>
      <w:r w:rsidR="003B0402" w:rsidRPr="003B0402">
        <w:rPr>
          <w:szCs w:val="22"/>
        </w:rPr>
        <w:t xml:space="preserve"> </w:t>
      </w:r>
      <w:r w:rsidR="003B0402" w:rsidRPr="005308E5">
        <w:rPr>
          <w:szCs w:val="22"/>
        </w:rPr>
        <w:t>и (или) в общественно-политической газете Ненецкого автономного округа "</w:t>
      </w:r>
      <w:proofErr w:type="spellStart"/>
      <w:r w:rsidR="003B0402" w:rsidRPr="005308E5">
        <w:rPr>
          <w:szCs w:val="22"/>
        </w:rPr>
        <w:t>Няръяна</w:t>
      </w:r>
      <w:proofErr w:type="spellEnd"/>
      <w:r w:rsidR="003B0402" w:rsidRPr="005308E5">
        <w:rPr>
          <w:szCs w:val="22"/>
        </w:rPr>
        <w:t xml:space="preserve"> </w:t>
      </w:r>
      <w:proofErr w:type="spellStart"/>
      <w:r w:rsidR="003B0402" w:rsidRPr="005308E5">
        <w:rPr>
          <w:szCs w:val="22"/>
        </w:rPr>
        <w:t>вындер</w:t>
      </w:r>
      <w:proofErr w:type="spellEnd"/>
      <w:r w:rsidR="003B0402">
        <w:rPr>
          <w:szCs w:val="22"/>
        </w:rPr>
        <w:t>"</w:t>
      </w:r>
      <w:r>
        <w:t>.</w:t>
      </w:r>
      <w:proofErr w:type="gramEnd"/>
    </w:p>
    <w:p w:rsidR="00966D23" w:rsidRDefault="00966D23" w:rsidP="00966D23">
      <w:pPr>
        <w:pStyle w:val="ConsPlusNormal"/>
        <w:jc w:val="both"/>
      </w:pPr>
      <w:r>
        <w:t xml:space="preserve">(п. 6.9 в ред. </w:t>
      </w:r>
      <w:hyperlink r:id="rId32" w:history="1">
        <w:r>
          <w:rPr>
            <w:color w:val="0000FF"/>
          </w:rPr>
          <w:t>постановления</w:t>
        </w:r>
      </w:hyperlink>
      <w:r>
        <w:t xml:space="preserve"> Администрации МО "Городской округ "Город Нарьян-Мар" от 09.10.2018 N 684)</w:t>
      </w:r>
    </w:p>
    <w:p w:rsidR="00CE1F87" w:rsidRDefault="00CE1F87">
      <w:pPr>
        <w:pStyle w:val="ConsPlusNormal"/>
        <w:spacing w:before="220"/>
        <w:ind w:firstLine="540"/>
        <w:jc w:val="both"/>
      </w:pPr>
      <w:r>
        <w:t>6.10. Документация об аукционе хранится в управлении экономического и инвестиционного развития Администрации муниципального образования "Городской округ "Город Нарьян-Мар", являющемся организатором аукциона, не менее пяти лет.</w:t>
      </w:r>
    </w:p>
    <w:p w:rsidR="00CE1F87" w:rsidRDefault="00CE1F87">
      <w:pPr>
        <w:pStyle w:val="ConsPlusNormal"/>
        <w:jc w:val="both"/>
      </w:pPr>
    </w:p>
    <w:p w:rsidR="00CE1F87" w:rsidRDefault="00CE1F87">
      <w:pPr>
        <w:pStyle w:val="ConsPlusNormal"/>
        <w:jc w:val="center"/>
        <w:outlineLvl w:val="1"/>
      </w:pPr>
      <w:r>
        <w:t xml:space="preserve">7. Признание аукциона </w:t>
      </w:r>
      <w:proofErr w:type="gramStart"/>
      <w:r>
        <w:t>несостоявшимся</w:t>
      </w:r>
      <w:proofErr w:type="gramEnd"/>
    </w:p>
    <w:p w:rsidR="00CE1F87" w:rsidRDefault="00CE1F87">
      <w:pPr>
        <w:pStyle w:val="ConsPlusNormal"/>
        <w:jc w:val="both"/>
      </w:pPr>
    </w:p>
    <w:p w:rsidR="00CE1F87" w:rsidRDefault="00CE1F87">
      <w:pPr>
        <w:pStyle w:val="ConsPlusNormal"/>
        <w:ind w:firstLine="540"/>
        <w:jc w:val="both"/>
      </w:pPr>
      <w:r>
        <w:t>7.1. Аукцион по каждому выставленному лоту признается несостоявшимся в случае, если:</w:t>
      </w:r>
    </w:p>
    <w:p w:rsidR="00CE1F87" w:rsidRDefault="00CE1F87">
      <w:pPr>
        <w:pStyle w:val="ConsPlusNormal"/>
        <w:spacing w:before="220"/>
        <w:ind w:firstLine="540"/>
        <w:jc w:val="both"/>
      </w:pPr>
      <w:r>
        <w:t>7.1.1. На участие в аукционе подана одна заявка.</w:t>
      </w:r>
    </w:p>
    <w:p w:rsidR="00CE1F87" w:rsidRDefault="00CE1F87">
      <w:pPr>
        <w:pStyle w:val="ConsPlusNormal"/>
        <w:spacing w:before="220"/>
        <w:ind w:firstLine="540"/>
        <w:jc w:val="both"/>
      </w:pPr>
      <w:r>
        <w:t>Повторный аукцион не проводится, договор заключается по начальной цене аукциона с претендентом, от которого поступила заявка, при условии оплаты первого платежа в размере не менее 1/3 стоимости приобретенного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CE1F87" w:rsidRDefault="00CE1F87">
      <w:pPr>
        <w:pStyle w:val="ConsPlusNormal"/>
        <w:jc w:val="both"/>
      </w:pPr>
      <w:r>
        <w:t xml:space="preserve">(п. 7.1.1 в ред. </w:t>
      </w:r>
      <w:hyperlink r:id="rId33" w:history="1">
        <w:r>
          <w:rPr>
            <w:color w:val="0000FF"/>
          </w:rPr>
          <w:t>постановления</w:t>
        </w:r>
      </w:hyperlink>
      <w:r>
        <w:t xml:space="preserve"> администрации МО "Городской округ "Город Нарьян-Мар" от 06.05.2015 N 557)</w:t>
      </w:r>
    </w:p>
    <w:p w:rsidR="00CE1F87" w:rsidRDefault="00CE1F87">
      <w:pPr>
        <w:pStyle w:val="ConsPlusNormal"/>
        <w:spacing w:before="220"/>
        <w:ind w:firstLine="540"/>
        <w:jc w:val="both"/>
      </w:pPr>
      <w:r>
        <w:t>7.1.2. На участие в аукционе не подано ни одной заявки.</w:t>
      </w:r>
    </w:p>
    <w:p w:rsidR="00CE1F87" w:rsidRDefault="00CE1F87">
      <w:pPr>
        <w:pStyle w:val="ConsPlusNormal"/>
        <w:spacing w:before="220"/>
        <w:ind w:firstLine="540"/>
        <w:jc w:val="both"/>
      </w:pPr>
      <w:r>
        <w:t>Комиссия объявляет о повторном проведен</w:t>
      </w:r>
      <w:proofErr w:type="gramStart"/>
      <w:r>
        <w:t>ии ау</w:t>
      </w:r>
      <w:proofErr w:type="gramEnd"/>
      <w:r>
        <w:t>кциона. Комиссия может рекомендовать организатору аукциона снизить начальную цену аукциона или исключить соответствующие места размещения нестационарных торговых объектов из Схемы.</w:t>
      </w:r>
    </w:p>
    <w:p w:rsidR="00CE1F87" w:rsidRDefault="00CE1F87">
      <w:pPr>
        <w:pStyle w:val="ConsPlusNormal"/>
        <w:spacing w:before="220"/>
        <w:ind w:firstLine="540"/>
        <w:jc w:val="both"/>
      </w:pPr>
      <w:r>
        <w:lastRenderedPageBreak/>
        <w:t>7.1.3. Ни один из участников аукциона после троекратного объявления начальной цены лота не поднял табличку.</w:t>
      </w:r>
    </w:p>
    <w:p w:rsidR="00CE1F87" w:rsidRDefault="00CE1F87">
      <w:pPr>
        <w:pStyle w:val="ConsPlusNormal"/>
        <w:spacing w:before="220"/>
        <w:ind w:firstLine="540"/>
        <w:jc w:val="both"/>
      </w:pPr>
      <w:r>
        <w:t>Повторный аукцион не проводится, договор заключается по начальной цене аукциона с претендентом, от которого поступила первая по дате регистрации заявка, при условии оплаты первого платежа в размере не менее 1/3 стоимости приобретенного им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CE1F87" w:rsidRDefault="00CE1F87">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МО "Городской округ "Город Нарьян-Мар" от 06.05.2015 N 557)</w:t>
      </w:r>
    </w:p>
    <w:p w:rsidR="00CE1F87" w:rsidRDefault="00CE1F87">
      <w:pPr>
        <w:pStyle w:val="ConsPlusNormal"/>
        <w:spacing w:before="220"/>
        <w:ind w:firstLine="540"/>
        <w:jc w:val="both"/>
      </w:pPr>
      <w:r>
        <w:t>7.2. Задаток не возвращается:</w:t>
      </w:r>
    </w:p>
    <w:p w:rsidR="00CE1F87" w:rsidRDefault="00CE1F87">
      <w:pPr>
        <w:pStyle w:val="ConsPlusNormal"/>
        <w:spacing w:before="220"/>
        <w:ind w:firstLine="540"/>
        <w:jc w:val="both"/>
      </w:pPr>
      <w:r>
        <w:t>7.2.1. Если претендент, внесший задаток, не участвовал в аукционе.</w:t>
      </w:r>
    </w:p>
    <w:p w:rsidR="00CE1F87" w:rsidRDefault="00CE1F87">
      <w:pPr>
        <w:pStyle w:val="ConsPlusNormal"/>
        <w:spacing w:before="220"/>
        <w:ind w:firstLine="540"/>
        <w:jc w:val="both"/>
      </w:pPr>
      <w:r>
        <w:t>7.2.2. Если победитель аукциона уклонился от подписания протокола о результатах аукциона, оплаты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CE1F87" w:rsidRDefault="00CE1F87">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МО "Городской округ "Город Нарьян-Мар" от 06.05.2015 N 557)</w:t>
      </w:r>
    </w:p>
    <w:p w:rsidR="00CE1F87" w:rsidRDefault="00CE1F87">
      <w:pPr>
        <w:pStyle w:val="ConsPlusNormal"/>
        <w:spacing w:before="220"/>
        <w:ind w:firstLine="540"/>
        <w:jc w:val="both"/>
      </w:pPr>
      <w:r>
        <w:t>7.3. Результаты аукциона могут быть обжалованы в судебном порядке.</w:t>
      </w:r>
    </w:p>
    <w:p w:rsidR="00CE1F87" w:rsidRDefault="00CE1F87">
      <w:pPr>
        <w:pStyle w:val="ConsPlusNormal"/>
        <w:jc w:val="both"/>
      </w:pPr>
    </w:p>
    <w:p w:rsidR="00CE1F87" w:rsidRDefault="00CE1F87">
      <w:pPr>
        <w:pStyle w:val="ConsPlusNormal"/>
        <w:jc w:val="center"/>
        <w:outlineLvl w:val="1"/>
      </w:pPr>
      <w:r>
        <w:t>8. Заключение договора на право размещения</w:t>
      </w:r>
    </w:p>
    <w:p w:rsidR="00CE1F87" w:rsidRDefault="00CE1F87">
      <w:pPr>
        <w:pStyle w:val="ConsPlusNormal"/>
        <w:jc w:val="center"/>
      </w:pPr>
      <w:r>
        <w:t>нестационарного торгового объекта</w:t>
      </w:r>
    </w:p>
    <w:p w:rsidR="00CE1F87" w:rsidRDefault="00CE1F87">
      <w:pPr>
        <w:pStyle w:val="ConsPlusNormal"/>
        <w:jc w:val="both"/>
      </w:pPr>
    </w:p>
    <w:p w:rsidR="00CE1F87" w:rsidRDefault="00CE1F87">
      <w:pPr>
        <w:pStyle w:val="ConsPlusNormal"/>
        <w:ind w:firstLine="540"/>
        <w:jc w:val="both"/>
      </w:pPr>
      <w:r>
        <w:t xml:space="preserve">8.1. </w:t>
      </w:r>
      <w:proofErr w:type="gramStart"/>
      <w:r>
        <w:t>Договор на право размещения нестационарного торгового объекта заключается с победителем аукциона Администрацией муниципального образования "Городской округ "Город Нарьян-Мар" в срок не позднее двадцати календарных дней со дня подписания протокола и при условии оплаты первого платежа в размере не менее 1/3 стоимости приобретенного им права (с учетом внесенного задатка), что должно подтверждаться копией платежного поручения (квитанции).</w:t>
      </w:r>
      <w:proofErr w:type="gramEnd"/>
    </w:p>
    <w:p w:rsidR="00CE1F87" w:rsidRDefault="00CE1F87">
      <w:pPr>
        <w:pStyle w:val="ConsPlusNormal"/>
        <w:jc w:val="both"/>
      </w:pPr>
      <w:r>
        <w:t>(</w:t>
      </w:r>
      <w:proofErr w:type="gramStart"/>
      <w:r>
        <w:t>п</w:t>
      </w:r>
      <w:proofErr w:type="gramEnd"/>
      <w:r>
        <w:t xml:space="preserve">. 8.1 в ред. </w:t>
      </w:r>
      <w:hyperlink r:id="rId36" w:history="1">
        <w:r>
          <w:rPr>
            <w:color w:val="0000FF"/>
          </w:rPr>
          <w:t>постановления</w:t>
        </w:r>
      </w:hyperlink>
      <w:r>
        <w:t xml:space="preserve"> администрации МО "Городской округ "Город Нарьян-Мар" от 06.05.2015 N 557)</w:t>
      </w:r>
    </w:p>
    <w:p w:rsidR="00CE1F87" w:rsidRDefault="00CE1F87">
      <w:pPr>
        <w:pStyle w:val="ConsPlusNormal"/>
        <w:spacing w:before="220"/>
        <w:ind w:firstLine="540"/>
        <w:jc w:val="both"/>
      </w:pPr>
      <w:r>
        <w:t>8.2. Плата по договору на право размещения нестационарных торговых объектов на территории МО "Городской округ "Город Нарьян-Мар" вносится хозяйствующим субъектом в установленном договором порядке.</w:t>
      </w:r>
    </w:p>
    <w:p w:rsidR="00CE1F87" w:rsidRDefault="00CE1F87">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МО "Городской округ "Город Нарьян-Мар" от 06.05.2015 N 557)</w:t>
      </w: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right"/>
        <w:outlineLvl w:val="1"/>
      </w:pPr>
      <w:r>
        <w:t>Приложение N 1</w:t>
      </w:r>
    </w:p>
    <w:p w:rsidR="00CE1F87" w:rsidRDefault="00CE1F87">
      <w:pPr>
        <w:pStyle w:val="ConsPlusNormal"/>
        <w:jc w:val="right"/>
      </w:pPr>
      <w:r>
        <w:t>к Порядку организации и проведения</w:t>
      </w:r>
    </w:p>
    <w:p w:rsidR="00CE1F87" w:rsidRDefault="00CE1F87">
      <w:pPr>
        <w:pStyle w:val="ConsPlusNormal"/>
        <w:jc w:val="right"/>
      </w:pPr>
      <w:r>
        <w:t>аукциона на право заключения договора</w:t>
      </w:r>
    </w:p>
    <w:p w:rsidR="00CE1F87" w:rsidRDefault="00CE1F87">
      <w:pPr>
        <w:pStyle w:val="ConsPlusNormal"/>
        <w:jc w:val="right"/>
      </w:pPr>
      <w:r>
        <w:t xml:space="preserve">на размещение </w:t>
      </w:r>
      <w:proofErr w:type="gramStart"/>
      <w:r>
        <w:t>нестационарного</w:t>
      </w:r>
      <w:proofErr w:type="gramEnd"/>
      <w:r>
        <w:t xml:space="preserve"> торгового</w:t>
      </w:r>
    </w:p>
    <w:p w:rsidR="00CE1F87" w:rsidRDefault="00CE1F87">
      <w:pPr>
        <w:pStyle w:val="ConsPlusNormal"/>
        <w:jc w:val="right"/>
      </w:pPr>
      <w:r>
        <w:t xml:space="preserve">объекта и заключения договора </w:t>
      </w:r>
      <w:proofErr w:type="gramStart"/>
      <w:r>
        <w:t>на</w:t>
      </w:r>
      <w:proofErr w:type="gramEnd"/>
    </w:p>
    <w:p w:rsidR="00CE1F87" w:rsidRDefault="00CE1F87">
      <w:pPr>
        <w:pStyle w:val="ConsPlusNormal"/>
        <w:jc w:val="right"/>
      </w:pPr>
      <w:r>
        <w:t xml:space="preserve">размещение </w:t>
      </w:r>
      <w:proofErr w:type="gramStart"/>
      <w:r>
        <w:t>нестационарного</w:t>
      </w:r>
      <w:proofErr w:type="gramEnd"/>
      <w:r>
        <w:t xml:space="preserve"> торгового</w:t>
      </w:r>
    </w:p>
    <w:p w:rsidR="00CE1F87" w:rsidRDefault="00CE1F87">
      <w:pPr>
        <w:pStyle w:val="ConsPlusNormal"/>
        <w:jc w:val="right"/>
      </w:pPr>
      <w:r>
        <w:t>объекта на территории МО "Городской</w:t>
      </w:r>
    </w:p>
    <w:p w:rsidR="00CE1F87" w:rsidRDefault="00CE1F87">
      <w:pPr>
        <w:pStyle w:val="ConsPlusNormal"/>
        <w:jc w:val="right"/>
      </w:pPr>
      <w:r>
        <w:lastRenderedPageBreak/>
        <w:t>округ "Город Нарьян-Мар"</w:t>
      </w:r>
    </w:p>
    <w:p w:rsidR="00CE1F87" w:rsidRDefault="00CE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F87">
        <w:trPr>
          <w:jc w:val="center"/>
        </w:trPr>
        <w:tc>
          <w:tcPr>
            <w:tcW w:w="9294" w:type="dxa"/>
            <w:tcBorders>
              <w:top w:val="nil"/>
              <w:left w:val="single" w:sz="24" w:space="0" w:color="CED3F1"/>
              <w:bottom w:val="nil"/>
              <w:right w:val="single" w:sz="24" w:space="0" w:color="F4F3F8"/>
            </w:tcBorders>
            <w:shd w:val="clear" w:color="auto" w:fill="F4F3F8"/>
          </w:tcPr>
          <w:p w:rsidR="00CE1F87" w:rsidRDefault="00CE1F87">
            <w:pPr>
              <w:pStyle w:val="ConsPlusNormal"/>
              <w:jc w:val="center"/>
            </w:pPr>
            <w:r>
              <w:rPr>
                <w:color w:val="392C69"/>
              </w:rPr>
              <w:t>Список изменяющих документов</w:t>
            </w:r>
          </w:p>
          <w:p w:rsidR="00CE1F87" w:rsidRDefault="00CE1F87">
            <w:pPr>
              <w:pStyle w:val="ConsPlusNormal"/>
              <w:jc w:val="center"/>
            </w:pPr>
            <w:proofErr w:type="gramStart"/>
            <w:r>
              <w:rPr>
                <w:color w:val="392C69"/>
              </w:rPr>
              <w:t xml:space="preserve">(в ред. </w:t>
            </w:r>
            <w:hyperlink r:id="rId38" w:history="1">
              <w:r>
                <w:rPr>
                  <w:color w:val="0000FF"/>
                </w:rPr>
                <w:t>постановления</w:t>
              </w:r>
            </w:hyperlink>
            <w:r>
              <w:rPr>
                <w:color w:val="392C69"/>
              </w:rPr>
              <w:t xml:space="preserve"> администрации МО "Городской округ</w:t>
            </w:r>
            <w:proofErr w:type="gramEnd"/>
          </w:p>
          <w:p w:rsidR="00CE1F87" w:rsidRDefault="00CE1F87">
            <w:pPr>
              <w:pStyle w:val="ConsPlusNormal"/>
              <w:jc w:val="center"/>
            </w:pPr>
            <w:proofErr w:type="gramStart"/>
            <w:r>
              <w:rPr>
                <w:color w:val="392C69"/>
              </w:rPr>
              <w:t>"Город Нарьян-Мар" от 18.02.2014 N 452)</w:t>
            </w:r>
            <w:proofErr w:type="gramEnd"/>
          </w:p>
        </w:tc>
      </w:tr>
    </w:tbl>
    <w:p w:rsidR="00CE1F87" w:rsidRDefault="00CE1F87">
      <w:pPr>
        <w:pStyle w:val="ConsPlusNormal"/>
        <w:jc w:val="both"/>
      </w:pPr>
    </w:p>
    <w:p w:rsidR="00CE1F87" w:rsidRDefault="00CE1F87">
      <w:pPr>
        <w:pStyle w:val="ConsPlusNonformat"/>
        <w:jc w:val="both"/>
      </w:pPr>
      <w:bookmarkStart w:id="2" w:name="P221"/>
      <w:bookmarkEnd w:id="2"/>
      <w:r>
        <w:t xml:space="preserve">                                  ЗАЯВКА</w:t>
      </w:r>
    </w:p>
    <w:p w:rsidR="00CE1F87" w:rsidRDefault="00CE1F87">
      <w:pPr>
        <w:pStyle w:val="ConsPlusNonformat"/>
        <w:jc w:val="both"/>
      </w:pPr>
      <w:r>
        <w:t xml:space="preserve">                на участие в аукционе по приобретению права</w:t>
      </w:r>
    </w:p>
    <w:p w:rsidR="00CE1F87" w:rsidRDefault="00CE1F87">
      <w:pPr>
        <w:pStyle w:val="ConsPlusNonformat"/>
        <w:jc w:val="both"/>
      </w:pPr>
      <w:r>
        <w:t xml:space="preserve">                  на размещение </w:t>
      </w:r>
      <w:proofErr w:type="gramStart"/>
      <w:r>
        <w:t>нестационарного</w:t>
      </w:r>
      <w:proofErr w:type="gramEnd"/>
      <w:r>
        <w:t xml:space="preserve"> торгового</w:t>
      </w:r>
    </w:p>
    <w:p w:rsidR="00CE1F87" w:rsidRDefault="00CE1F87">
      <w:pPr>
        <w:pStyle w:val="ConsPlusNonformat"/>
        <w:jc w:val="both"/>
      </w:pPr>
      <w:r>
        <w:t xml:space="preserve">                 объекта на территории МО "Городской округ</w:t>
      </w:r>
    </w:p>
    <w:p w:rsidR="00CE1F87" w:rsidRDefault="00CE1F87">
      <w:pPr>
        <w:pStyle w:val="ConsPlusNonformat"/>
        <w:jc w:val="both"/>
      </w:pPr>
      <w:r>
        <w:t xml:space="preserve">                            "Город Нарьян-Мар"</w:t>
      </w:r>
    </w:p>
    <w:p w:rsidR="00CE1F87" w:rsidRDefault="00CE1F87">
      <w:pPr>
        <w:pStyle w:val="ConsPlusNonformat"/>
        <w:jc w:val="both"/>
      </w:pPr>
    </w:p>
    <w:p w:rsidR="00CE1F87" w:rsidRDefault="00CE1F87">
      <w:pPr>
        <w:pStyle w:val="ConsPlusNonformat"/>
        <w:jc w:val="both"/>
      </w:pPr>
      <w:r>
        <w:t>"___" ___________ 2 __ года</w:t>
      </w:r>
    </w:p>
    <w:p w:rsidR="00CE1F87" w:rsidRDefault="00CE1F87">
      <w:pPr>
        <w:pStyle w:val="ConsPlusNonformat"/>
        <w:jc w:val="both"/>
      </w:pPr>
    </w:p>
    <w:p w:rsidR="00CE1F87" w:rsidRDefault="00CE1F87">
      <w:pPr>
        <w:pStyle w:val="ConsPlusNonformat"/>
        <w:jc w:val="both"/>
      </w:pPr>
      <w:bookmarkStart w:id="3" w:name="P229"/>
      <w:bookmarkEnd w:id="3"/>
      <w:r>
        <w:t xml:space="preserve">    1. ____________________________________________________________________</w:t>
      </w:r>
    </w:p>
    <w:p w:rsidR="00CE1F87" w:rsidRDefault="00CE1F87">
      <w:pPr>
        <w:pStyle w:val="ConsPlusNonformat"/>
        <w:jc w:val="both"/>
      </w:pPr>
      <w:r>
        <w:t xml:space="preserve">           (Ф.И.О. индивидуального предпринимателя, подавшего заявку)</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 xml:space="preserve">             (свидетельство о государственной регистрации ИП)</w:t>
      </w:r>
    </w:p>
    <w:p w:rsidR="00CE1F87" w:rsidRDefault="00CE1F87">
      <w:pPr>
        <w:pStyle w:val="ConsPlusNonformat"/>
        <w:jc w:val="both"/>
      </w:pPr>
    </w:p>
    <w:p w:rsidR="00CE1F87" w:rsidRDefault="00CE1F87">
      <w:pPr>
        <w:pStyle w:val="ConsPlusNonformat"/>
        <w:jc w:val="both"/>
      </w:pPr>
      <w:r>
        <w:t>заявляет  о  своем  намерении  принять участие в открытом аукционе на право</w:t>
      </w:r>
    </w:p>
    <w:p w:rsidR="00CE1F87" w:rsidRDefault="00CE1F87">
      <w:pPr>
        <w:pStyle w:val="ConsPlusNonformat"/>
        <w:jc w:val="both"/>
      </w:pPr>
      <w:r>
        <w:t>размещения  нестационарного  торгового  объекта на территории МО "Городской</w:t>
      </w:r>
    </w:p>
    <w:p w:rsidR="00CE1F87" w:rsidRDefault="00CE1F87">
      <w:pPr>
        <w:pStyle w:val="ConsPlusNonformat"/>
        <w:jc w:val="both"/>
      </w:pPr>
      <w:r>
        <w:t xml:space="preserve">округ "Город Нарьян-Мар", по лоту N ____________, </w:t>
      </w:r>
      <w:proofErr w:type="gramStart"/>
      <w:r>
        <w:t>расположенного</w:t>
      </w:r>
      <w:proofErr w:type="gramEnd"/>
      <w:r>
        <w:t xml:space="preserve"> по адресу:</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 xml:space="preserve">                    (указать вид деятельности объекта)</w:t>
      </w:r>
    </w:p>
    <w:p w:rsidR="00CE1F87" w:rsidRDefault="00CE1F87">
      <w:pPr>
        <w:pStyle w:val="ConsPlusNonformat"/>
        <w:jc w:val="both"/>
      </w:pPr>
      <w:r>
        <w:t>С   условиями   проведения   аукциона   и   Порядком   проведения  аукциона</w:t>
      </w:r>
    </w:p>
    <w:p w:rsidR="00CE1F87" w:rsidRDefault="00CE1F87">
      <w:pPr>
        <w:pStyle w:val="ConsPlusNonformat"/>
        <w:jc w:val="both"/>
      </w:pPr>
      <w:r>
        <w:t>ознакомле</w:t>
      </w:r>
      <w:proofErr w:type="gramStart"/>
      <w:r>
        <w:t>н(</w:t>
      </w:r>
      <w:proofErr w:type="gramEnd"/>
      <w:r>
        <w:t>а) и согласен(а).</w:t>
      </w:r>
    </w:p>
    <w:p w:rsidR="00CE1F87" w:rsidRDefault="00CE1F87">
      <w:pPr>
        <w:pStyle w:val="ConsPlusNonformat"/>
        <w:jc w:val="both"/>
      </w:pPr>
      <w:r>
        <w:t xml:space="preserve">    2.  В  случае признания победителем аукциона обязуюсь подписать договор</w:t>
      </w:r>
    </w:p>
    <w:p w:rsidR="00CE1F87" w:rsidRDefault="00CE1F87">
      <w:pPr>
        <w:pStyle w:val="ConsPlusNonformat"/>
        <w:jc w:val="both"/>
      </w:pPr>
      <w:r>
        <w:t>на  размещение нестационарного торгового объекта в редакции, представленной</w:t>
      </w:r>
    </w:p>
    <w:p w:rsidR="00CE1F87" w:rsidRDefault="00CE1F87">
      <w:pPr>
        <w:pStyle w:val="ConsPlusNonformat"/>
        <w:jc w:val="both"/>
      </w:pPr>
      <w:r>
        <w:t>в аукционной документации, и осуществлять функции по предмету аукциона.</w:t>
      </w:r>
    </w:p>
    <w:p w:rsidR="00CE1F87" w:rsidRDefault="00CE1F87">
      <w:pPr>
        <w:pStyle w:val="ConsPlusNonformat"/>
        <w:jc w:val="both"/>
      </w:pPr>
      <w:r>
        <w:t xml:space="preserve">    3.  Настоящей  Заявкой  подтверждаю,  что  являюсь субъектом малого или</w:t>
      </w:r>
    </w:p>
    <w:p w:rsidR="00CE1F87" w:rsidRDefault="00CE1F87">
      <w:pPr>
        <w:pStyle w:val="ConsPlusNonformat"/>
        <w:jc w:val="both"/>
      </w:pPr>
      <w:r>
        <w:t>среднего предпринимательства в соответствии с требованиями законодательства</w:t>
      </w:r>
    </w:p>
    <w:p w:rsidR="00CE1F87" w:rsidRDefault="00CE1F87">
      <w:pPr>
        <w:pStyle w:val="ConsPlusNonformat"/>
        <w:jc w:val="both"/>
      </w:pPr>
      <w:r>
        <w:t xml:space="preserve">Российской   Федерации   и  </w:t>
      </w:r>
      <w:proofErr w:type="gramStart"/>
      <w:r>
        <w:t>подтверждаю  о</w:t>
      </w:r>
      <w:proofErr w:type="gramEnd"/>
      <w:r>
        <w:t xml:space="preserve">  своем  согласии  с  проведением</w:t>
      </w:r>
    </w:p>
    <w:p w:rsidR="00CE1F87" w:rsidRDefault="00CE1F87">
      <w:pPr>
        <w:pStyle w:val="ConsPlusNonformat"/>
        <w:jc w:val="both"/>
      </w:pPr>
      <w:r>
        <w:t>организатором  аукциона  проверки  данного  факта и о том, что могу быть не</w:t>
      </w:r>
    </w:p>
    <w:p w:rsidR="00CE1F87" w:rsidRDefault="00CE1F87">
      <w:pPr>
        <w:pStyle w:val="ConsPlusNonformat"/>
        <w:jc w:val="both"/>
      </w:pPr>
      <w:proofErr w:type="gramStart"/>
      <w:r>
        <w:t>допущен</w:t>
      </w:r>
      <w:proofErr w:type="gramEnd"/>
      <w:r>
        <w:t xml:space="preserve">  к  участию  в  аукционе  в  случае несоответствия действительности</w:t>
      </w:r>
    </w:p>
    <w:p w:rsidR="00CE1F87" w:rsidRDefault="00CE1F87">
      <w:pPr>
        <w:pStyle w:val="ConsPlusNonformat"/>
        <w:jc w:val="both"/>
      </w:pPr>
      <w:r>
        <w:t>представленных сведений.</w:t>
      </w:r>
    </w:p>
    <w:p w:rsidR="00CE1F87" w:rsidRDefault="00CE1F87">
      <w:pPr>
        <w:pStyle w:val="ConsPlusNonformat"/>
        <w:jc w:val="both"/>
      </w:pPr>
      <w:r>
        <w:t xml:space="preserve">    4.  В случае признания победителем аукциона обязуюсь подписать протокол</w:t>
      </w:r>
    </w:p>
    <w:p w:rsidR="00CE1F87" w:rsidRDefault="00CE1F87">
      <w:pPr>
        <w:pStyle w:val="ConsPlusNonformat"/>
        <w:jc w:val="both"/>
      </w:pPr>
      <w:r>
        <w:t>о результатах аукциона.</w:t>
      </w:r>
    </w:p>
    <w:p w:rsidR="00CE1F87" w:rsidRDefault="00CE1F87">
      <w:pPr>
        <w:pStyle w:val="ConsPlusNonformat"/>
        <w:jc w:val="both"/>
      </w:pPr>
      <w:r>
        <w:t xml:space="preserve">    5.  Для оперативного уведомления по вопросам организационного характера</w:t>
      </w:r>
    </w:p>
    <w:p w:rsidR="00CE1F87" w:rsidRDefault="00CE1F87">
      <w:pPr>
        <w:pStyle w:val="ConsPlusNonformat"/>
        <w:jc w:val="both"/>
      </w:pPr>
      <w:r>
        <w:t>и     взаимодействия     с     Организатором     аукциона    уполномоче</w:t>
      </w:r>
      <w:proofErr w:type="gramStart"/>
      <w:r>
        <w:t>н(</w:t>
      </w:r>
      <w:proofErr w:type="gramEnd"/>
      <w:r>
        <w:t>а)</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 xml:space="preserve">      (Ф.И.О., телефон представителя Заявителя на участие в аукционе)</w:t>
      </w:r>
    </w:p>
    <w:p w:rsidR="00CE1F87" w:rsidRDefault="00CE1F87">
      <w:pPr>
        <w:pStyle w:val="ConsPlusNonformat"/>
        <w:jc w:val="both"/>
      </w:pPr>
    </w:p>
    <w:p w:rsidR="00CE1F87" w:rsidRDefault="00CE1F87">
      <w:pPr>
        <w:pStyle w:val="ConsPlusNonformat"/>
        <w:jc w:val="both"/>
      </w:pPr>
      <w:r>
        <w:t xml:space="preserve">    Все  сведения  о  проведен</w:t>
      </w:r>
      <w:proofErr w:type="gramStart"/>
      <w:r>
        <w:t>ии  ау</w:t>
      </w:r>
      <w:proofErr w:type="gramEnd"/>
      <w:r>
        <w:t>кциона  прошу  сообщать уполномоченному</w:t>
      </w:r>
    </w:p>
    <w:p w:rsidR="00CE1F87" w:rsidRDefault="00CE1F87">
      <w:pPr>
        <w:pStyle w:val="ConsPlusNonformat"/>
        <w:jc w:val="both"/>
      </w:pPr>
      <w:r>
        <w:t>лицу. Несу ответственность за получение сведений уполномоченным лицом.</w:t>
      </w:r>
    </w:p>
    <w:p w:rsidR="00CE1F87" w:rsidRDefault="00CE1F87">
      <w:pPr>
        <w:pStyle w:val="ConsPlusNonformat"/>
        <w:jc w:val="both"/>
      </w:pPr>
      <w:r>
        <w:t xml:space="preserve">    6.  Объявляю,  что до заключения договора на размещение нестационарного</w:t>
      </w:r>
    </w:p>
    <w:p w:rsidR="00CE1F87" w:rsidRDefault="00CE1F87">
      <w:pPr>
        <w:pStyle w:val="ConsPlusNonformat"/>
        <w:jc w:val="both"/>
      </w:pPr>
      <w:r>
        <w:t xml:space="preserve">торгового  объекта  заявка  будет  считаться  имеющей  силу  договора </w:t>
      </w:r>
      <w:proofErr w:type="gramStart"/>
      <w:r>
        <w:t>между</w:t>
      </w:r>
      <w:proofErr w:type="gramEnd"/>
    </w:p>
    <w:p w:rsidR="00CE1F87" w:rsidRDefault="00CE1F87">
      <w:pPr>
        <w:pStyle w:val="ConsPlusNonformat"/>
        <w:jc w:val="both"/>
      </w:pPr>
      <w:proofErr w:type="gramStart"/>
      <w:r>
        <w:t>Администрацией   МО   "Городской   округ  "Город  Нарьян-Мар"  (Организатор</w:t>
      </w:r>
      <w:proofErr w:type="gramEnd"/>
    </w:p>
    <w:p w:rsidR="00CE1F87" w:rsidRDefault="00CE1F87">
      <w:pPr>
        <w:pStyle w:val="ConsPlusNonformat"/>
        <w:jc w:val="both"/>
      </w:pPr>
      <w:r>
        <w:t>аукциона) и мной (Заявитель).</w:t>
      </w:r>
    </w:p>
    <w:p w:rsidR="00CE1F87" w:rsidRDefault="00CE1F87">
      <w:pPr>
        <w:pStyle w:val="ConsPlusNonformat"/>
        <w:jc w:val="both"/>
      </w:pPr>
      <w:bookmarkStart w:id="4" w:name="P264"/>
      <w:bookmarkEnd w:id="4"/>
      <w:r>
        <w:t xml:space="preserve">    7.  Корреспонденцию  и  решение о результатах аукциона прошу направлять</w:t>
      </w:r>
    </w:p>
    <w:p w:rsidR="00CE1F87" w:rsidRDefault="00CE1F87">
      <w:pPr>
        <w:pStyle w:val="ConsPlusNonformat"/>
        <w:jc w:val="both"/>
      </w:pPr>
      <w:r>
        <w:t>по адресу:</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p>
    <w:p w:rsidR="00CE1F87" w:rsidRDefault="00CE1F87">
      <w:pPr>
        <w:pStyle w:val="ConsPlusNonformat"/>
        <w:jc w:val="both"/>
      </w:pPr>
      <w:r>
        <w:t xml:space="preserve">    8.  Настоящей  Заявкой уведомле</w:t>
      </w:r>
      <w:proofErr w:type="gramStart"/>
      <w:r>
        <w:t>н(</w:t>
      </w:r>
      <w:proofErr w:type="gramEnd"/>
      <w:r>
        <w:t>а), что в случае несоответствия заявки</w:t>
      </w:r>
    </w:p>
    <w:p w:rsidR="00CE1F87" w:rsidRDefault="00CE1F87">
      <w:pPr>
        <w:pStyle w:val="ConsPlusNonformat"/>
        <w:jc w:val="both"/>
      </w:pPr>
      <w:r>
        <w:t>требованиям  аукционной  документации  могу  быть не допуще</w:t>
      </w:r>
      <w:proofErr w:type="gramStart"/>
      <w:r>
        <w:t>н(</w:t>
      </w:r>
      <w:proofErr w:type="gramEnd"/>
      <w:r>
        <w:t>а) к участию в</w:t>
      </w:r>
    </w:p>
    <w:p w:rsidR="00CE1F87" w:rsidRDefault="00CE1F87">
      <w:pPr>
        <w:pStyle w:val="ConsPlusNonformat"/>
        <w:jc w:val="both"/>
      </w:pPr>
      <w:proofErr w:type="gramStart"/>
      <w:r>
        <w:t>аукционе</w:t>
      </w:r>
      <w:proofErr w:type="gramEnd"/>
      <w:r>
        <w:t>.</w:t>
      </w:r>
    </w:p>
    <w:p w:rsidR="00CE1F87" w:rsidRDefault="00CE1F87">
      <w:pPr>
        <w:pStyle w:val="ConsPlusNonformat"/>
        <w:jc w:val="both"/>
      </w:pPr>
      <w:r>
        <w:t xml:space="preserve">    9.   С  условиями  договора  на  размещение  нестационарного  торгового</w:t>
      </w:r>
    </w:p>
    <w:p w:rsidR="00CE1F87" w:rsidRDefault="00CE1F87">
      <w:pPr>
        <w:pStyle w:val="ConsPlusNonformat"/>
        <w:jc w:val="both"/>
      </w:pPr>
      <w:r>
        <w:t>объекта ознакомле</w:t>
      </w:r>
      <w:proofErr w:type="gramStart"/>
      <w:r>
        <w:t>н(</w:t>
      </w:r>
      <w:proofErr w:type="gramEnd"/>
      <w:r>
        <w:t>а) и согласен(а).</w:t>
      </w:r>
    </w:p>
    <w:p w:rsidR="00CE1F87" w:rsidRDefault="00CE1F87">
      <w:pPr>
        <w:pStyle w:val="ConsPlusNonformat"/>
        <w:jc w:val="both"/>
      </w:pPr>
      <w:r>
        <w:t xml:space="preserve">    10.  Настоящим  подтверждаю, что несу ответственность за предоставление</w:t>
      </w:r>
    </w:p>
    <w:p w:rsidR="00CE1F87" w:rsidRDefault="00CE1F87">
      <w:pPr>
        <w:pStyle w:val="ConsPlusNonformat"/>
        <w:jc w:val="both"/>
      </w:pPr>
      <w:r>
        <w:t xml:space="preserve">недостоверной,   неполной   и/или   ложной   информации  в  соответствии  </w:t>
      </w:r>
      <w:proofErr w:type="gramStart"/>
      <w:r>
        <w:t>с</w:t>
      </w:r>
      <w:proofErr w:type="gramEnd"/>
    </w:p>
    <w:p w:rsidR="00CE1F87" w:rsidRDefault="00CE1F87">
      <w:pPr>
        <w:pStyle w:val="ConsPlusNonformat"/>
        <w:jc w:val="both"/>
      </w:pPr>
      <w:r>
        <w:t>документацией об аукционе и законодательством РФ.</w:t>
      </w:r>
    </w:p>
    <w:p w:rsidR="00CE1F87" w:rsidRDefault="00CE1F87">
      <w:pPr>
        <w:pStyle w:val="ConsPlusNonformat"/>
        <w:jc w:val="both"/>
      </w:pPr>
    </w:p>
    <w:p w:rsidR="00CE1F87" w:rsidRDefault="00CE1F87">
      <w:pPr>
        <w:pStyle w:val="ConsPlusNonformat"/>
        <w:jc w:val="both"/>
      </w:pPr>
      <w:r>
        <w:t>"___" ____________ 20__ года                      _______________ (подпись)</w:t>
      </w:r>
    </w:p>
    <w:p w:rsidR="00CE1F87" w:rsidRDefault="00CE1F87">
      <w:pPr>
        <w:pStyle w:val="ConsPlusNonformat"/>
        <w:jc w:val="both"/>
      </w:pPr>
    </w:p>
    <w:p w:rsidR="00CE1F87" w:rsidRDefault="00CE1F87">
      <w:pPr>
        <w:pStyle w:val="ConsPlusNonformat"/>
        <w:jc w:val="both"/>
      </w:pPr>
      <w:r>
        <w:t>М.П.</w:t>
      </w:r>
    </w:p>
    <w:p w:rsidR="00CE1F87" w:rsidRDefault="00CE1F87">
      <w:pPr>
        <w:pStyle w:val="ConsPlusNonformat"/>
        <w:jc w:val="both"/>
      </w:pPr>
    </w:p>
    <w:p w:rsidR="00CE1F87" w:rsidRDefault="00CE1F87">
      <w:pPr>
        <w:pStyle w:val="ConsPlusNonformat"/>
        <w:jc w:val="both"/>
      </w:pPr>
      <w:r>
        <w:t xml:space="preserve">    --------------------------------</w:t>
      </w:r>
    </w:p>
    <w:p w:rsidR="00CE1F87" w:rsidRDefault="00CE1F87">
      <w:pPr>
        <w:pStyle w:val="ConsPlusNonformat"/>
        <w:jc w:val="both"/>
      </w:pPr>
      <w:r>
        <w:t xml:space="preserve">    &lt;*&gt;   Заявитель  подает  заявку  на  участие  в  открытом  аукционе  </w:t>
      </w:r>
      <w:proofErr w:type="gramStart"/>
      <w:r>
        <w:t>на</w:t>
      </w:r>
      <w:proofErr w:type="gramEnd"/>
    </w:p>
    <w:p w:rsidR="00CE1F87" w:rsidRDefault="00CE1F87">
      <w:pPr>
        <w:pStyle w:val="ConsPlusNonformat"/>
        <w:jc w:val="both"/>
      </w:pPr>
      <w:r>
        <w:t>размещение нестационарного торгового объекта в письменной форме.</w:t>
      </w:r>
    </w:p>
    <w:p w:rsidR="00CE1F87" w:rsidRDefault="00CE1F87">
      <w:pPr>
        <w:pStyle w:val="ConsPlusNonformat"/>
        <w:jc w:val="both"/>
      </w:pPr>
      <w:r>
        <w:t xml:space="preserve">    Один  заявитель  вправе подать только одну заявку на участие в аукционе</w:t>
      </w:r>
    </w:p>
    <w:p w:rsidR="00CE1F87" w:rsidRDefault="00CE1F87">
      <w:pPr>
        <w:pStyle w:val="ConsPlusNonformat"/>
        <w:jc w:val="both"/>
      </w:pPr>
      <w:r>
        <w:t>по каждому лоту.</w:t>
      </w:r>
    </w:p>
    <w:p w:rsidR="00CE1F87" w:rsidRDefault="00CE1F87">
      <w:pPr>
        <w:pStyle w:val="ConsPlusNonformat"/>
        <w:jc w:val="both"/>
      </w:pPr>
      <w:r>
        <w:t xml:space="preserve">    В  </w:t>
      </w:r>
      <w:hyperlink w:anchor="P229" w:history="1">
        <w:r>
          <w:rPr>
            <w:color w:val="0000FF"/>
          </w:rPr>
          <w:t>пункте 1</w:t>
        </w:r>
      </w:hyperlink>
      <w:r>
        <w:t xml:space="preserve"> заявки заявитель указывает адрес размещения нестационарного</w:t>
      </w:r>
    </w:p>
    <w:p w:rsidR="00CE1F87" w:rsidRDefault="00CE1F87">
      <w:pPr>
        <w:pStyle w:val="ConsPlusNonformat"/>
        <w:jc w:val="both"/>
      </w:pPr>
      <w:r>
        <w:t xml:space="preserve">торгового  объекта  в  соответствии  со  схемой  размещения  </w:t>
      </w:r>
      <w:proofErr w:type="gramStart"/>
      <w:r>
        <w:t>нестационарных</w:t>
      </w:r>
      <w:proofErr w:type="gramEnd"/>
    </w:p>
    <w:p w:rsidR="00CE1F87" w:rsidRDefault="00CE1F87">
      <w:pPr>
        <w:pStyle w:val="ConsPlusNonformat"/>
        <w:jc w:val="both"/>
      </w:pPr>
      <w:r>
        <w:t>торговых  объектов  и  адресным  перечнем,  организационно-правовую форму и</w:t>
      </w:r>
    </w:p>
    <w:p w:rsidR="00CE1F87" w:rsidRDefault="00CE1F87">
      <w:pPr>
        <w:pStyle w:val="ConsPlusNonformat"/>
        <w:jc w:val="both"/>
      </w:pPr>
      <w:r>
        <w:t>полное наименование участника аукциона.</w:t>
      </w:r>
    </w:p>
    <w:p w:rsidR="00CE1F87" w:rsidRDefault="00CE1F87">
      <w:pPr>
        <w:pStyle w:val="ConsPlusNonformat"/>
        <w:jc w:val="both"/>
      </w:pPr>
      <w:r>
        <w:t xml:space="preserve">    В  </w:t>
      </w:r>
      <w:hyperlink w:anchor="P264" w:history="1">
        <w:r>
          <w:rPr>
            <w:color w:val="0000FF"/>
          </w:rPr>
          <w:t>пункте  7</w:t>
        </w:r>
      </w:hyperlink>
      <w:r>
        <w:t xml:space="preserve">  заявки  указывается  почтовый адрес заявителя, контактный</w:t>
      </w:r>
    </w:p>
    <w:p w:rsidR="00CE1F87" w:rsidRDefault="00CE1F87">
      <w:pPr>
        <w:pStyle w:val="ConsPlusNonformat"/>
        <w:jc w:val="both"/>
      </w:pPr>
      <w:r>
        <w:t>телефон.</w:t>
      </w:r>
    </w:p>
    <w:p w:rsidR="00CE1F87" w:rsidRDefault="00CE1F87">
      <w:pPr>
        <w:pStyle w:val="ConsPlusNonformat"/>
        <w:jc w:val="both"/>
      </w:pPr>
    </w:p>
    <w:p w:rsidR="00CE1F87" w:rsidRDefault="00CE1F87">
      <w:pPr>
        <w:pStyle w:val="ConsPlusNonformat"/>
        <w:jc w:val="both"/>
      </w:pPr>
      <w:r>
        <w:t>Принято: __________________________________________________________________</w:t>
      </w:r>
    </w:p>
    <w:p w:rsidR="00CE1F87" w:rsidRDefault="00CE1F87">
      <w:pPr>
        <w:pStyle w:val="ConsPlusNonformat"/>
        <w:jc w:val="both"/>
      </w:pPr>
      <w:r>
        <w:t xml:space="preserve">                   (Ф.И.О. члена организатора аукциона)</w:t>
      </w:r>
    </w:p>
    <w:p w:rsidR="00CE1F87" w:rsidRDefault="00CE1F87">
      <w:pPr>
        <w:pStyle w:val="ConsPlusNonformat"/>
        <w:jc w:val="both"/>
      </w:pPr>
    </w:p>
    <w:p w:rsidR="00CE1F87" w:rsidRDefault="00CE1F87">
      <w:pPr>
        <w:pStyle w:val="ConsPlusNonformat"/>
        <w:jc w:val="both"/>
      </w:pPr>
      <w:r>
        <w:t>"___" ____________ 20__ года                      _______________ (подпись)</w:t>
      </w: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right"/>
        <w:outlineLvl w:val="1"/>
      </w:pPr>
      <w:r>
        <w:t>Приложение N 2</w:t>
      </w:r>
    </w:p>
    <w:p w:rsidR="00CE1F87" w:rsidRDefault="00CE1F87">
      <w:pPr>
        <w:pStyle w:val="ConsPlusNormal"/>
        <w:jc w:val="right"/>
      </w:pPr>
      <w:r>
        <w:t>к Порядку организации и проведения</w:t>
      </w:r>
    </w:p>
    <w:p w:rsidR="00CE1F87" w:rsidRDefault="00CE1F87">
      <w:pPr>
        <w:pStyle w:val="ConsPlusNormal"/>
        <w:jc w:val="right"/>
      </w:pPr>
      <w:r>
        <w:t>аукциона на право заключения договора</w:t>
      </w:r>
    </w:p>
    <w:p w:rsidR="00CE1F87" w:rsidRDefault="00CE1F87">
      <w:pPr>
        <w:pStyle w:val="ConsPlusNormal"/>
        <w:jc w:val="right"/>
      </w:pPr>
      <w:r>
        <w:t xml:space="preserve">на размещение </w:t>
      </w:r>
      <w:proofErr w:type="gramStart"/>
      <w:r>
        <w:t>нестационарного</w:t>
      </w:r>
      <w:proofErr w:type="gramEnd"/>
      <w:r>
        <w:t xml:space="preserve"> торгового</w:t>
      </w:r>
    </w:p>
    <w:p w:rsidR="00CE1F87" w:rsidRDefault="00CE1F87">
      <w:pPr>
        <w:pStyle w:val="ConsPlusNormal"/>
        <w:jc w:val="right"/>
      </w:pPr>
      <w:r>
        <w:t xml:space="preserve">объекта и заключения договора </w:t>
      </w:r>
      <w:proofErr w:type="gramStart"/>
      <w:r>
        <w:t>на</w:t>
      </w:r>
      <w:proofErr w:type="gramEnd"/>
    </w:p>
    <w:p w:rsidR="00CE1F87" w:rsidRDefault="00CE1F87">
      <w:pPr>
        <w:pStyle w:val="ConsPlusNormal"/>
        <w:jc w:val="right"/>
      </w:pPr>
      <w:r>
        <w:t xml:space="preserve">размещение </w:t>
      </w:r>
      <w:proofErr w:type="gramStart"/>
      <w:r>
        <w:t>нестационарного</w:t>
      </w:r>
      <w:proofErr w:type="gramEnd"/>
      <w:r>
        <w:t xml:space="preserve"> торгового</w:t>
      </w:r>
    </w:p>
    <w:p w:rsidR="00CE1F87" w:rsidRDefault="00CE1F87">
      <w:pPr>
        <w:pStyle w:val="ConsPlusNormal"/>
        <w:jc w:val="right"/>
      </w:pPr>
      <w:r>
        <w:t>объекта на территории МО "Городской</w:t>
      </w:r>
    </w:p>
    <w:p w:rsidR="00CE1F87" w:rsidRDefault="00CE1F87">
      <w:pPr>
        <w:pStyle w:val="ConsPlusNormal"/>
        <w:jc w:val="right"/>
      </w:pPr>
      <w:r>
        <w:t>округ "Город Нарьян-Мар"</w:t>
      </w:r>
    </w:p>
    <w:p w:rsidR="00CE1F87" w:rsidRDefault="00CE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F87">
        <w:trPr>
          <w:jc w:val="center"/>
        </w:trPr>
        <w:tc>
          <w:tcPr>
            <w:tcW w:w="9294" w:type="dxa"/>
            <w:tcBorders>
              <w:top w:val="nil"/>
              <w:left w:val="single" w:sz="24" w:space="0" w:color="CED3F1"/>
              <w:bottom w:val="nil"/>
              <w:right w:val="single" w:sz="24" w:space="0" w:color="F4F3F8"/>
            </w:tcBorders>
            <w:shd w:val="clear" w:color="auto" w:fill="F4F3F8"/>
          </w:tcPr>
          <w:p w:rsidR="00CE1F87" w:rsidRDefault="00CE1F87">
            <w:pPr>
              <w:pStyle w:val="ConsPlusNormal"/>
              <w:jc w:val="center"/>
            </w:pPr>
            <w:r>
              <w:rPr>
                <w:color w:val="392C69"/>
              </w:rPr>
              <w:t>Список изменяющих документов</w:t>
            </w:r>
          </w:p>
          <w:p w:rsidR="00CE1F87" w:rsidRDefault="00CE1F87">
            <w:pPr>
              <w:pStyle w:val="ConsPlusNormal"/>
              <w:jc w:val="center"/>
            </w:pPr>
            <w:proofErr w:type="gramStart"/>
            <w:r>
              <w:rPr>
                <w:color w:val="392C69"/>
              </w:rPr>
              <w:t xml:space="preserve">(в ред. </w:t>
            </w:r>
            <w:hyperlink r:id="rId39" w:history="1">
              <w:r>
                <w:rPr>
                  <w:color w:val="0000FF"/>
                </w:rPr>
                <w:t>постановления</w:t>
              </w:r>
            </w:hyperlink>
            <w:r>
              <w:rPr>
                <w:color w:val="392C69"/>
              </w:rPr>
              <w:t xml:space="preserve"> администрации МО "Городской округ</w:t>
            </w:r>
            <w:proofErr w:type="gramEnd"/>
          </w:p>
          <w:p w:rsidR="00CE1F87" w:rsidRDefault="00CE1F87">
            <w:pPr>
              <w:pStyle w:val="ConsPlusNormal"/>
              <w:jc w:val="center"/>
            </w:pPr>
            <w:proofErr w:type="gramStart"/>
            <w:r>
              <w:rPr>
                <w:color w:val="392C69"/>
              </w:rPr>
              <w:t>"Город Нарьян-Мар" от 18.02.2014 N 452)</w:t>
            </w:r>
            <w:proofErr w:type="gramEnd"/>
          </w:p>
        </w:tc>
      </w:tr>
    </w:tbl>
    <w:p w:rsidR="00CE1F87" w:rsidRDefault="00CE1F87">
      <w:pPr>
        <w:pStyle w:val="ConsPlusNormal"/>
        <w:jc w:val="both"/>
      </w:pPr>
    </w:p>
    <w:p w:rsidR="00CE1F87" w:rsidRDefault="00CE1F87">
      <w:pPr>
        <w:pStyle w:val="ConsPlusNonformat"/>
        <w:jc w:val="both"/>
      </w:pPr>
      <w:bookmarkStart w:id="5" w:name="P315"/>
      <w:bookmarkEnd w:id="5"/>
      <w:r>
        <w:t xml:space="preserve">                                  ЗАЯВКА</w:t>
      </w:r>
    </w:p>
    <w:p w:rsidR="00CE1F87" w:rsidRDefault="00CE1F87">
      <w:pPr>
        <w:pStyle w:val="ConsPlusNonformat"/>
        <w:jc w:val="both"/>
      </w:pPr>
      <w:r>
        <w:t xml:space="preserve">                на участие в аукционе по приобретению права</w:t>
      </w:r>
    </w:p>
    <w:p w:rsidR="00CE1F87" w:rsidRDefault="00CE1F87">
      <w:pPr>
        <w:pStyle w:val="ConsPlusNonformat"/>
        <w:jc w:val="both"/>
      </w:pPr>
      <w:r>
        <w:t xml:space="preserve">                  на размещение </w:t>
      </w:r>
      <w:proofErr w:type="gramStart"/>
      <w:r>
        <w:t>нестационарного</w:t>
      </w:r>
      <w:proofErr w:type="gramEnd"/>
      <w:r>
        <w:t xml:space="preserve"> торгового</w:t>
      </w:r>
    </w:p>
    <w:p w:rsidR="00CE1F87" w:rsidRDefault="00CE1F87">
      <w:pPr>
        <w:pStyle w:val="ConsPlusNonformat"/>
        <w:jc w:val="both"/>
      </w:pPr>
      <w:r>
        <w:t xml:space="preserve">                 объекта на территории МО "Городской округ</w:t>
      </w:r>
    </w:p>
    <w:p w:rsidR="00CE1F87" w:rsidRDefault="00CE1F87">
      <w:pPr>
        <w:pStyle w:val="ConsPlusNonformat"/>
        <w:jc w:val="both"/>
      </w:pPr>
      <w:r>
        <w:t xml:space="preserve">                            "Город Нарьян-Мар"</w:t>
      </w:r>
    </w:p>
    <w:p w:rsidR="00CE1F87" w:rsidRDefault="00CE1F87">
      <w:pPr>
        <w:pStyle w:val="ConsPlusNonformat"/>
        <w:jc w:val="both"/>
      </w:pPr>
    </w:p>
    <w:p w:rsidR="00CE1F87" w:rsidRDefault="00CE1F87">
      <w:pPr>
        <w:pStyle w:val="ConsPlusNonformat"/>
        <w:jc w:val="both"/>
      </w:pPr>
      <w:r>
        <w:t>"___" _____________ 20__ года</w:t>
      </w:r>
    </w:p>
    <w:p w:rsidR="00CE1F87" w:rsidRDefault="00CE1F87">
      <w:pPr>
        <w:pStyle w:val="ConsPlusNonformat"/>
        <w:jc w:val="both"/>
      </w:pPr>
    </w:p>
    <w:p w:rsidR="00CE1F87" w:rsidRDefault="00CE1F87">
      <w:pPr>
        <w:pStyle w:val="ConsPlusNonformat"/>
        <w:jc w:val="both"/>
      </w:pPr>
      <w:bookmarkStart w:id="6" w:name="P323"/>
      <w:bookmarkEnd w:id="6"/>
      <w:r>
        <w:t xml:space="preserve">    1. ____________________________________________________________________</w:t>
      </w:r>
    </w:p>
    <w:p w:rsidR="00CE1F87" w:rsidRDefault="00CE1F87">
      <w:pPr>
        <w:pStyle w:val="ConsPlusNonformat"/>
        <w:jc w:val="both"/>
      </w:pPr>
      <w:r>
        <w:t xml:space="preserve">           (полное наименование юридического лица, подавшего заявку)</w:t>
      </w:r>
    </w:p>
    <w:p w:rsidR="00CE1F87" w:rsidRDefault="00CE1F87">
      <w:pPr>
        <w:pStyle w:val="ConsPlusNonformat"/>
        <w:jc w:val="both"/>
      </w:pPr>
      <w:r>
        <w:t>зарегистрированное</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 xml:space="preserve">                  (орган, зарегистрировавший предприятие)</w:t>
      </w:r>
    </w:p>
    <w:p w:rsidR="00CE1F87" w:rsidRDefault="00CE1F87">
      <w:pPr>
        <w:pStyle w:val="ConsPlusNonformat"/>
        <w:jc w:val="both"/>
      </w:pPr>
      <w:r>
        <w:t>по юридическому адресу:</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о чем выдано свидетельство серия __________ N _____________________________</w:t>
      </w:r>
    </w:p>
    <w:p w:rsidR="00CE1F87" w:rsidRDefault="00CE1F87">
      <w:pPr>
        <w:pStyle w:val="ConsPlusNonformat"/>
        <w:jc w:val="both"/>
      </w:pPr>
      <w:r>
        <w:t>заявляет  о  своем  намерении  принять участие в открытом аукционе на право</w:t>
      </w:r>
    </w:p>
    <w:p w:rsidR="00CE1F87" w:rsidRDefault="00CE1F87">
      <w:pPr>
        <w:pStyle w:val="ConsPlusNonformat"/>
        <w:jc w:val="both"/>
      </w:pPr>
      <w:r>
        <w:t>размещения  нестационарного  торгового  объекта на территории МО "Городской</w:t>
      </w:r>
    </w:p>
    <w:p w:rsidR="00CE1F87" w:rsidRDefault="00CE1F87">
      <w:pPr>
        <w:pStyle w:val="ConsPlusNonformat"/>
        <w:jc w:val="both"/>
      </w:pPr>
      <w:r>
        <w:t xml:space="preserve">округ "Город Нарьян-Мар", по лоту N _______, </w:t>
      </w:r>
      <w:proofErr w:type="gramStart"/>
      <w:r>
        <w:t>расположенного</w:t>
      </w:r>
      <w:proofErr w:type="gramEnd"/>
      <w:r>
        <w:t xml:space="preserve"> по адресу:</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lastRenderedPageBreak/>
        <w:t>___________________________________________________________________________</w:t>
      </w:r>
    </w:p>
    <w:p w:rsidR="00CE1F87" w:rsidRDefault="00CE1F87">
      <w:pPr>
        <w:pStyle w:val="ConsPlusNonformat"/>
        <w:jc w:val="both"/>
      </w:pPr>
      <w:r>
        <w:t xml:space="preserve">                    (указать вид деятельности объекта)</w:t>
      </w:r>
    </w:p>
    <w:p w:rsidR="00CE1F87" w:rsidRDefault="00CE1F87">
      <w:pPr>
        <w:pStyle w:val="ConsPlusNonformat"/>
        <w:jc w:val="both"/>
      </w:pPr>
      <w:r>
        <w:t>С   условиями   проведения   аукциона   и   Порядком   проведения  аукциона</w:t>
      </w:r>
    </w:p>
    <w:p w:rsidR="00CE1F87" w:rsidRDefault="00CE1F87">
      <w:pPr>
        <w:pStyle w:val="ConsPlusNonformat"/>
        <w:jc w:val="both"/>
      </w:pPr>
      <w:r>
        <w:t>ознакомле</w:t>
      </w:r>
      <w:proofErr w:type="gramStart"/>
      <w:r>
        <w:t>н(</w:t>
      </w:r>
      <w:proofErr w:type="gramEnd"/>
      <w:r>
        <w:t>а) и согласен(а).</w:t>
      </w:r>
    </w:p>
    <w:p w:rsidR="00CE1F87" w:rsidRDefault="00CE1F87">
      <w:pPr>
        <w:pStyle w:val="ConsPlusNonformat"/>
        <w:jc w:val="both"/>
      </w:pPr>
      <w:r>
        <w:t xml:space="preserve">    2.  В случае признания нашей организации победителем аукциона обязуемся</w:t>
      </w:r>
    </w:p>
    <w:p w:rsidR="00CE1F87" w:rsidRDefault="00CE1F87">
      <w:pPr>
        <w:pStyle w:val="ConsPlusNonformat"/>
        <w:jc w:val="both"/>
      </w:pPr>
      <w:r>
        <w:t xml:space="preserve">подписать   договор  на  размещение  нестационарного  торгового  объекта  </w:t>
      </w:r>
      <w:proofErr w:type="gramStart"/>
      <w:r>
        <w:t>в</w:t>
      </w:r>
      <w:proofErr w:type="gramEnd"/>
    </w:p>
    <w:p w:rsidR="00CE1F87" w:rsidRDefault="00CE1F87">
      <w:pPr>
        <w:pStyle w:val="ConsPlusNonformat"/>
        <w:jc w:val="both"/>
      </w:pPr>
      <w:r>
        <w:t>редакции,  представленной в аукционной документации, и осуществлять функции</w:t>
      </w:r>
    </w:p>
    <w:p w:rsidR="00CE1F87" w:rsidRDefault="00CE1F87">
      <w:pPr>
        <w:pStyle w:val="ConsPlusNonformat"/>
        <w:jc w:val="both"/>
      </w:pPr>
      <w:r>
        <w:t>по предмету аукциона.</w:t>
      </w:r>
    </w:p>
    <w:p w:rsidR="00CE1F87" w:rsidRDefault="00CE1F87">
      <w:pPr>
        <w:pStyle w:val="ConsPlusNonformat"/>
        <w:jc w:val="both"/>
      </w:pPr>
      <w:r>
        <w:t xml:space="preserve">    3.  Настоящей  Заявкой  подтверждаем,  что  наша  организация  является</w:t>
      </w:r>
    </w:p>
    <w:p w:rsidR="00CE1F87" w:rsidRDefault="00CE1F87">
      <w:pPr>
        <w:pStyle w:val="ConsPlusNonformat"/>
        <w:jc w:val="both"/>
      </w:pPr>
      <w:r>
        <w:t xml:space="preserve">субъектом   малого   или  среднего  предпринимательства  в  соответствии  </w:t>
      </w:r>
      <w:proofErr w:type="gramStart"/>
      <w:r>
        <w:t>с</w:t>
      </w:r>
      <w:proofErr w:type="gramEnd"/>
    </w:p>
    <w:p w:rsidR="00CE1F87" w:rsidRDefault="00CE1F87">
      <w:pPr>
        <w:pStyle w:val="ConsPlusNonformat"/>
        <w:jc w:val="both"/>
      </w:pPr>
      <w:r>
        <w:t xml:space="preserve">требованиями  законодательства  Российской Федерации и </w:t>
      </w:r>
      <w:proofErr w:type="gramStart"/>
      <w:r>
        <w:t>подтверждаем о своем</w:t>
      </w:r>
      <w:proofErr w:type="gramEnd"/>
    </w:p>
    <w:p w:rsidR="00CE1F87" w:rsidRDefault="00CE1F87">
      <w:pPr>
        <w:pStyle w:val="ConsPlusNonformat"/>
        <w:jc w:val="both"/>
      </w:pPr>
      <w:r>
        <w:t xml:space="preserve">согласии  с  проведением  организатором аукциона проверки данного факта и </w:t>
      </w:r>
      <w:proofErr w:type="gramStart"/>
      <w:r>
        <w:t>о</w:t>
      </w:r>
      <w:proofErr w:type="gramEnd"/>
    </w:p>
    <w:p w:rsidR="00CE1F87" w:rsidRDefault="00CE1F87">
      <w:pPr>
        <w:pStyle w:val="ConsPlusNonformat"/>
        <w:jc w:val="both"/>
      </w:pPr>
      <w:r>
        <w:t>том,  что  организация может быть не допущена к участию в аукционе в случае</w:t>
      </w:r>
    </w:p>
    <w:p w:rsidR="00CE1F87" w:rsidRDefault="00CE1F87">
      <w:pPr>
        <w:pStyle w:val="ConsPlusNonformat"/>
        <w:jc w:val="both"/>
      </w:pPr>
      <w:r>
        <w:t>несоответствия действительности представленных сведений.</w:t>
      </w:r>
    </w:p>
    <w:p w:rsidR="00CE1F87" w:rsidRDefault="00CE1F87">
      <w:pPr>
        <w:pStyle w:val="ConsPlusNonformat"/>
        <w:jc w:val="both"/>
      </w:pPr>
      <w:r>
        <w:t xml:space="preserve">    4.  В  случае  признания  организации  победителем  аукциона  обязуемся</w:t>
      </w:r>
    </w:p>
    <w:p w:rsidR="00CE1F87" w:rsidRDefault="00CE1F87">
      <w:pPr>
        <w:pStyle w:val="ConsPlusNonformat"/>
        <w:jc w:val="both"/>
      </w:pPr>
      <w:r>
        <w:t>подписать протокол о результатах аукциона.</w:t>
      </w:r>
    </w:p>
    <w:p w:rsidR="00CE1F87" w:rsidRDefault="00CE1F87">
      <w:pPr>
        <w:pStyle w:val="ConsPlusNonformat"/>
        <w:jc w:val="both"/>
      </w:pPr>
      <w:r>
        <w:t xml:space="preserve">    5.  Для оперативного уведомления по вопросам организационного характера</w:t>
      </w:r>
    </w:p>
    <w:p w:rsidR="00CE1F87" w:rsidRDefault="00CE1F87">
      <w:pPr>
        <w:pStyle w:val="ConsPlusNonformat"/>
        <w:jc w:val="both"/>
      </w:pPr>
      <w:r>
        <w:t>и     взаимодействия     с     Организатором     аукциона    уполномоче</w:t>
      </w:r>
      <w:proofErr w:type="gramStart"/>
      <w:r>
        <w:t>н(</w:t>
      </w:r>
      <w:proofErr w:type="gramEnd"/>
      <w:r>
        <w:t>а)</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 xml:space="preserve"> (Ф.И.О., телефон работника организации - Заявителя на участие в аукционе)</w:t>
      </w:r>
    </w:p>
    <w:p w:rsidR="00CE1F87" w:rsidRDefault="00CE1F87">
      <w:pPr>
        <w:pStyle w:val="ConsPlusNonformat"/>
        <w:jc w:val="both"/>
      </w:pPr>
    </w:p>
    <w:p w:rsidR="00CE1F87" w:rsidRDefault="00CE1F87">
      <w:pPr>
        <w:pStyle w:val="ConsPlusNonformat"/>
        <w:jc w:val="both"/>
      </w:pPr>
      <w:r>
        <w:t xml:space="preserve">    Все  сведения  о  проведен</w:t>
      </w:r>
      <w:proofErr w:type="gramStart"/>
      <w:r>
        <w:t>ии  ау</w:t>
      </w:r>
      <w:proofErr w:type="gramEnd"/>
      <w:r>
        <w:t>кциона  просим сообщать уполномоченному</w:t>
      </w:r>
    </w:p>
    <w:p w:rsidR="00CE1F87" w:rsidRDefault="00CE1F87">
      <w:pPr>
        <w:pStyle w:val="ConsPlusNonformat"/>
        <w:jc w:val="both"/>
      </w:pPr>
      <w:r>
        <w:t>лицу. Несем ответственность за получение сведений уполномоченным лицом.</w:t>
      </w:r>
    </w:p>
    <w:p w:rsidR="00CE1F87" w:rsidRDefault="00CE1F87">
      <w:pPr>
        <w:pStyle w:val="ConsPlusNonformat"/>
        <w:jc w:val="both"/>
      </w:pPr>
      <w:r>
        <w:t xml:space="preserve">    6.  Объявляем, что до заключения договора на размещение нестационарного</w:t>
      </w:r>
    </w:p>
    <w:p w:rsidR="00CE1F87" w:rsidRDefault="00CE1F87">
      <w:pPr>
        <w:pStyle w:val="ConsPlusNonformat"/>
        <w:jc w:val="both"/>
      </w:pPr>
      <w:r>
        <w:t xml:space="preserve">торгового  объекта  заявка  будет  считаться  имеющей  силу  договора </w:t>
      </w:r>
      <w:proofErr w:type="gramStart"/>
      <w:r>
        <w:t>между</w:t>
      </w:r>
      <w:proofErr w:type="gramEnd"/>
    </w:p>
    <w:p w:rsidR="00CE1F87" w:rsidRDefault="00CE1F87">
      <w:pPr>
        <w:pStyle w:val="ConsPlusNonformat"/>
        <w:jc w:val="both"/>
      </w:pPr>
      <w:proofErr w:type="gramStart"/>
      <w:r>
        <w:t>Администрацией   МО   "Городской   округ  "Город  Нарьян-Мар"  (Организатор</w:t>
      </w:r>
      <w:proofErr w:type="gramEnd"/>
    </w:p>
    <w:p w:rsidR="00CE1F87" w:rsidRDefault="00CE1F87">
      <w:pPr>
        <w:pStyle w:val="ConsPlusNonformat"/>
        <w:jc w:val="both"/>
      </w:pPr>
      <w:r>
        <w:t>аукциона) и мной (Заявитель).</w:t>
      </w:r>
    </w:p>
    <w:p w:rsidR="00CE1F87" w:rsidRDefault="00CE1F87">
      <w:pPr>
        <w:pStyle w:val="ConsPlusNonformat"/>
        <w:jc w:val="both"/>
      </w:pPr>
      <w:bookmarkStart w:id="7" w:name="P362"/>
      <w:bookmarkEnd w:id="7"/>
      <w:r>
        <w:t xml:space="preserve">    7.  Корреспонденцию  и решение о результатах аукциона просим направлять</w:t>
      </w:r>
    </w:p>
    <w:p w:rsidR="00CE1F87" w:rsidRDefault="00CE1F87">
      <w:pPr>
        <w:pStyle w:val="ConsPlusNonformat"/>
        <w:jc w:val="both"/>
      </w:pPr>
      <w:r>
        <w:t>по адресу:</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p>
    <w:p w:rsidR="00CE1F87" w:rsidRDefault="00CE1F87">
      <w:pPr>
        <w:pStyle w:val="ConsPlusNonformat"/>
        <w:jc w:val="both"/>
      </w:pPr>
      <w:r>
        <w:t xml:space="preserve">    8.  Настоящей  Заявкой  уведомлены,  что в случае несоответствия заявки</w:t>
      </w:r>
    </w:p>
    <w:p w:rsidR="00CE1F87" w:rsidRDefault="00CE1F87">
      <w:pPr>
        <w:pStyle w:val="ConsPlusNonformat"/>
        <w:jc w:val="both"/>
      </w:pPr>
      <w:r>
        <w:t xml:space="preserve">требованиям  аукционной  документации  организация может быть не допущена </w:t>
      </w:r>
      <w:proofErr w:type="gramStart"/>
      <w:r>
        <w:t>к</w:t>
      </w:r>
      <w:proofErr w:type="gramEnd"/>
    </w:p>
    <w:p w:rsidR="00CE1F87" w:rsidRDefault="00CE1F87">
      <w:pPr>
        <w:pStyle w:val="ConsPlusNonformat"/>
        <w:jc w:val="both"/>
      </w:pPr>
      <w:r>
        <w:t>участию в аукционе.</w:t>
      </w:r>
    </w:p>
    <w:p w:rsidR="00CE1F87" w:rsidRDefault="00CE1F87">
      <w:pPr>
        <w:pStyle w:val="ConsPlusNonformat"/>
        <w:jc w:val="both"/>
      </w:pPr>
      <w:r>
        <w:t xml:space="preserve">    9.   С  условиями  договора  на  размещение  нестационарного  торгового</w:t>
      </w:r>
    </w:p>
    <w:p w:rsidR="00CE1F87" w:rsidRDefault="00CE1F87">
      <w:pPr>
        <w:pStyle w:val="ConsPlusNonformat"/>
        <w:jc w:val="both"/>
      </w:pPr>
      <w:r>
        <w:t xml:space="preserve">объекта </w:t>
      </w:r>
      <w:proofErr w:type="gramStart"/>
      <w:r>
        <w:t>ознакомлены</w:t>
      </w:r>
      <w:proofErr w:type="gramEnd"/>
      <w:r>
        <w:t xml:space="preserve"> и согласны.</w:t>
      </w:r>
    </w:p>
    <w:p w:rsidR="00CE1F87" w:rsidRDefault="00CE1F87">
      <w:pPr>
        <w:pStyle w:val="ConsPlusNonformat"/>
        <w:jc w:val="both"/>
      </w:pPr>
      <w:r>
        <w:t xml:space="preserve">    10.    Настоящим    подтверждаем,    что   несем   ответственность   </w:t>
      </w:r>
      <w:proofErr w:type="gramStart"/>
      <w:r>
        <w:t>за</w:t>
      </w:r>
      <w:proofErr w:type="gramEnd"/>
    </w:p>
    <w:p w:rsidR="00CE1F87" w:rsidRDefault="00CE1F87">
      <w:pPr>
        <w:pStyle w:val="ConsPlusNonformat"/>
        <w:jc w:val="both"/>
      </w:pPr>
      <w:r>
        <w:t xml:space="preserve">предоставление   недостоверной,   неполной   и/или   ложной   информации  </w:t>
      </w:r>
      <w:proofErr w:type="gramStart"/>
      <w:r>
        <w:t>в</w:t>
      </w:r>
      <w:proofErr w:type="gramEnd"/>
    </w:p>
    <w:p w:rsidR="00CE1F87" w:rsidRDefault="00CE1F87">
      <w:pPr>
        <w:pStyle w:val="ConsPlusNonformat"/>
        <w:jc w:val="both"/>
      </w:pPr>
      <w:proofErr w:type="gramStart"/>
      <w:r>
        <w:t>соответствии</w:t>
      </w:r>
      <w:proofErr w:type="gramEnd"/>
      <w:r>
        <w:t xml:space="preserve"> с документацией об аукционе и законодательством РФ.</w:t>
      </w:r>
    </w:p>
    <w:p w:rsidR="00CE1F87" w:rsidRDefault="00CE1F87">
      <w:pPr>
        <w:pStyle w:val="ConsPlusNonformat"/>
        <w:jc w:val="both"/>
      </w:pPr>
    </w:p>
    <w:p w:rsidR="00CE1F87" w:rsidRDefault="00CE1F87">
      <w:pPr>
        <w:pStyle w:val="ConsPlusNonformat"/>
        <w:jc w:val="both"/>
      </w:pPr>
      <w:r>
        <w:t>"___" ____________ 20__ года                      _______________ (подпись)</w:t>
      </w:r>
    </w:p>
    <w:p w:rsidR="00CE1F87" w:rsidRDefault="00CE1F87">
      <w:pPr>
        <w:pStyle w:val="ConsPlusNonformat"/>
        <w:jc w:val="both"/>
      </w:pPr>
    </w:p>
    <w:p w:rsidR="00CE1F87" w:rsidRDefault="00CE1F87">
      <w:pPr>
        <w:pStyle w:val="ConsPlusNonformat"/>
        <w:jc w:val="both"/>
      </w:pPr>
      <w:r>
        <w:t>М.П.</w:t>
      </w:r>
    </w:p>
    <w:p w:rsidR="00CE1F87" w:rsidRDefault="00CE1F87">
      <w:pPr>
        <w:pStyle w:val="ConsPlusNonformat"/>
        <w:jc w:val="both"/>
      </w:pPr>
    </w:p>
    <w:p w:rsidR="00CE1F87" w:rsidRDefault="00CE1F87">
      <w:pPr>
        <w:pStyle w:val="ConsPlusNonformat"/>
        <w:jc w:val="both"/>
      </w:pPr>
      <w:r>
        <w:t xml:space="preserve">    --------------------------------</w:t>
      </w:r>
    </w:p>
    <w:p w:rsidR="00CE1F87" w:rsidRDefault="00CE1F87">
      <w:pPr>
        <w:pStyle w:val="ConsPlusNonformat"/>
        <w:jc w:val="both"/>
      </w:pPr>
      <w:r>
        <w:t xml:space="preserve">    &lt;*&gt;   Заявитель  подает  заявку  на  участие  в  открытом  аукционе  </w:t>
      </w:r>
      <w:proofErr w:type="gramStart"/>
      <w:r>
        <w:t>на</w:t>
      </w:r>
      <w:proofErr w:type="gramEnd"/>
    </w:p>
    <w:p w:rsidR="00CE1F87" w:rsidRDefault="00CE1F87">
      <w:pPr>
        <w:pStyle w:val="ConsPlusNonformat"/>
        <w:jc w:val="both"/>
      </w:pPr>
      <w:r>
        <w:t>размещение нестационарного торгового объекта в письменной форме.</w:t>
      </w:r>
    </w:p>
    <w:p w:rsidR="00CE1F87" w:rsidRDefault="00CE1F87">
      <w:pPr>
        <w:pStyle w:val="ConsPlusNonformat"/>
        <w:jc w:val="both"/>
      </w:pPr>
      <w:r>
        <w:t xml:space="preserve">    Один  заявитель  вправе подать только одну заявку на участие в аукционе</w:t>
      </w:r>
    </w:p>
    <w:p w:rsidR="00CE1F87" w:rsidRDefault="00CE1F87">
      <w:pPr>
        <w:pStyle w:val="ConsPlusNonformat"/>
        <w:jc w:val="both"/>
      </w:pPr>
      <w:r>
        <w:t>по каждому лоту.</w:t>
      </w:r>
    </w:p>
    <w:p w:rsidR="00CE1F87" w:rsidRDefault="00CE1F87">
      <w:pPr>
        <w:pStyle w:val="ConsPlusNonformat"/>
        <w:jc w:val="both"/>
      </w:pPr>
      <w:r>
        <w:t xml:space="preserve">    В  </w:t>
      </w:r>
      <w:hyperlink w:anchor="P323" w:history="1">
        <w:r>
          <w:rPr>
            <w:color w:val="0000FF"/>
          </w:rPr>
          <w:t>пункте 1</w:t>
        </w:r>
      </w:hyperlink>
      <w:r>
        <w:t xml:space="preserve"> заявки заявитель указывает адрес размещения нестационарного</w:t>
      </w:r>
    </w:p>
    <w:p w:rsidR="00CE1F87" w:rsidRDefault="00CE1F87">
      <w:pPr>
        <w:pStyle w:val="ConsPlusNonformat"/>
        <w:jc w:val="both"/>
      </w:pPr>
      <w:r>
        <w:t xml:space="preserve">торгового  объекта  в  соответствии  со  схемой  размещения  </w:t>
      </w:r>
      <w:proofErr w:type="gramStart"/>
      <w:r>
        <w:t>нестационарных</w:t>
      </w:r>
      <w:proofErr w:type="gramEnd"/>
    </w:p>
    <w:p w:rsidR="00CE1F87" w:rsidRDefault="00CE1F87">
      <w:pPr>
        <w:pStyle w:val="ConsPlusNonformat"/>
        <w:jc w:val="both"/>
      </w:pPr>
      <w:r>
        <w:t>торговых  объектов  и  адресным  перечнем,  организационно-правовую форму и</w:t>
      </w:r>
    </w:p>
    <w:p w:rsidR="00CE1F87" w:rsidRDefault="00CE1F87">
      <w:pPr>
        <w:pStyle w:val="ConsPlusNonformat"/>
        <w:jc w:val="both"/>
      </w:pPr>
      <w:r>
        <w:t>полное наименование участника аукциона.</w:t>
      </w:r>
    </w:p>
    <w:p w:rsidR="00CE1F87" w:rsidRDefault="00CE1F87">
      <w:pPr>
        <w:pStyle w:val="ConsPlusNonformat"/>
        <w:jc w:val="both"/>
      </w:pPr>
      <w:r>
        <w:t xml:space="preserve">    В  </w:t>
      </w:r>
      <w:hyperlink w:anchor="P362" w:history="1">
        <w:r>
          <w:rPr>
            <w:color w:val="0000FF"/>
          </w:rPr>
          <w:t>пункте  7</w:t>
        </w:r>
      </w:hyperlink>
      <w:r>
        <w:t xml:space="preserve">  заявки  указывается  почтовый адрес заявителя, контактный</w:t>
      </w:r>
    </w:p>
    <w:p w:rsidR="00CE1F87" w:rsidRDefault="00CE1F87">
      <w:pPr>
        <w:pStyle w:val="ConsPlusNonformat"/>
        <w:jc w:val="both"/>
      </w:pPr>
      <w:r>
        <w:t>телефон.</w:t>
      </w:r>
    </w:p>
    <w:p w:rsidR="00CE1F87" w:rsidRDefault="00CE1F87">
      <w:pPr>
        <w:pStyle w:val="ConsPlusNonformat"/>
        <w:jc w:val="both"/>
      </w:pPr>
    </w:p>
    <w:p w:rsidR="00CE1F87" w:rsidRDefault="00CE1F87">
      <w:pPr>
        <w:pStyle w:val="ConsPlusNonformat"/>
        <w:jc w:val="both"/>
      </w:pPr>
      <w:r>
        <w:t>Принято:</w:t>
      </w: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 xml:space="preserve">                   (Ф.И.О. члена организатора аукциона)</w:t>
      </w:r>
    </w:p>
    <w:p w:rsidR="00CE1F87" w:rsidRDefault="00CE1F87">
      <w:pPr>
        <w:pStyle w:val="ConsPlusNonformat"/>
        <w:jc w:val="both"/>
      </w:pPr>
    </w:p>
    <w:p w:rsidR="00CE1F87" w:rsidRDefault="00CE1F87">
      <w:pPr>
        <w:pStyle w:val="ConsPlusNonformat"/>
        <w:jc w:val="both"/>
      </w:pPr>
      <w:r>
        <w:t>"___" ____________ 20__ года                      _______________ (подпись)</w:t>
      </w: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right"/>
        <w:outlineLvl w:val="0"/>
      </w:pPr>
      <w:bookmarkStart w:id="8" w:name="P402"/>
      <w:bookmarkEnd w:id="8"/>
      <w:r>
        <w:t>Приложение N 3</w:t>
      </w:r>
    </w:p>
    <w:p w:rsidR="00CE1F87" w:rsidRDefault="00CE1F87">
      <w:pPr>
        <w:pStyle w:val="ConsPlusNormal"/>
        <w:jc w:val="both"/>
      </w:pPr>
    </w:p>
    <w:p w:rsidR="00CE1F87" w:rsidRDefault="00CE1F87">
      <w:pPr>
        <w:pStyle w:val="ConsPlusNormal"/>
        <w:jc w:val="right"/>
      </w:pPr>
      <w:r>
        <w:t>Утверждена</w:t>
      </w:r>
    </w:p>
    <w:p w:rsidR="00CE1F87" w:rsidRDefault="00CE1F87">
      <w:pPr>
        <w:pStyle w:val="ConsPlusNormal"/>
        <w:jc w:val="right"/>
      </w:pPr>
      <w:r>
        <w:t>постановлением Администрации МО</w:t>
      </w:r>
    </w:p>
    <w:p w:rsidR="00CE1F87" w:rsidRDefault="00CE1F87">
      <w:pPr>
        <w:pStyle w:val="ConsPlusNormal"/>
        <w:jc w:val="right"/>
      </w:pPr>
      <w:r>
        <w:t>"Городской округ "Город Нарьян-Мар"</w:t>
      </w:r>
    </w:p>
    <w:p w:rsidR="00CE1F87" w:rsidRDefault="00CE1F87">
      <w:pPr>
        <w:pStyle w:val="ConsPlusNormal"/>
        <w:jc w:val="right"/>
      </w:pPr>
      <w:r>
        <w:t>от 23.07.2012 N 1613</w:t>
      </w:r>
    </w:p>
    <w:p w:rsidR="00CE1F87" w:rsidRDefault="00CE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F87">
        <w:trPr>
          <w:jc w:val="center"/>
        </w:trPr>
        <w:tc>
          <w:tcPr>
            <w:tcW w:w="9294" w:type="dxa"/>
            <w:tcBorders>
              <w:top w:val="nil"/>
              <w:left w:val="single" w:sz="24" w:space="0" w:color="CED3F1"/>
              <w:bottom w:val="nil"/>
              <w:right w:val="single" w:sz="24" w:space="0" w:color="F4F3F8"/>
            </w:tcBorders>
            <w:shd w:val="clear" w:color="auto" w:fill="F4F3F8"/>
          </w:tcPr>
          <w:p w:rsidR="00CE1F87" w:rsidRDefault="00CE1F87">
            <w:pPr>
              <w:pStyle w:val="ConsPlusNormal"/>
              <w:jc w:val="center"/>
            </w:pPr>
            <w:r>
              <w:rPr>
                <w:color w:val="392C69"/>
              </w:rPr>
              <w:t>Список изменяющих документов</w:t>
            </w:r>
          </w:p>
          <w:p w:rsidR="00CE1F87" w:rsidRDefault="00CE1F87">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администрации МО "Городской округ</w:t>
            </w:r>
            <w:proofErr w:type="gramEnd"/>
          </w:p>
          <w:p w:rsidR="00CE1F87" w:rsidRDefault="00CE1F87">
            <w:pPr>
              <w:pStyle w:val="ConsPlusNormal"/>
              <w:jc w:val="center"/>
            </w:pPr>
            <w:proofErr w:type="gramStart"/>
            <w:r>
              <w:rPr>
                <w:color w:val="392C69"/>
              </w:rPr>
              <w:t>"Город Нарьян-Мар" от 18.02.2014 N 452)</w:t>
            </w:r>
            <w:proofErr w:type="gramEnd"/>
          </w:p>
        </w:tc>
      </w:tr>
    </w:tbl>
    <w:p w:rsidR="00CE1F87" w:rsidRDefault="00CE1F87">
      <w:pPr>
        <w:pStyle w:val="ConsPlusNormal"/>
        <w:jc w:val="both"/>
      </w:pPr>
    </w:p>
    <w:p w:rsidR="00CE1F87" w:rsidRDefault="00CE1F87">
      <w:pPr>
        <w:pStyle w:val="ConsPlusNonformat"/>
        <w:jc w:val="both"/>
      </w:pPr>
      <w:r>
        <w:t xml:space="preserve">                               Типовая форма</w:t>
      </w:r>
    </w:p>
    <w:p w:rsidR="00CE1F87" w:rsidRDefault="00CE1F87">
      <w:pPr>
        <w:pStyle w:val="ConsPlusNonformat"/>
        <w:jc w:val="both"/>
      </w:pPr>
      <w:r>
        <w:t xml:space="preserve">                          договора на размещение</w:t>
      </w:r>
    </w:p>
    <w:p w:rsidR="00CE1F87" w:rsidRDefault="00CE1F87">
      <w:pPr>
        <w:pStyle w:val="ConsPlusNonformat"/>
        <w:jc w:val="both"/>
      </w:pPr>
      <w:r>
        <w:t xml:space="preserve">                     нестационарного торгового объекта</w:t>
      </w:r>
    </w:p>
    <w:p w:rsidR="00CE1F87" w:rsidRDefault="00CE1F87">
      <w:pPr>
        <w:pStyle w:val="ConsPlusNonformat"/>
        <w:jc w:val="both"/>
      </w:pPr>
    </w:p>
    <w:p w:rsidR="00CE1F87" w:rsidRDefault="00CE1F87">
      <w:pPr>
        <w:pStyle w:val="ConsPlusNonformat"/>
        <w:jc w:val="both"/>
      </w:pPr>
      <w:r>
        <w:t>г. Нарьян-Мар                                        "__" _________ 2014 г.</w:t>
      </w:r>
    </w:p>
    <w:p w:rsidR="00CE1F87" w:rsidRDefault="00CE1F87">
      <w:pPr>
        <w:pStyle w:val="ConsPlusNonformat"/>
        <w:jc w:val="both"/>
      </w:pPr>
    </w:p>
    <w:p w:rsidR="00CE1F87" w:rsidRDefault="00CE1F87">
      <w:pPr>
        <w:pStyle w:val="ConsPlusNonformat"/>
        <w:jc w:val="both"/>
      </w:pPr>
      <w:r>
        <w:t>___________________________________________________________________________</w:t>
      </w:r>
    </w:p>
    <w:p w:rsidR="00CE1F87" w:rsidRDefault="00CE1F87">
      <w:pPr>
        <w:pStyle w:val="ConsPlusNonformat"/>
        <w:jc w:val="both"/>
      </w:pPr>
      <w:r>
        <w:t xml:space="preserve">                 (полное наименование победителя аукциона)</w:t>
      </w:r>
    </w:p>
    <w:p w:rsidR="00CE1F87" w:rsidRDefault="00CE1F87">
      <w:pPr>
        <w:pStyle w:val="ConsPlusNonformat"/>
        <w:jc w:val="both"/>
      </w:pPr>
      <w:r>
        <w:t>в лице</w:t>
      </w:r>
    </w:p>
    <w:p w:rsidR="00CE1F87" w:rsidRDefault="00CE1F87">
      <w:pPr>
        <w:pStyle w:val="ConsPlusNonformat"/>
        <w:jc w:val="both"/>
      </w:pPr>
      <w:r>
        <w:t>__________________________________________________________________________,</w:t>
      </w:r>
    </w:p>
    <w:p w:rsidR="00CE1F87" w:rsidRDefault="00CE1F87">
      <w:pPr>
        <w:pStyle w:val="ConsPlusNonformat"/>
        <w:jc w:val="both"/>
      </w:pPr>
      <w:r>
        <w:t xml:space="preserve">                            (должность, Ф.И.О.)</w:t>
      </w:r>
    </w:p>
    <w:p w:rsidR="00CE1F87" w:rsidRDefault="00CE1F87">
      <w:pPr>
        <w:pStyle w:val="ConsPlusNonformat"/>
        <w:jc w:val="both"/>
      </w:pPr>
      <w:proofErr w:type="gramStart"/>
      <w:r>
        <w:t>действующего</w:t>
      </w:r>
      <w:proofErr w:type="gramEnd"/>
      <w:r>
        <w:t xml:space="preserve">  на  основании _______________________, именуемое в дальнейшем</w:t>
      </w:r>
    </w:p>
    <w:p w:rsidR="00CE1F87" w:rsidRDefault="00CE1F87">
      <w:pPr>
        <w:pStyle w:val="ConsPlusNonformat"/>
        <w:jc w:val="both"/>
      </w:pPr>
      <w:r>
        <w:t>"Хозяйствующий  субъект",  с  одной  стороны, и Администрация МО "Городской</w:t>
      </w:r>
    </w:p>
    <w:p w:rsidR="00CE1F87" w:rsidRDefault="00CE1F87">
      <w:pPr>
        <w:pStyle w:val="ConsPlusNonformat"/>
        <w:jc w:val="both"/>
      </w:pPr>
      <w:r>
        <w:t>округ  "Город  Нарьян-Мар",  именуемая  в дальнейшем "Администрация" в лице</w:t>
      </w:r>
    </w:p>
    <w:p w:rsidR="00CE1F87" w:rsidRDefault="00CE1F87">
      <w:pPr>
        <w:pStyle w:val="ConsPlusNonformat"/>
        <w:jc w:val="both"/>
      </w:pPr>
      <w:r>
        <w:t xml:space="preserve">________________________________________, с другой стороны, </w:t>
      </w:r>
      <w:proofErr w:type="gramStart"/>
      <w:r>
        <w:t>действующего</w:t>
      </w:r>
      <w:proofErr w:type="gramEnd"/>
      <w:r>
        <w:t xml:space="preserve"> на</w:t>
      </w:r>
    </w:p>
    <w:p w:rsidR="00CE1F87" w:rsidRDefault="00CE1F87">
      <w:pPr>
        <w:pStyle w:val="ConsPlusNonformat"/>
        <w:jc w:val="both"/>
      </w:pPr>
      <w:r>
        <w:t xml:space="preserve">основании   Устава,  при  совместном  упоминании  именуемые  "Стороны",  </w:t>
      </w:r>
      <w:proofErr w:type="gramStart"/>
      <w:r>
        <w:t>по</w:t>
      </w:r>
      <w:proofErr w:type="gramEnd"/>
    </w:p>
    <w:p w:rsidR="00CE1F87" w:rsidRDefault="00CE1F87">
      <w:pPr>
        <w:pStyle w:val="ConsPlusNonformat"/>
        <w:jc w:val="both"/>
      </w:pPr>
      <w:r>
        <w:t xml:space="preserve">результатам  проведения  открытого аукциона на право заключения договора </w:t>
      </w:r>
      <w:proofErr w:type="gramStart"/>
      <w:r>
        <w:t>на</w:t>
      </w:r>
      <w:proofErr w:type="gramEnd"/>
    </w:p>
    <w:p w:rsidR="00CE1F87" w:rsidRDefault="00CE1F87">
      <w:pPr>
        <w:pStyle w:val="ConsPlusNonformat"/>
        <w:jc w:val="both"/>
      </w:pPr>
      <w:r>
        <w:t>размещение  нестационарных  торговых  объектов  на территории МО "Городской</w:t>
      </w:r>
    </w:p>
    <w:p w:rsidR="00CE1F87" w:rsidRDefault="00CE1F87">
      <w:pPr>
        <w:pStyle w:val="ConsPlusNonformat"/>
        <w:jc w:val="both"/>
      </w:pPr>
      <w:r>
        <w:t>округ  "Город  Нарьян-Мар"  на основании протокола о результатах аукциона N</w:t>
      </w:r>
    </w:p>
    <w:p w:rsidR="00CE1F87" w:rsidRDefault="00CE1F87">
      <w:pPr>
        <w:pStyle w:val="ConsPlusNonformat"/>
        <w:jc w:val="both"/>
      </w:pPr>
      <w:r>
        <w:t xml:space="preserve">__________ </w:t>
      </w:r>
      <w:proofErr w:type="gramStart"/>
      <w:r>
        <w:t>от</w:t>
      </w:r>
      <w:proofErr w:type="gramEnd"/>
      <w:r>
        <w:t xml:space="preserve"> ________________ заключили настоящий договор о нижеследующем:</w:t>
      </w:r>
    </w:p>
    <w:p w:rsidR="00CE1F87" w:rsidRDefault="00CE1F87">
      <w:pPr>
        <w:pStyle w:val="ConsPlusNonformat"/>
        <w:jc w:val="both"/>
      </w:pPr>
    </w:p>
    <w:p w:rsidR="00CE1F87" w:rsidRDefault="00CE1F87">
      <w:pPr>
        <w:pStyle w:val="ConsPlusNonformat"/>
        <w:jc w:val="both"/>
      </w:pPr>
      <w:r>
        <w:t xml:space="preserve">                            1. Предмет договора</w:t>
      </w:r>
    </w:p>
    <w:p w:rsidR="00CE1F87" w:rsidRDefault="00CE1F87">
      <w:pPr>
        <w:pStyle w:val="ConsPlusNonformat"/>
        <w:jc w:val="both"/>
      </w:pPr>
    </w:p>
    <w:p w:rsidR="00CE1F87" w:rsidRDefault="00CE1F87">
      <w:pPr>
        <w:pStyle w:val="ConsPlusNonformat"/>
        <w:jc w:val="both"/>
      </w:pPr>
      <w:bookmarkStart w:id="9" w:name="P435"/>
      <w:bookmarkEnd w:id="9"/>
      <w:r>
        <w:t xml:space="preserve">    1.1.   Администрация   предоставляет   Хозяйствующему   субъекту  право</w:t>
      </w:r>
    </w:p>
    <w:p w:rsidR="00CE1F87" w:rsidRDefault="00CE1F87">
      <w:pPr>
        <w:pStyle w:val="ConsPlusNonformat"/>
        <w:jc w:val="both"/>
      </w:pPr>
      <w:proofErr w:type="gramStart"/>
      <w:r>
        <w:t>разместить нестационарный торговый объект:</w:t>
      </w:r>
    </w:p>
    <w:p w:rsidR="00CE1F87" w:rsidRDefault="00CE1F87">
      <w:pPr>
        <w:pStyle w:val="ConsPlusNonformat"/>
        <w:jc w:val="both"/>
      </w:pPr>
      <w:proofErr w:type="gramEnd"/>
      <w:r>
        <w:t>__________________________________________________________ (далее - Объект)</w:t>
      </w:r>
    </w:p>
    <w:p w:rsidR="00CE1F87" w:rsidRDefault="00CE1F87">
      <w:pPr>
        <w:pStyle w:val="ConsPlusNonformat"/>
        <w:jc w:val="both"/>
      </w:pPr>
      <w:r>
        <w:t xml:space="preserve">              (вид и специализация объекта)</w:t>
      </w:r>
    </w:p>
    <w:p w:rsidR="00CE1F87" w:rsidRDefault="00CE1F87">
      <w:pPr>
        <w:pStyle w:val="ConsPlusNonformat"/>
        <w:jc w:val="both"/>
      </w:pPr>
      <w:r>
        <w:t>по адресу:</w:t>
      </w:r>
    </w:p>
    <w:p w:rsidR="00CE1F87" w:rsidRDefault="00CE1F87">
      <w:pPr>
        <w:pStyle w:val="ConsPlusNonformat"/>
        <w:jc w:val="both"/>
      </w:pPr>
      <w:r>
        <w:t>__________________________________________________________________________,</w:t>
      </w:r>
    </w:p>
    <w:p w:rsidR="00CE1F87" w:rsidRDefault="00CE1F87">
      <w:pPr>
        <w:pStyle w:val="ConsPlusNonformat"/>
        <w:jc w:val="both"/>
      </w:pPr>
      <w:r>
        <w:t xml:space="preserve">                         (местоположение объекта)</w:t>
      </w:r>
    </w:p>
    <w:p w:rsidR="00CE1F87" w:rsidRDefault="00CE1F87">
      <w:pPr>
        <w:pStyle w:val="ConsPlusNonformat"/>
        <w:jc w:val="both"/>
      </w:pPr>
      <w:r>
        <w:t>площадь  места под размещение Объекта составляет не более 15 кв. м согласно</w:t>
      </w:r>
    </w:p>
    <w:p w:rsidR="00CE1F87" w:rsidRDefault="00CE1F87">
      <w:pPr>
        <w:pStyle w:val="ConsPlusNonformat"/>
        <w:jc w:val="both"/>
      </w:pPr>
      <w:r>
        <w:t>ситуационному плану, являющемуся неотъемлемой частью настоящего договора, а</w:t>
      </w:r>
    </w:p>
    <w:p w:rsidR="00CE1F87" w:rsidRDefault="00CE1F87">
      <w:pPr>
        <w:pStyle w:val="ConsPlusNonformat"/>
        <w:jc w:val="both"/>
      </w:pPr>
      <w:r>
        <w:t>Хозяйствующий  субъект  обязуется  разместить  и обеспечить в течение всего</w:t>
      </w:r>
    </w:p>
    <w:p w:rsidR="00CE1F87" w:rsidRDefault="00CE1F87">
      <w:pPr>
        <w:pStyle w:val="ConsPlusNonformat"/>
        <w:jc w:val="both"/>
      </w:pPr>
      <w:r>
        <w:t xml:space="preserve">срока действия настоящего договора функционирование объекта на условиях и </w:t>
      </w:r>
      <w:proofErr w:type="gramStart"/>
      <w:r>
        <w:t>в</w:t>
      </w:r>
      <w:proofErr w:type="gramEnd"/>
    </w:p>
    <w:p w:rsidR="00CE1F87" w:rsidRDefault="00CE1F87">
      <w:pPr>
        <w:pStyle w:val="ConsPlusNonformat"/>
        <w:jc w:val="both"/>
      </w:pPr>
      <w:r>
        <w:t xml:space="preserve">порядке,  </w:t>
      </w:r>
      <w:proofErr w:type="gramStart"/>
      <w:r>
        <w:t>предусмотренных</w:t>
      </w:r>
      <w:proofErr w:type="gramEnd"/>
      <w:r>
        <w:t xml:space="preserve"> в соответствии с настоящим договором, федеральным</w:t>
      </w:r>
    </w:p>
    <w:p w:rsidR="00CE1F87" w:rsidRDefault="00CE1F87">
      <w:pPr>
        <w:pStyle w:val="ConsPlusNonformat"/>
        <w:jc w:val="both"/>
      </w:pPr>
      <w:r>
        <w:t>законодательством,  законодательством  Ненецкого  автономного  округа  и МО</w:t>
      </w:r>
    </w:p>
    <w:p w:rsidR="00CE1F87" w:rsidRDefault="00CE1F87">
      <w:pPr>
        <w:pStyle w:val="ConsPlusNonformat"/>
        <w:jc w:val="both"/>
      </w:pPr>
      <w:r>
        <w:t>"Городской округ "Город Нарьян-Мар".</w:t>
      </w:r>
    </w:p>
    <w:p w:rsidR="00CE1F87" w:rsidRDefault="00CE1F87">
      <w:pPr>
        <w:pStyle w:val="ConsPlusNonformat"/>
        <w:jc w:val="both"/>
      </w:pPr>
      <w:r>
        <w:t xml:space="preserve">    1.2.  Настоящий договор на размещение нестационарного торгового объекта</w:t>
      </w:r>
    </w:p>
    <w:p w:rsidR="00CE1F87" w:rsidRDefault="00CE1F87">
      <w:pPr>
        <w:pStyle w:val="ConsPlusNonformat"/>
        <w:jc w:val="both"/>
      </w:pPr>
      <w:r>
        <w:t>является  подтверждением  права  Хозяйствующего  субъекта  на осуществление</w:t>
      </w:r>
    </w:p>
    <w:p w:rsidR="00CE1F87" w:rsidRDefault="00CE1F87">
      <w:pPr>
        <w:pStyle w:val="ConsPlusNonformat"/>
        <w:jc w:val="both"/>
      </w:pPr>
      <w:r>
        <w:t>торговой    деятельности  в  месте,  установленном  ситуационным  планом  и</w:t>
      </w:r>
    </w:p>
    <w:p w:rsidR="00CE1F87" w:rsidRDefault="00CE1F87">
      <w:pPr>
        <w:pStyle w:val="ConsPlusNonformat"/>
        <w:jc w:val="both"/>
      </w:pPr>
      <w:hyperlink w:anchor="P435" w:history="1">
        <w:r>
          <w:rPr>
            <w:color w:val="0000FF"/>
          </w:rPr>
          <w:t>пунктом 1.1</w:t>
        </w:r>
      </w:hyperlink>
      <w:r>
        <w:t xml:space="preserve"> настоящего договора.</w:t>
      </w:r>
    </w:p>
    <w:p w:rsidR="00CE1F87" w:rsidRDefault="00CE1F87">
      <w:pPr>
        <w:pStyle w:val="ConsPlusNonformat"/>
        <w:jc w:val="both"/>
      </w:pPr>
      <w:r>
        <w:t xml:space="preserve">    1.3.  Период  размещения  объекта  устанавливается с "___" _______ 2014</w:t>
      </w:r>
    </w:p>
    <w:p w:rsidR="00CE1F87" w:rsidRDefault="00CE1F87">
      <w:pPr>
        <w:pStyle w:val="ConsPlusNonformat"/>
        <w:jc w:val="both"/>
      </w:pPr>
      <w:r>
        <w:t>года по "___" _________ 2017 года.</w:t>
      </w:r>
    </w:p>
    <w:p w:rsidR="00CE1F87" w:rsidRDefault="00CE1F87">
      <w:pPr>
        <w:pStyle w:val="ConsPlusNonformat"/>
        <w:jc w:val="both"/>
      </w:pPr>
    </w:p>
    <w:p w:rsidR="00CE1F87" w:rsidRDefault="00CE1F87">
      <w:pPr>
        <w:pStyle w:val="ConsPlusNonformat"/>
        <w:jc w:val="both"/>
      </w:pPr>
      <w:r>
        <w:t xml:space="preserve">             2. Плата за размещение объекта и порядок расчетов</w:t>
      </w:r>
    </w:p>
    <w:p w:rsidR="00CE1F87" w:rsidRDefault="00CE1F87">
      <w:pPr>
        <w:pStyle w:val="ConsPlusNonformat"/>
        <w:jc w:val="both"/>
      </w:pPr>
    </w:p>
    <w:p w:rsidR="00CE1F87" w:rsidRDefault="00CE1F87">
      <w:pPr>
        <w:pStyle w:val="ConsPlusNonformat"/>
        <w:jc w:val="both"/>
      </w:pPr>
      <w:r>
        <w:t xml:space="preserve">    2.1.  Плата  за  размещение  Объекта устанавливается в размере итоговой</w:t>
      </w:r>
    </w:p>
    <w:p w:rsidR="00CE1F87" w:rsidRDefault="00CE1F87">
      <w:pPr>
        <w:pStyle w:val="ConsPlusNonformat"/>
        <w:jc w:val="both"/>
      </w:pPr>
      <w:r>
        <w:t xml:space="preserve">цены   аукциона,   за  которую  Хозяйствующий  субъект  приобрел  право  </w:t>
      </w:r>
      <w:proofErr w:type="gramStart"/>
      <w:r>
        <w:t>на</w:t>
      </w:r>
      <w:proofErr w:type="gramEnd"/>
    </w:p>
    <w:p w:rsidR="00CE1F87" w:rsidRDefault="00CE1F87">
      <w:pPr>
        <w:pStyle w:val="ConsPlusNonformat"/>
        <w:jc w:val="both"/>
      </w:pPr>
      <w:r>
        <w:t xml:space="preserve">заключение  настоящего  договора  на  сумму  с учетом внесенного задатка </w:t>
      </w:r>
      <w:proofErr w:type="gramStart"/>
      <w:r>
        <w:t>на</w:t>
      </w:r>
      <w:proofErr w:type="gramEnd"/>
    </w:p>
    <w:p w:rsidR="00CE1F87" w:rsidRDefault="00CE1F87">
      <w:pPr>
        <w:pStyle w:val="ConsPlusNonformat"/>
        <w:jc w:val="both"/>
      </w:pPr>
      <w:r>
        <w:t>участие в аукционе и составляет __________________________________________.</w:t>
      </w:r>
    </w:p>
    <w:p w:rsidR="00CE1F87" w:rsidRDefault="00CE1F87">
      <w:pPr>
        <w:pStyle w:val="ConsPlusNonformat"/>
        <w:jc w:val="both"/>
      </w:pPr>
      <w:r>
        <w:t xml:space="preserve">    2.2.  Размер  платы  за  размещение  объекта  не  может быть изменен </w:t>
      </w:r>
      <w:proofErr w:type="gramStart"/>
      <w:r>
        <w:t>по</w:t>
      </w:r>
      <w:proofErr w:type="gramEnd"/>
    </w:p>
    <w:p w:rsidR="00CE1F87" w:rsidRDefault="00CE1F87">
      <w:pPr>
        <w:pStyle w:val="ConsPlusNonformat"/>
        <w:jc w:val="both"/>
      </w:pPr>
      <w:r>
        <w:t>соглашению Сторон.</w:t>
      </w:r>
    </w:p>
    <w:p w:rsidR="00CE1F87" w:rsidRDefault="00CE1F87">
      <w:pPr>
        <w:pStyle w:val="ConsPlusNonformat"/>
        <w:jc w:val="both"/>
      </w:pPr>
      <w:r>
        <w:t xml:space="preserve">    2.3.  В  случае  расторжения  договора  в  соответствии  с  </w:t>
      </w:r>
      <w:hyperlink w:anchor="P543" w:history="1">
        <w:r>
          <w:rPr>
            <w:color w:val="0000FF"/>
          </w:rPr>
          <w:t>пунктом 6.1</w:t>
        </w:r>
      </w:hyperlink>
    </w:p>
    <w:p w:rsidR="00CE1F87" w:rsidRDefault="00CE1F87">
      <w:pPr>
        <w:pStyle w:val="ConsPlusNonformat"/>
        <w:jc w:val="both"/>
      </w:pPr>
      <w:r>
        <w:t>договора    возмещение    платы    за   размещение   Объекта   производится</w:t>
      </w:r>
    </w:p>
    <w:p w:rsidR="00CE1F87" w:rsidRDefault="00CE1F87">
      <w:pPr>
        <w:pStyle w:val="ConsPlusNonformat"/>
        <w:jc w:val="both"/>
      </w:pPr>
      <w:r>
        <w:t>пропорционально  периоду  фактического  размещения  Объекта либо по решению</w:t>
      </w:r>
    </w:p>
    <w:p w:rsidR="00CE1F87" w:rsidRDefault="00CE1F87">
      <w:pPr>
        <w:pStyle w:val="ConsPlusNonformat"/>
        <w:jc w:val="both"/>
      </w:pPr>
      <w:r>
        <w:t>суда.</w:t>
      </w:r>
    </w:p>
    <w:p w:rsidR="00CE1F87" w:rsidRDefault="00CE1F87">
      <w:pPr>
        <w:pStyle w:val="ConsPlusNonformat"/>
        <w:jc w:val="both"/>
      </w:pPr>
      <w:r>
        <w:t xml:space="preserve">    2.4.  В  случае  расторжения  договора  в  соответствии  с  </w:t>
      </w:r>
      <w:hyperlink w:anchor="P545" w:history="1">
        <w:r>
          <w:rPr>
            <w:color w:val="0000FF"/>
          </w:rPr>
          <w:t>пунктом 6.2</w:t>
        </w:r>
      </w:hyperlink>
    </w:p>
    <w:p w:rsidR="00CE1F87" w:rsidRDefault="00CE1F87">
      <w:pPr>
        <w:pStyle w:val="ConsPlusNonformat"/>
        <w:jc w:val="both"/>
      </w:pPr>
      <w:r>
        <w:t>договора возмещение платы за размещение Объекта не производится.</w:t>
      </w:r>
    </w:p>
    <w:p w:rsidR="00CE1F87" w:rsidRDefault="00CE1F87">
      <w:pPr>
        <w:pStyle w:val="ConsPlusNonformat"/>
        <w:jc w:val="both"/>
      </w:pPr>
    </w:p>
    <w:p w:rsidR="00CE1F87" w:rsidRDefault="00CE1F87">
      <w:pPr>
        <w:pStyle w:val="ConsPlusNonformat"/>
        <w:jc w:val="both"/>
      </w:pPr>
      <w:r>
        <w:t xml:space="preserve">                       3. Права и обязанности Сторон</w:t>
      </w:r>
    </w:p>
    <w:p w:rsidR="00CE1F87" w:rsidRDefault="00CE1F87">
      <w:pPr>
        <w:pStyle w:val="ConsPlusNonformat"/>
        <w:jc w:val="both"/>
      </w:pPr>
    </w:p>
    <w:p w:rsidR="00CE1F87" w:rsidRDefault="00CE1F87">
      <w:pPr>
        <w:pStyle w:val="ConsPlusNonformat"/>
        <w:jc w:val="both"/>
      </w:pPr>
      <w:r>
        <w:t xml:space="preserve">    3.1. Хозяйствующий субъект имеет право:</w:t>
      </w:r>
    </w:p>
    <w:p w:rsidR="00CE1F87" w:rsidRDefault="00CE1F87">
      <w:pPr>
        <w:pStyle w:val="ConsPlusNonformat"/>
        <w:jc w:val="both"/>
      </w:pPr>
      <w:r>
        <w:t xml:space="preserve">    3.1.1.  </w:t>
      </w:r>
      <w:proofErr w:type="gramStart"/>
      <w:r>
        <w:t>Разместить  объект</w:t>
      </w:r>
      <w:proofErr w:type="gramEnd"/>
      <w:r>
        <w:t xml:space="preserve">  по  местоположению в соответствии с пунктом</w:t>
      </w:r>
    </w:p>
    <w:p w:rsidR="00CE1F87" w:rsidRDefault="00CE1F87">
      <w:pPr>
        <w:pStyle w:val="ConsPlusNonformat"/>
        <w:jc w:val="both"/>
      </w:pPr>
      <w:r>
        <w:t>1.1 настоящего договора.</w:t>
      </w:r>
    </w:p>
    <w:p w:rsidR="00CE1F87" w:rsidRDefault="00CE1F87">
      <w:pPr>
        <w:pStyle w:val="ConsPlusNonformat"/>
        <w:jc w:val="both"/>
      </w:pPr>
      <w:r>
        <w:t xml:space="preserve">    3.1.2.  Использовать  Объект  для осуществления торговой деятельности </w:t>
      </w:r>
      <w:proofErr w:type="gramStart"/>
      <w:r>
        <w:t>в</w:t>
      </w:r>
      <w:proofErr w:type="gramEnd"/>
    </w:p>
    <w:p w:rsidR="00CE1F87" w:rsidRDefault="00CE1F87">
      <w:pPr>
        <w:pStyle w:val="ConsPlusNonformat"/>
        <w:jc w:val="both"/>
      </w:pPr>
      <w:proofErr w:type="gramStart"/>
      <w:r>
        <w:t>соответствии</w:t>
      </w:r>
      <w:proofErr w:type="gramEnd"/>
      <w:r>
        <w:t xml:space="preserve"> с требованиями законодательства Российской Федерации.</w:t>
      </w:r>
    </w:p>
    <w:p w:rsidR="00CE1F87" w:rsidRDefault="00CE1F87">
      <w:pPr>
        <w:pStyle w:val="ConsPlusNonformat"/>
        <w:jc w:val="both"/>
      </w:pPr>
      <w:r>
        <w:t xml:space="preserve">    3.1.3.  В  случае  изменения  градостроительной  ситуации  и внесения </w:t>
      </w:r>
      <w:proofErr w:type="gramStart"/>
      <w:r>
        <w:t>в</w:t>
      </w:r>
      <w:proofErr w:type="gramEnd"/>
    </w:p>
    <w:p w:rsidR="00CE1F87" w:rsidRDefault="00CE1F87">
      <w:pPr>
        <w:pStyle w:val="ConsPlusNonformat"/>
        <w:jc w:val="both"/>
      </w:pPr>
      <w:r>
        <w:t>связи  с этим изменений в схему размещения нестационарных торговых объектов</w:t>
      </w:r>
    </w:p>
    <w:p w:rsidR="00CE1F87" w:rsidRDefault="00CE1F87">
      <w:pPr>
        <w:pStyle w:val="ConsPlusNonformat"/>
        <w:jc w:val="both"/>
      </w:pPr>
      <w:r>
        <w:t>переместить   Объект  с  места  его  размещения  на  компенсационное  место</w:t>
      </w:r>
    </w:p>
    <w:p w:rsidR="00CE1F87" w:rsidRDefault="00CE1F87">
      <w:pPr>
        <w:pStyle w:val="ConsPlusNonformat"/>
        <w:jc w:val="both"/>
      </w:pPr>
      <w:r>
        <w:t>размещения.</w:t>
      </w:r>
    </w:p>
    <w:p w:rsidR="00CE1F87" w:rsidRDefault="00CE1F87">
      <w:pPr>
        <w:pStyle w:val="ConsPlusNonformat"/>
        <w:jc w:val="both"/>
      </w:pPr>
      <w:bookmarkStart w:id="10" w:name="P482"/>
      <w:bookmarkEnd w:id="10"/>
      <w:r>
        <w:t xml:space="preserve">    3.2. Хозяйствующий субъект обязан:</w:t>
      </w:r>
    </w:p>
    <w:p w:rsidR="00CE1F87" w:rsidRDefault="00CE1F87">
      <w:pPr>
        <w:pStyle w:val="ConsPlusNonformat"/>
        <w:jc w:val="both"/>
      </w:pPr>
      <w:r>
        <w:t xml:space="preserve">    3.2.1.  Осуществлять  торговую  деятельность с соблюдением </w:t>
      </w:r>
      <w:hyperlink r:id="rId41" w:history="1">
        <w:r>
          <w:rPr>
            <w:color w:val="0000FF"/>
          </w:rPr>
          <w:t>Закона</w:t>
        </w:r>
      </w:hyperlink>
      <w:r>
        <w:t xml:space="preserve"> РФ "О</w:t>
      </w:r>
    </w:p>
    <w:p w:rsidR="00CE1F87" w:rsidRDefault="00CE1F87">
      <w:pPr>
        <w:pStyle w:val="ConsPlusNonformat"/>
        <w:jc w:val="both"/>
      </w:pPr>
      <w:r>
        <w:t xml:space="preserve">защите  прав  потребителей",  </w:t>
      </w:r>
      <w:proofErr w:type="spellStart"/>
      <w:r>
        <w:t>СанПин</w:t>
      </w:r>
      <w:proofErr w:type="spellEnd"/>
      <w:r>
        <w:t xml:space="preserve">  2.3.1066-011, </w:t>
      </w:r>
      <w:hyperlink r:id="rId42" w:history="1">
        <w:r>
          <w:rPr>
            <w:color w:val="0000FF"/>
          </w:rPr>
          <w:t>Правил</w:t>
        </w:r>
      </w:hyperlink>
      <w:r>
        <w:t xml:space="preserve"> продаж отдельных</w:t>
      </w:r>
    </w:p>
    <w:p w:rsidR="00CE1F87" w:rsidRDefault="00CE1F87">
      <w:pPr>
        <w:pStyle w:val="ConsPlusNonformat"/>
        <w:jc w:val="both"/>
      </w:pPr>
      <w:r>
        <w:t>видов  товаров,  утвержденных постановлением Правительства РФ от 19.01.1998</w:t>
      </w:r>
    </w:p>
    <w:p w:rsidR="00CE1F87" w:rsidRDefault="00CE1F87">
      <w:pPr>
        <w:pStyle w:val="ConsPlusNonformat"/>
        <w:jc w:val="both"/>
      </w:pPr>
      <w:r>
        <w:t>N 55 (в редакции от 04.10.2012).</w:t>
      </w:r>
    </w:p>
    <w:p w:rsidR="00CE1F87" w:rsidRDefault="00CE1F87">
      <w:pPr>
        <w:pStyle w:val="ConsPlusNonformat"/>
        <w:jc w:val="both"/>
      </w:pPr>
      <w:r>
        <w:t xml:space="preserve">    3.2.2.  Сохранять вид и специализацию, местоположение Объекта в течение</w:t>
      </w:r>
    </w:p>
    <w:p w:rsidR="00CE1F87" w:rsidRDefault="00CE1F87">
      <w:pPr>
        <w:pStyle w:val="ConsPlusNonformat"/>
        <w:jc w:val="both"/>
      </w:pPr>
      <w:r>
        <w:t>установленного периода размещения Объекта.</w:t>
      </w:r>
    </w:p>
    <w:p w:rsidR="00CE1F87" w:rsidRDefault="00CE1F87">
      <w:pPr>
        <w:pStyle w:val="ConsPlusNonformat"/>
        <w:jc w:val="both"/>
      </w:pPr>
      <w:r>
        <w:t xml:space="preserve">    3.2.3.   Обеспечивать   функционирование   Объекта   в  соответствии  </w:t>
      </w:r>
      <w:proofErr w:type="gramStart"/>
      <w:r>
        <w:t>с</w:t>
      </w:r>
      <w:proofErr w:type="gramEnd"/>
    </w:p>
    <w:p w:rsidR="00CE1F87" w:rsidRDefault="00CE1F87">
      <w:pPr>
        <w:pStyle w:val="ConsPlusNonformat"/>
        <w:jc w:val="both"/>
      </w:pPr>
      <w:r>
        <w:t>требованиями  настоящего  договора,  аукционной документации и требованиями</w:t>
      </w:r>
    </w:p>
    <w:p w:rsidR="00CE1F87" w:rsidRDefault="00CE1F87">
      <w:pPr>
        <w:pStyle w:val="ConsPlusNonformat"/>
        <w:jc w:val="both"/>
      </w:pPr>
      <w:r>
        <w:t>законодательства РФ.</w:t>
      </w:r>
    </w:p>
    <w:p w:rsidR="00CE1F87" w:rsidRDefault="00CE1F87">
      <w:pPr>
        <w:pStyle w:val="ConsPlusNonformat"/>
        <w:jc w:val="both"/>
      </w:pPr>
      <w:r>
        <w:t xml:space="preserve">    3.2.4.  Производить  ежедневно уборку территории, прилегающей к Объекту</w:t>
      </w:r>
    </w:p>
    <w:p w:rsidR="00CE1F87" w:rsidRDefault="00CE1F87">
      <w:pPr>
        <w:pStyle w:val="ConsPlusNonformat"/>
        <w:jc w:val="both"/>
      </w:pPr>
      <w:r>
        <w:t xml:space="preserve">торговли  в соответствии с </w:t>
      </w:r>
      <w:hyperlink r:id="rId43" w:history="1">
        <w:r>
          <w:rPr>
            <w:color w:val="0000FF"/>
          </w:rPr>
          <w:t>Правилами</w:t>
        </w:r>
      </w:hyperlink>
      <w:r>
        <w:t xml:space="preserve"> благоустройства, обеспечения чистоты и</w:t>
      </w:r>
    </w:p>
    <w:p w:rsidR="00CE1F87" w:rsidRDefault="00CE1F87">
      <w:pPr>
        <w:pStyle w:val="ConsPlusNonformat"/>
        <w:jc w:val="both"/>
      </w:pPr>
      <w:r>
        <w:t xml:space="preserve">порядка  в  г. Нарьян-Маре, </w:t>
      </w:r>
      <w:proofErr w:type="gramStart"/>
      <w:r>
        <w:t>утвержденными</w:t>
      </w:r>
      <w:proofErr w:type="gramEnd"/>
      <w:r>
        <w:t xml:space="preserve"> решением Совета городского округа</w:t>
      </w:r>
    </w:p>
    <w:p w:rsidR="00CE1F87" w:rsidRDefault="00CE1F87">
      <w:pPr>
        <w:pStyle w:val="ConsPlusNonformat"/>
        <w:jc w:val="both"/>
      </w:pPr>
      <w:proofErr w:type="gramStart"/>
      <w:r>
        <w:t>"Город   Нарьян-Мар"  от  27.05.2010  N  112-р  (в  редакции решения Совета</w:t>
      </w:r>
      <w:proofErr w:type="gramEnd"/>
    </w:p>
    <w:p w:rsidR="00CE1F87" w:rsidRDefault="00CE1F87">
      <w:pPr>
        <w:pStyle w:val="ConsPlusNonformat"/>
        <w:jc w:val="both"/>
      </w:pPr>
      <w:r>
        <w:t>городского округа "Город Нарьян-Мар" от 23.04.2013 N 559).</w:t>
      </w:r>
    </w:p>
    <w:p w:rsidR="00CE1F87" w:rsidRDefault="00CE1F87">
      <w:pPr>
        <w:pStyle w:val="ConsPlusNonformat"/>
        <w:jc w:val="both"/>
      </w:pPr>
      <w:r>
        <w:t xml:space="preserve">    3.2.5.   Соблюдать  при  размещении  Объекта  требования  </w:t>
      </w:r>
      <w:proofErr w:type="gramStart"/>
      <w:r>
        <w:t>строительных</w:t>
      </w:r>
      <w:proofErr w:type="gramEnd"/>
      <w:r>
        <w:t>,</w:t>
      </w:r>
    </w:p>
    <w:p w:rsidR="00CE1F87" w:rsidRDefault="00CE1F87">
      <w:pPr>
        <w:pStyle w:val="ConsPlusNonformat"/>
        <w:jc w:val="both"/>
      </w:pPr>
      <w:r>
        <w:t>экологических, противопожарных и иных правил и нормативов.</w:t>
      </w:r>
    </w:p>
    <w:p w:rsidR="00CE1F87" w:rsidRDefault="00CE1F87">
      <w:pPr>
        <w:pStyle w:val="ConsPlusNonformat"/>
        <w:jc w:val="both"/>
      </w:pPr>
      <w:r>
        <w:t xml:space="preserve">    3.2.6. Не допускать передачу прав по настоящему договору третьим лицам.</w:t>
      </w:r>
    </w:p>
    <w:p w:rsidR="00CE1F87" w:rsidRDefault="00CE1F87">
      <w:pPr>
        <w:pStyle w:val="ConsPlusNonformat"/>
        <w:jc w:val="both"/>
      </w:pPr>
      <w:r>
        <w:t xml:space="preserve">    3.2.7.  При  прекращении  договора  в  3-дневный  срок обеспечить вывоз</w:t>
      </w:r>
    </w:p>
    <w:p w:rsidR="00CE1F87" w:rsidRDefault="00CE1F87">
      <w:pPr>
        <w:pStyle w:val="ConsPlusNonformat"/>
        <w:jc w:val="both"/>
      </w:pPr>
      <w:r>
        <w:t>Объекта с места его размещения.</w:t>
      </w:r>
    </w:p>
    <w:p w:rsidR="00CE1F87" w:rsidRDefault="00CE1F87">
      <w:pPr>
        <w:pStyle w:val="ConsPlusNonformat"/>
        <w:jc w:val="both"/>
      </w:pPr>
      <w:r>
        <w:t xml:space="preserve">    3.3. Администрация имеет право:</w:t>
      </w:r>
    </w:p>
    <w:p w:rsidR="00CE1F87" w:rsidRDefault="00CE1F87">
      <w:pPr>
        <w:pStyle w:val="ConsPlusNonformat"/>
        <w:jc w:val="both"/>
      </w:pPr>
      <w:r>
        <w:t xml:space="preserve">    3.3.1.   В   лице   уполномоченного  органа  осуществляет  контроль  </w:t>
      </w:r>
      <w:proofErr w:type="gramStart"/>
      <w:r>
        <w:t>за</w:t>
      </w:r>
      <w:proofErr w:type="gramEnd"/>
    </w:p>
    <w:p w:rsidR="00CE1F87" w:rsidRDefault="00CE1F87">
      <w:pPr>
        <w:pStyle w:val="ConsPlusNonformat"/>
        <w:jc w:val="both"/>
      </w:pPr>
      <w:proofErr w:type="gramStart"/>
      <w:r>
        <w:t>выполнением</w:t>
      </w:r>
      <w:proofErr w:type="gramEnd"/>
      <w:r>
        <w:t xml:space="preserve">   Хозяйствующим   субъектом   условий   настоящего  договора  и</w:t>
      </w:r>
    </w:p>
    <w:p w:rsidR="00CE1F87" w:rsidRDefault="00CE1F87">
      <w:pPr>
        <w:pStyle w:val="ConsPlusNonformat"/>
        <w:jc w:val="both"/>
      </w:pPr>
      <w:r>
        <w:t>требований нормативно-правовых актов, регулирующих размещение объекта.</w:t>
      </w:r>
    </w:p>
    <w:p w:rsidR="00CE1F87" w:rsidRDefault="00CE1F87">
      <w:pPr>
        <w:pStyle w:val="ConsPlusNonformat"/>
        <w:jc w:val="both"/>
      </w:pPr>
      <w:r>
        <w:t xml:space="preserve">    3.3.2.  Требовать  расторжения  договора и возмещения убытков в случае,</w:t>
      </w:r>
    </w:p>
    <w:p w:rsidR="00CE1F87" w:rsidRDefault="00CE1F87">
      <w:pPr>
        <w:pStyle w:val="ConsPlusNonformat"/>
        <w:jc w:val="both"/>
      </w:pPr>
      <w:r>
        <w:t>если  Хозяйствующий субъект размещает Объект не в соответствии с его видом,</w:t>
      </w:r>
    </w:p>
    <w:p w:rsidR="00CE1F87" w:rsidRDefault="00CE1F87">
      <w:pPr>
        <w:pStyle w:val="ConsPlusNonformat"/>
        <w:jc w:val="both"/>
      </w:pPr>
      <w:r>
        <w:t>специализацией, периодом размещения, схемой и иными существенными условиями</w:t>
      </w:r>
    </w:p>
    <w:p w:rsidR="00CE1F87" w:rsidRDefault="00CE1F87">
      <w:pPr>
        <w:pStyle w:val="ConsPlusNonformat"/>
        <w:jc w:val="both"/>
      </w:pPr>
      <w:r>
        <w:t>настоящего договора.</w:t>
      </w:r>
    </w:p>
    <w:p w:rsidR="00CE1F87" w:rsidRDefault="00CE1F87">
      <w:pPr>
        <w:pStyle w:val="ConsPlusNonformat"/>
        <w:jc w:val="both"/>
      </w:pPr>
      <w:r>
        <w:t xml:space="preserve">    3.3.3.   В   одностороннем  порядке  расторгнуть  договор  и  требовать</w:t>
      </w:r>
    </w:p>
    <w:p w:rsidR="00CE1F87" w:rsidRDefault="00CE1F87">
      <w:pPr>
        <w:pStyle w:val="ConsPlusNonformat"/>
        <w:jc w:val="both"/>
      </w:pPr>
      <w:r>
        <w:t xml:space="preserve">освободить   место   размещения  при  наличии  сведений  </w:t>
      </w:r>
      <w:proofErr w:type="gramStart"/>
      <w:r>
        <w:t>о</w:t>
      </w:r>
      <w:proofErr w:type="gramEnd"/>
      <w:r>
        <w:t xml:space="preserve">  систематическом</w:t>
      </w:r>
    </w:p>
    <w:p w:rsidR="00CE1F87" w:rsidRDefault="00CE1F87">
      <w:pPr>
        <w:pStyle w:val="ConsPlusNonformat"/>
        <w:jc w:val="both"/>
      </w:pPr>
      <w:proofErr w:type="gramStart"/>
      <w:r>
        <w:t>выявлении  соответствующими  контролирующими  органами  (2  раза  и более в</w:t>
      </w:r>
      <w:proofErr w:type="gramEnd"/>
    </w:p>
    <w:p w:rsidR="00CE1F87" w:rsidRDefault="00CE1F87">
      <w:pPr>
        <w:pStyle w:val="ConsPlusNonformat"/>
        <w:jc w:val="both"/>
      </w:pPr>
      <w:r>
        <w:t>течение календарного года) нарушений законодательства.</w:t>
      </w:r>
    </w:p>
    <w:p w:rsidR="00CE1F87" w:rsidRDefault="00CE1F87">
      <w:pPr>
        <w:pStyle w:val="ConsPlusNonformat"/>
        <w:jc w:val="both"/>
      </w:pPr>
      <w:r>
        <w:t xml:space="preserve">    В  случае  отказа  Хозяйствующего  субъекта освободить место размещения</w:t>
      </w:r>
    </w:p>
    <w:p w:rsidR="00CE1F87" w:rsidRDefault="00CE1F87">
      <w:pPr>
        <w:pStyle w:val="ConsPlusNonformat"/>
        <w:jc w:val="both"/>
      </w:pPr>
      <w:r>
        <w:t>при прекращении договора в установленном порядке самостоятельно осуществить</w:t>
      </w:r>
    </w:p>
    <w:p w:rsidR="00CE1F87" w:rsidRDefault="00CE1F87">
      <w:pPr>
        <w:pStyle w:val="ConsPlusNonformat"/>
        <w:jc w:val="both"/>
      </w:pPr>
      <w:r>
        <w:t>указанные   действия   за   счет   Хозяйствующего   субъекта  и  обеспечить</w:t>
      </w:r>
    </w:p>
    <w:p w:rsidR="00CE1F87" w:rsidRDefault="00CE1F87">
      <w:pPr>
        <w:pStyle w:val="ConsPlusNonformat"/>
        <w:jc w:val="both"/>
      </w:pPr>
      <w:r>
        <w:t>ответственное хранение Объекта в установленном порядке.</w:t>
      </w:r>
    </w:p>
    <w:p w:rsidR="00CE1F87" w:rsidRDefault="00CE1F87">
      <w:pPr>
        <w:pStyle w:val="ConsPlusNonformat"/>
        <w:jc w:val="both"/>
      </w:pPr>
      <w:r>
        <w:t xml:space="preserve">    3.4. Администрация обязана:</w:t>
      </w:r>
    </w:p>
    <w:p w:rsidR="00CE1F87" w:rsidRDefault="00CE1F87">
      <w:pPr>
        <w:pStyle w:val="ConsPlusNonformat"/>
        <w:jc w:val="both"/>
      </w:pPr>
      <w:r>
        <w:t xml:space="preserve">    3.4.1.   Предоставить   Хозяйствующему  субъекту  право  на  размещение</w:t>
      </w:r>
    </w:p>
    <w:p w:rsidR="00CE1F87" w:rsidRDefault="00CE1F87">
      <w:pPr>
        <w:pStyle w:val="ConsPlusNonformat"/>
        <w:jc w:val="both"/>
      </w:pPr>
      <w:r>
        <w:t>Объекта в соответствии с условиями настоящего договора.</w:t>
      </w:r>
    </w:p>
    <w:p w:rsidR="00CE1F87" w:rsidRDefault="00CE1F87">
      <w:pPr>
        <w:pStyle w:val="ConsPlusNonformat"/>
        <w:jc w:val="both"/>
      </w:pPr>
      <w:r>
        <w:lastRenderedPageBreak/>
        <w:t xml:space="preserve">    3.4.2.  Предоставить  Хозяйствующему субъекту иное место для размещения</w:t>
      </w:r>
    </w:p>
    <w:p w:rsidR="00CE1F87" w:rsidRDefault="00CE1F87">
      <w:pPr>
        <w:pStyle w:val="ConsPlusNonformat"/>
        <w:jc w:val="both"/>
      </w:pPr>
      <w:r>
        <w:t xml:space="preserve">Объекта  в случае изменения градостроительной ситуации и внесения в связи </w:t>
      </w:r>
      <w:proofErr w:type="gramStart"/>
      <w:r>
        <w:t>с</w:t>
      </w:r>
      <w:proofErr w:type="gramEnd"/>
    </w:p>
    <w:p w:rsidR="00CE1F87" w:rsidRDefault="00CE1F87">
      <w:pPr>
        <w:pStyle w:val="ConsPlusNonformat"/>
        <w:jc w:val="both"/>
      </w:pPr>
      <w:r>
        <w:t xml:space="preserve">этим,  изменений  в  схему  размещения  нестационарных  торговых объектов </w:t>
      </w:r>
      <w:proofErr w:type="gramStart"/>
      <w:r>
        <w:t>в</w:t>
      </w:r>
      <w:proofErr w:type="gramEnd"/>
    </w:p>
    <w:p w:rsidR="00CE1F87" w:rsidRDefault="00CE1F87">
      <w:pPr>
        <w:pStyle w:val="ConsPlusNonformat"/>
        <w:jc w:val="both"/>
      </w:pPr>
      <w:proofErr w:type="gramStart"/>
      <w:r>
        <w:t>соответствии</w:t>
      </w:r>
      <w:proofErr w:type="gramEnd"/>
      <w:r>
        <w:t xml:space="preserve"> с условиями настоящего договора.</w:t>
      </w:r>
    </w:p>
    <w:p w:rsidR="00CE1F87" w:rsidRDefault="00CE1F87">
      <w:pPr>
        <w:pStyle w:val="ConsPlusNonformat"/>
        <w:jc w:val="both"/>
      </w:pPr>
      <w:r>
        <w:t xml:space="preserve">    3.4.3.  Администрация  в лице уполномоченного органа в случае выявления</w:t>
      </w:r>
    </w:p>
    <w:p w:rsidR="00CE1F87" w:rsidRDefault="00CE1F87">
      <w:pPr>
        <w:pStyle w:val="ConsPlusNonformat"/>
        <w:jc w:val="both"/>
      </w:pPr>
      <w:r>
        <w:t xml:space="preserve">нарушений   по   соблюдению  Хозяйствующим   субъектом  </w:t>
      </w:r>
      <w:hyperlink w:anchor="P482" w:history="1">
        <w:r>
          <w:rPr>
            <w:color w:val="0000FF"/>
          </w:rPr>
          <w:t>п.  3.2</w:t>
        </w:r>
      </w:hyperlink>
      <w:r>
        <w:t xml:space="preserve">  настоящего</w:t>
      </w:r>
    </w:p>
    <w:p w:rsidR="00CE1F87" w:rsidRDefault="00CE1F87">
      <w:pPr>
        <w:pStyle w:val="ConsPlusNonformat"/>
        <w:jc w:val="both"/>
      </w:pPr>
      <w:r>
        <w:t>договора, составлять протокол (акт) о выявлении факта нарушений.</w:t>
      </w:r>
    </w:p>
    <w:p w:rsidR="00CE1F87" w:rsidRDefault="00CE1F87">
      <w:pPr>
        <w:pStyle w:val="ConsPlusNonformat"/>
        <w:jc w:val="both"/>
      </w:pPr>
    </w:p>
    <w:p w:rsidR="00CE1F87" w:rsidRDefault="00CE1F87">
      <w:pPr>
        <w:pStyle w:val="ConsPlusNonformat"/>
        <w:jc w:val="both"/>
      </w:pPr>
      <w:r>
        <w:t xml:space="preserve">                         4. Срок действия договора</w:t>
      </w:r>
    </w:p>
    <w:p w:rsidR="00CE1F87" w:rsidRDefault="00CE1F87">
      <w:pPr>
        <w:pStyle w:val="ConsPlusNonformat"/>
        <w:jc w:val="both"/>
      </w:pPr>
    </w:p>
    <w:p w:rsidR="00CE1F87" w:rsidRDefault="00CE1F87">
      <w:pPr>
        <w:pStyle w:val="ConsPlusNonformat"/>
        <w:jc w:val="both"/>
      </w:pPr>
      <w:r>
        <w:t xml:space="preserve">    4.1.  Настоящий  договор действует с момента его подписания сторонами и</w:t>
      </w:r>
    </w:p>
    <w:p w:rsidR="00CE1F87" w:rsidRDefault="00CE1F87">
      <w:pPr>
        <w:pStyle w:val="ConsPlusNonformat"/>
        <w:jc w:val="both"/>
      </w:pPr>
      <w:r>
        <w:t xml:space="preserve">до  окончания периода размещения объекта, устанавливаемого в соответствии </w:t>
      </w:r>
      <w:proofErr w:type="gramStart"/>
      <w:r>
        <w:t>с</w:t>
      </w:r>
      <w:proofErr w:type="gramEnd"/>
    </w:p>
    <w:p w:rsidR="00CE1F87" w:rsidRDefault="00CE1F87">
      <w:pPr>
        <w:pStyle w:val="ConsPlusNonformat"/>
        <w:jc w:val="both"/>
      </w:pPr>
      <w:r>
        <w:t>пунктом 1.3 настоящего договора.</w:t>
      </w:r>
    </w:p>
    <w:p w:rsidR="00CE1F87" w:rsidRDefault="00CE1F87">
      <w:pPr>
        <w:pStyle w:val="ConsPlusNonformat"/>
        <w:jc w:val="both"/>
      </w:pPr>
    </w:p>
    <w:p w:rsidR="00CE1F87" w:rsidRDefault="00CE1F87">
      <w:pPr>
        <w:pStyle w:val="ConsPlusNonformat"/>
        <w:jc w:val="both"/>
      </w:pPr>
      <w:r>
        <w:t xml:space="preserve">                         5. Ответственность сторон</w:t>
      </w:r>
    </w:p>
    <w:p w:rsidR="00CE1F87" w:rsidRDefault="00CE1F87">
      <w:pPr>
        <w:pStyle w:val="ConsPlusNonformat"/>
        <w:jc w:val="both"/>
      </w:pPr>
    </w:p>
    <w:p w:rsidR="00CE1F87" w:rsidRDefault="00CE1F87">
      <w:pPr>
        <w:pStyle w:val="ConsPlusNonformat"/>
        <w:jc w:val="both"/>
      </w:pPr>
      <w:r>
        <w:t xml:space="preserve">    5.1.  В  случае  неисполнения или ненадлежащего исполнения обязательств</w:t>
      </w:r>
    </w:p>
    <w:p w:rsidR="00CE1F87" w:rsidRDefault="00CE1F87">
      <w:pPr>
        <w:pStyle w:val="ConsPlusNonformat"/>
        <w:jc w:val="both"/>
      </w:pPr>
      <w:r>
        <w:t xml:space="preserve">по  настоящему  договору  Стороны  несут  ответственность  в соответствии </w:t>
      </w:r>
      <w:proofErr w:type="gramStart"/>
      <w:r>
        <w:t>с</w:t>
      </w:r>
      <w:proofErr w:type="gramEnd"/>
    </w:p>
    <w:p w:rsidR="00CE1F87" w:rsidRDefault="00CE1F87">
      <w:pPr>
        <w:pStyle w:val="ConsPlusNonformat"/>
        <w:jc w:val="both"/>
      </w:pPr>
      <w:r>
        <w:t>законодательством РФ.</w:t>
      </w:r>
    </w:p>
    <w:p w:rsidR="00CE1F87" w:rsidRDefault="00CE1F87">
      <w:pPr>
        <w:pStyle w:val="ConsPlusNonformat"/>
        <w:jc w:val="both"/>
      </w:pPr>
    </w:p>
    <w:p w:rsidR="00CE1F87" w:rsidRDefault="00CE1F87">
      <w:pPr>
        <w:pStyle w:val="ConsPlusNonformat"/>
        <w:jc w:val="both"/>
      </w:pPr>
      <w:r>
        <w:t xml:space="preserve">                    6. Изменение и прекращение договора</w:t>
      </w:r>
    </w:p>
    <w:p w:rsidR="00CE1F87" w:rsidRDefault="00CE1F87">
      <w:pPr>
        <w:pStyle w:val="ConsPlusNonformat"/>
        <w:jc w:val="both"/>
      </w:pPr>
    </w:p>
    <w:p w:rsidR="00CE1F87" w:rsidRDefault="00CE1F87">
      <w:pPr>
        <w:pStyle w:val="ConsPlusNonformat"/>
        <w:jc w:val="both"/>
      </w:pPr>
      <w:bookmarkStart w:id="11" w:name="P543"/>
      <w:bookmarkEnd w:id="11"/>
      <w:r>
        <w:t xml:space="preserve">    6.1.  </w:t>
      </w:r>
      <w:proofErr w:type="gramStart"/>
      <w:r>
        <w:t>Договор</w:t>
      </w:r>
      <w:proofErr w:type="gramEnd"/>
      <w:r>
        <w:t xml:space="preserve"> может быть расторгнут по соглашению сторон или по решению</w:t>
      </w:r>
    </w:p>
    <w:p w:rsidR="00CE1F87" w:rsidRDefault="00CE1F87">
      <w:pPr>
        <w:pStyle w:val="ConsPlusNonformat"/>
        <w:jc w:val="both"/>
      </w:pPr>
      <w:r>
        <w:t>суда.</w:t>
      </w:r>
    </w:p>
    <w:p w:rsidR="00CE1F87" w:rsidRDefault="00CE1F87">
      <w:pPr>
        <w:pStyle w:val="ConsPlusNonformat"/>
        <w:jc w:val="both"/>
      </w:pPr>
      <w:bookmarkStart w:id="12" w:name="P545"/>
      <w:bookmarkEnd w:id="12"/>
      <w:r>
        <w:t xml:space="preserve">    6.2.  Договор  расторгается по инициативе Администрации в </w:t>
      </w:r>
      <w:proofErr w:type="gramStart"/>
      <w:r>
        <w:t>одностороннем</w:t>
      </w:r>
      <w:proofErr w:type="gramEnd"/>
    </w:p>
    <w:p w:rsidR="00CE1F87" w:rsidRDefault="00CE1F87">
      <w:pPr>
        <w:pStyle w:val="ConsPlusNonformat"/>
        <w:jc w:val="both"/>
      </w:pPr>
      <w:proofErr w:type="gramStart"/>
      <w:r>
        <w:t>порядке</w:t>
      </w:r>
      <w:proofErr w:type="gramEnd"/>
      <w:r>
        <w:t xml:space="preserve"> в случае:</w:t>
      </w:r>
    </w:p>
    <w:p w:rsidR="00CE1F87" w:rsidRDefault="00CE1F87">
      <w:pPr>
        <w:pStyle w:val="ConsPlusNonformat"/>
        <w:jc w:val="both"/>
      </w:pPr>
      <w:r>
        <w:t xml:space="preserve">    1)  невыполнения Хозяйствующим субъектом требований, указанных в пункте</w:t>
      </w:r>
    </w:p>
    <w:p w:rsidR="00CE1F87" w:rsidRDefault="00CE1F87">
      <w:pPr>
        <w:pStyle w:val="ConsPlusNonformat"/>
        <w:jc w:val="both"/>
      </w:pPr>
      <w:r>
        <w:t>3.2 настоящего договора;</w:t>
      </w:r>
    </w:p>
    <w:p w:rsidR="00CE1F87" w:rsidRDefault="00CE1F87">
      <w:pPr>
        <w:pStyle w:val="ConsPlusNonformat"/>
        <w:jc w:val="both"/>
      </w:pPr>
      <w:r>
        <w:t xml:space="preserve">    2)   прекращения   осуществления  торговой  деятельности  </w:t>
      </w:r>
      <w:proofErr w:type="gramStart"/>
      <w:r>
        <w:t>Хозяйствующим</w:t>
      </w:r>
      <w:proofErr w:type="gramEnd"/>
    </w:p>
    <w:p w:rsidR="00CE1F87" w:rsidRDefault="00CE1F87">
      <w:pPr>
        <w:pStyle w:val="ConsPlusNonformat"/>
        <w:jc w:val="both"/>
      </w:pPr>
      <w:r>
        <w:t>субъектом по его инициативе;</w:t>
      </w:r>
    </w:p>
    <w:p w:rsidR="00CE1F87" w:rsidRDefault="00CE1F87">
      <w:pPr>
        <w:pStyle w:val="ConsPlusNonformat"/>
        <w:jc w:val="both"/>
      </w:pPr>
      <w:r>
        <w:t xml:space="preserve">    3)  наличия сведений о систематическом выявлении двух и более нарушений</w:t>
      </w:r>
    </w:p>
    <w:p w:rsidR="00CE1F87" w:rsidRDefault="00CE1F87">
      <w:pPr>
        <w:pStyle w:val="ConsPlusNonformat"/>
        <w:jc w:val="both"/>
      </w:pPr>
      <w:r>
        <w:t xml:space="preserve">законодательства,  </w:t>
      </w:r>
      <w:proofErr w:type="gramStart"/>
      <w:r>
        <w:t>выявленных</w:t>
      </w:r>
      <w:proofErr w:type="gramEnd"/>
      <w:r>
        <w:t xml:space="preserve">  контролирующими  органами  в  течение  года,</w:t>
      </w:r>
    </w:p>
    <w:p w:rsidR="00CE1F87" w:rsidRDefault="00CE1F87">
      <w:pPr>
        <w:pStyle w:val="ConsPlusNonformat"/>
        <w:jc w:val="both"/>
      </w:pPr>
      <w:r>
        <w:t xml:space="preserve">начиная </w:t>
      </w:r>
      <w:proofErr w:type="gramStart"/>
      <w:r>
        <w:t>с даты заключения</w:t>
      </w:r>
      <w:proofErr w:type="gramEnd"/>
      <w:r>
        <w:t xml:space="preserve"> договора;</w:t>
      </w:r>
    </w:p>
    <w:p w:rsidR="00CE1F87" w:rsidRDefault="00CE1F87">
      <w:pPr>
        <w:pStyle w:val="ConsPlusNonformat"/>
        <w:jc w:val="both"/>
      </w:pPr>
      <w:r>
        <w:t xml:space="preserve">    4)  ликвидации  юридического лица, являющегося хозяйствующим субъектом,</w:t>
      </w:r>
    </w:p>
    <w:p w:rsidR="00CE1F87" w:rsidRDefault="00CE1F87">
      <w:pPr>
        <w:pStyle w:val="ConsPlusNonformat"/>
        <w:jc w:val="both"/>
      </w:pPr>
      <w:r>
        <w:t>в соответствии с законодательством Российской Федерации;</w:t>
      </w:r>
    </w:p>
    <w:p w:rsidR="00CE1F87" w:rsidRDefault="00CE1F87">
      <w:pPr>
        <w:pStyle w:val="ConsPlusNonformat"/>
        <w:jc w:val="both"/>
      </w:pPr>
      <w:r>
        <w:t xml:space="preserve">    5)    прекращения    деятельности    физического    лица,   являющегося</w:t>
      </w:r>
    </w:p>
    <w:p w:rsidR="00CE1F87" w:rsidRDefault="00CE1F87">
      <w:pPr>
        <w:pStyle w:val="ConsPlusNonformat"/>
        <w:jc w:val="both"/>
      </w:pPr>
      <w:r>
        <w:t>хозяйствующим субъектом, в качестве индивидуального предпринимателя.</w:t>
      </w:r>
    </w:p>
    <w:p w:rsidR="00CE1F87" w:rsidRDefault="00CE1F87">
      <w:pPr>
        <w:pStyle w:val="ConsPlusNonformat"/>
        <w:jc w:val="both"/>
      </w:pPr>
      <w:r>
        <w:t xml:space="preserve">    6.3.  Внесение  изменений  в  настоящий  договор  осуществляется  путем</w:t>
      </w:r>
    </w:p>
    <w:p w:rsidR="00CE1F87" w:rsidRDefault="00CE1F87">
      <w:pPr>
        <w:pStyle w:val="ConsPlusNonformat"/>
        <w:jc w:val="both"/>
      </w:pPr>
      <w:r>
        <w:t>заключения дополнительного соглашения, подписываемого сторонами.</w:t>
      </w:r>
    </w:p>
    <w:p w:rsidR="00CE1F87" w:rsidRDefault="00CE1F87">
      <w:pPr>
        <w:pStyle w:val="ConsPlusNonformat"/>
        <w:jc w:val="both"/>
      </w:pPr>
    </w:p>
    <w:p w:rsidR="00CE1F87" w:rsidRDefault="00CE1F87">
      <w:pPr>
        <w:pStyle w:val="ConsPlusNonformat"/>
        <w:jc w:val="both"/>
      </w:pPr>
      <w:r>
        <w:t xml:space="preserve">                        7. Заключительные положения</w:t>
      </w:r>
    </w:p>
    <w:p w:rsidR="00CE1F87" w:rsidRDefault="00CE1F87">
      <w:pPr>
        <w:pStyle w:val="ConsPlusNonformat"/>
        <w:jc w:val="both"/>
      </w:pPr>
    </w:p>
    <w:p w:rsidR="00CE1F87" w:rsidRDefault="00CE1F87">
      <w:pPr>
        <w:pStyle w:val="ConsPlusNonformat"/>
        <w:jc w:val="both"/>
      </w:pPr>
      <w:r>
        <w:t xml:space="preserve">    7.1.  Любые  споры,  возникающие  из  настоящего договора или в связи </w:t>
      </w:r>
      <w:proofErr w:type="gramStart"/>
      <w:r>
        <w:t>с</w:t>
      </w:r>
      <w:proofErr w:type="gramEnd"/>
    </w:p>
    <w:p w:rsidR="00CE1F87" w:rsidRDefault="00CE1F87">
      <w:pPr>
        <w:pStyle w:val="ConsPlusNonformat"/>
        <w:jc w:val="both"/>
      </w:pPr>
      <w:r>
        <w:t>ним,   разрешаются   сторонами   путем  ведения  переговоров,  а  в  случае</w:t>
      </w:r>
    </w:p>
    <w:p w:rsidR="00CE1F87" w:rsidRDefault="00CE1F87">
      <w:pPr>
        <w:pStyle w:val="ConsPlusNonformat"/>
        <w:jc w:val="both"/>
      </w:pPr>
      <w:proofErr w:type="spellStart"/>
      <w:r>
        <w:t>недостижения</w:t>
      </w:r>
      <w:proofErr w:type="spellEnd"/>
      <w:r>
        <w:t xml:space="preserve">   согласия   передаются   на  рассмотрение  Арбитражного  суда</w:t>
      </w:r>
    </w:p>
    <w:p w:rsidR="00CE1F87" w:rsidRDefault="00CE1F87">
      <w:pPr>
        <w:pStyle w:val="ConsPlusNonformat"/>
        <w:jc w:val="both"/>
      </w:pPr>
      <w:r>
        <w:t>Архангельской области в установленном порядке.</w:t>
      </w:r>
    </w:p>
    <w:p w:rsidR="00CE1F87" w:rsidRDefault="00CE1F87">
      <w:pPr>
        <w:pStyle w:val="ConsPlusNonformat"/>
        <w:jc w:val="both"/>
      </w:pPr>
      <w:r>
        <w:t xml:space="preserve">    7.2.  Настоящий  договор  составлен в 2 экземплярах, имеющих </w:t>
      </w:r>
      <w:proofErr w:type="gramStart"/>
      <w:r>
        <w:t>одинаковую</w:t>
      </w:r>
      <w:proofErr w:type="gramEnd"/>
    </w:p>
    <w:p w:rsidR="00CE1F87" w:rsidRDefault="00CE1F87">
      <w:pPr>
        <w:pStyle w:val="ConsPlusNonformat"/>
        <w:jc w:val="both"/>
      </w:pPr>
      <w:r>
        <w:t>юридическую  силу,  -  по  одному  для  каждой  из  Сторон, один из которых</w:t>
      </w:r>
    </w:p>
    <w:p w:rsidR="00CE1F87" w:rsidRDefault="00CE1F87">
      <w:pPr>
        <w:pStyle w:val="ConsPlusNonformat"/>
        <w:jc w:val="both"/>
      </w:pPr>
      <w:r>
        <w:t>хранится в Администрации не менее 3 лет с момента его подписания сторонами.</w:t>
      </w:r>
    </w:p>
    <w:p w:rsidR="00CE1F87" w:rsidRDefault="00CE1F87">
      <w:pPr>
        <w:pStyle w:val="ConsPlusNonformat"/>
        <w:jc w:val="both"/>
      </w:pPr>
      <w:r>
        <w:t xml:space="preserve">    7.3. Приложения к договору составляют его неотъемлемую часть.</w:t>
      </w:r>
    </w:p>
    <w:p w:rsidR="00CE1F87" w:rsidRDefault="00CE1F87">
      <w:pPr>
        <w:pStyle w:val="ConsPlusNonformat"/>
        <w:jc w:val="both"/>
      </w:pPr>
      <w:r>
        <w:t xml:space="preserve">    Приложение   N   1   -   ситуационный  план  размещения нестационарного</w:t>
      </w:r>
    </w:p>
    <w:p w:rsidR="00CE1F87" w:rsidRDefault="00CE1F87">
      <w:pPr>
        <w:pStyle w:val="ConsPlusNonformat"/>
        <w:jc w:val="both"/>
      </w:pPr>
      <w:r>
        <w:t>торгового объекта.</w:t>
      </w:r>
    </w:p>
    <w:p w:rsidR="00CE1F87" w:rsidRDefault="00CE1F87">
      <w:pPr>
        <w:pStyle w:val="ConsPlusNonformat"/>
        <w:jc w:val="both"/>
      </w:pPr>
    </w:p>
    <w:p w:rsidR="00CE1F87" w:rsidRDefault="00CE1F87">
      <w:pPr>
        <w:pStyle w:val="ConsPlusNonformat"/>
        <w:jc w:val="both"/>
      </w:pPr>
      <w:r>
        <w:t xml:space="preserve">                       8. Реквизиты и подписи Сторон</w:t>
      </w:r>
    </w:p>
    <w:p w:rsidR="00CE1F87" w:rsidRDefault="00CE1F87">
      <w:pPr>
        <w:pStyle w:val="ConsPlusNonformat"/>
        <w:jc w:val="both"/>
      </w:pPr>
    </w:p>
    <w:p w:rsidR="00CE1F87" w:rsidRDefault="00CE1F87">
      <w:pPr>
        <w:pStyle w:val="ConsPlusNonformat"/>
        <w:jc w:val="both"/>
      </w:pPr>
      <w:r>
        <w:t>Хозяйствующий субъект                                         Администрация</w:t>
      </w:r>
    </w:p>
    <w:p w:rsidR="00CE1F87" w:rsidRDefault="00CE1F87">
      <w:pPr>
        <w:pStyle w:val="ConsPlusNonformat"/>
        <w:jc w:val="both"/>
      </w:pPr>
      <w:r>
        <w:t>_____________________                             _________________________</w:t>
      </w:r>
    </w:p>
    <w:p w:rsidR="00CE1F87" w:rsidRDefault="00CE1F87">
      <w:pPr>
        <w:pStyle w:val="ConsPlusNonformat"/>
        <w:jc w:val="both"/>
      </w:pPr>
      <w:r>
        <w:t xml:space="preserve">Подпись                                           </w:t>
      </w:r>
      <w:proofErr w:type="spellStart"/>
      <w:proofErr w:type="gramStart"/>
      <w:r>
        <w:t>Подпись</w:t>
      </w:r>
      <w:proofErr w:type="spellEnd"/>
      <w:proofErr w:type="gramEnd"/>
    </w:p>
    <w:p w:rsidR="00CE1F87" w:rsidRDefault="00CE1F87">
      <w:pPr>
        <w:pStyle w:val="ConsPlusNonformat"/>
        <w:jc w:val="both"/>
      </w:pPr>
      <w:r>
        <w:t>М.П.                                              М.П.</w:t>
      </w: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both"/>
      </w:pPr>
    </w:p>
    <w:p w:rsidR="00CE1F87" w:rsidRDefault="00CE1F87">
      <w:pPr>
        <w:pStyle w:val="ConsPlusNormal"/>
        <w:jc w:val="right"/>
        <w:outlineLvl w:val="0"/>
      </w:pPr>
      <w:r>
        <w:t>Приложение N 4</w:t>
      </w:r>
    </w:p>
    <w:p w:rsidR="00CE1F87" w:rsidRDefault="00CE1F87">
      <w:pPr>
        <w:pStyle w:val="ConsPlusNormal"/>
        <w:jc w:val="both"/>
      </w:pPr>
    </w:p>
    <w:p w:rsidR="00CE1F87" w:rsidRDefault="00CE1F87">
      <w:pPr>
        <w:pStyle w:val="ConsPlusNormal"/>
        <w:jc w:val="right"/>
      </w:pPr>
      <w:r>
        <w:t>Утверждена</w:t>
      </w:r>
    </w:p>
    <w:p w:rsidR="00CE1F87" w:rsidRDefault="00CE1F87">
      <w:pPr>
        <w:pStyle w:val="ConsPlusNormal"/>
        <w:jc w:val="right"/>
      </w:pPr>
      <w:r>
        <w:t>постановлением Администрации МО</w:t>
      </w:r>
    </w:p>
    <w:p w:rsidR="00CE1F87" w:rsidRDefault="00CE1F87">
      <w:pPr>
        <w:pStyle w:val="ConsPlusNormal"/>
        <w:jc w:val="right"/>
      </w:pPr>
      <w:r>
        <w:t>"Городской округ "Город Нарьян-Мар"</w:t>
      </w:r>
    </w:p>
    <w:p w:rsidR="00CE1F87" w:rsidRDefault="00CE1F87">
      <w:pPr>
        <w:pStyle w:val="ConsPlusNormal"/>
        <w:jc w:val="right"/>
      </w:pPr>
      <w:r>
        <w:t>от 23.07.2012 N 1613</w:t>
      </w:r>
    </w:p>
    <w:p w:rsidR="00CE1F87" w:rsidRDefault="00CE1F87">
      <w:pPr>
        <w:pStyle w:val="ConsPlusNormal"/>
        <w:jc w:val="both"/>
      </w:pPr>
    </w:p>
    <w:p w:rsidR="00CE1F87" w:rsidRDefault="00CE1F87">
      <w:pPr>
        <w:pStyle w:val="ConsPlusTitle"/>
        <w:jc w:val="center"/>
      </w:pPr>
      <w:bookmarkStart w:id="13" w:name="P592"/>
      <w:bookmarkEnd w:id="13"/>
      <w:r>
        <w:t>МЕТОДИКА</w:t>
      </w:r>
    </w:p>
    <w:p w:rsidR="00CE1F87" w:rsidRDefault="00CE1F87">
      <w:pPr>
        <w:pStyle w:val="ConsPlusTitle"/>
        <w:jc w:val="center"/>
      </w:pPr>
      <w:r>
        <w:t>РАСЧЕТА НАЧАЛЬНОЙ ЦЕНЫ ПРАВА НА ЗАКЛЮЧЕНИЕ ДОГОВОРА</w:t>
      </w:r>
    </w:p>
    <w:p w:rsidR="00CE1F87" w:rsidRDefault="00CE1F87">
      <w:pPr>
        <w:pStyle w:val="ConsPlusTitle"/>
        <w:jc w:val="center"/>
      </w:pPr>
      <w:r>
        <w:t>НА РАЗМЕЩЕНИЕ НЕСТАЦИОНАРНОГО ТОРГОВОГО ОБЪЕКТА</w:t>
      </w:r>
    </w:p>
    <w:p w:rsidR="00CE1F87" w:rsidRDefault="00CE1F8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E1F87">
        <w:trPr>
          <w:jc w:val="center"/>
        </w:trPr>
        <w:tc>
          <w:tcPr>
            <w:tcW w:w="9294" w:type="dxa"/>
            <w:tcBorders>
              <w:top w:val="nil"/>
              <w:left w:val="single" w:sz="24" w:space="0" w:color="CED3F1"/>
              <w:bottom w:val="nil"/>
              <w:right w:val="single" w:sz="24" w:space="0" w:color="F4F3F8"/>
            </w:tcBorders>
            <w:shd w:val="clear" w:color="auto" w:fill="F4F3F8"/>
          </w:tcPr>
          <w:p w:rsidR="00CE1F87" w:rsidRDefault="00CE1F87">
            <w:pPr>
              <w:pStyle w:val="ConsPlusNormal"/>
              <w:jc w:val="center"/>
            </w:pPr>
            <w:r>
              <w:rPr>
                <w:color w:val="392C69"/>
              </w:rPr>
              <w:t>Список изменяющих документов</w:t>
            </w:r>
          </w:p>
          <w:p w:rsidR="00CE1F87" w:rsidRDefault="00CE1F87">
            <w:pPr>
              <w:pStyle w:val="ConsPlusNormal"/>
              <w:jc w:val="center"/>
            </w:pPr>
            <w:proofErr w:type="gramStart"/>
            <w:r>
              <w:rPr>
                <w:color w:val="392C69"/>
              </w:rPr>
              <w:t>(в ред. постановлений администрации МО "Городской округ "Город Нарьян-Мар"</w:t>
            </w:r>
            <w:proofErr w:type="gramEnd"/>
          </w:p>
          <w:p w:rsidR="00CE1F87" w:rsidRDefault="00CE1F87">
            <w:pPr>
              <w:pStyle w:val="ConsPlusNormal"/>
              <w:jc w:val="center"/>
            </w:pPr>
            <w:r>
              <w:rPr>
                <w:color w:val="392C69"/>
              </w:rPr>
              <w:t xml:space="preserve">от 08.09.2016 </w:t>
            </w:r>
            <w:hyperlink r:id="rId44" w:history="1">
              <w:r>
                <w:rPr>
                  <w:color w:val="0000FF"/>
                </w:rPr>
                <w:t>N 970</w:t>
              </w:r>
            </w:hyperlink>
            <w:r>
              <w:rPr>
                <w:color w:val="392C69"/>
              </w:rPr>
              <w:t xml:space="preserve">, от 22.09.2016 </w:t>
            </w:r>
            <w:hyperlink r:id="rId45" w:history="1">
              <w:r>
                <w:rPr>
                  <w:color w:val="0000FF"/>
                </w:rPr>
                <w:t>N 1013</w:t>
              </w:r>
            </w:hyperlink>
            <w:r>
              <w:rPr>
                <w:color w:val="392C69"/>
              </w:rPr>
              <w:t>)</w:t>
            </w:r>
          </w:p>
        </w:tc>
      </w:tr>
    </w:tbl>
    <w:p w:rsidR="00CE1F87" w:rsidRDefault="00CE1F87">
      <w:pPr>
        <w:pStyle w:val="ConsPlusNormal"/>
        <w:jc w:val="both"/>
      </w:pPr>
    </w:p>
    <w:p w:rsidR="00CE1F87" w:rsidRDefault="00CE1F87">
      <w:pPr>
        <w:pStyle w:val="ConsPlusNormal"/>
        <w:jc w:val="center"/>
      </w:pPr>
      <w:r>
        <w:t>I. Общие положения</w:t>
      </w:r>
    </w:p>
    <w:p w:rsidR="00CE1F87" w:rsidRDefault="00CE1F87">
      <w:pPr>
        <w:pStyle w:val="ConsPlusNormal"/>
        <w:jc w:val="both"/>
      </w:pPr>
    </w:p>
    <w:p w:rsidR="00CE1F87" w:rsidRDefault="00CE1F87">
      <w:pPr>
        <w:pStyle w:val="ConsPlusNormal"/>
        <w:ind w:firstLine="540"/>
        <w:jc w:val="both"/>
      </w:pPr>
      <w:r>
        <w:t>1. Настоящая Методика определяет принципы расчета цены права на заключение договора на размещение нестационарного торгового объекта (предоставление торгового места),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CE1F87" w:rsidRDefault="00CE1F87">
      <w:pPr>
        <w:pStyle w:val="ConsPlusNormal"/>
        <w:jc w:val="both"/>
      </w:pPr>
      <w:r>
        <w:t xml:space="preserve">(п. 1 в ред. </w:t>
      </w:r>
      <w:hyperlink r:id="rId46" w:history="1">
        <w:r>
          <w:rPr>
            <w:color w:val="0000FF"/>
          </w:rPr>
          <w:t>постановления</w:t>
        </w:r>
      </w:hyperlink>
      <w:r>
        <w:t xml:space="preserve"> администрации МО "Городской округ "Город Нарьян-Мар" от 08.09.2016 N 970)</w:t>
      </w:r>
    </w:p>
    <w:p w:rsidR="00CE1F87" w:rsidRDefault="00CE1F87">
      <w:pPr>
        <w:pStyle w:val="ConsPlusNormal"/>
        <w:spacing w:before="220"/>
        <w:ind w:firstLine="540"/>
        <w:jc w:val="both"/>
      </w:pPr>
      <w:r>
        <w:t>2.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расчет начальной цены аукциона осуществляется по формуле:</w:t>
      </w:r>
    </w:p>
    <w:p w:rsidR="00CE1F87" w:rsidRDefault="00CE1F87">
      <w:pPr>
        <w:pStyle w:val="ConsPlusNormal"/>
        <w:jc w:val="both"/>
      </w:pPr>
    </w:p>
    <w:p w:rsidR="00CE1F87" w:rsidRDefault="00CE1F87">
      <w:pPr>
        <w:pStyle w:val="ConsPlusNormal"/>
        <w:jc w:val="center"/>
      </w:pPr>
      <w:r w:rsidRPr="005031F3">
        <w:rPr>
          <w:position w:val="-9"/>
        </w:rPr>
        <w:pict>
          <v:shape id="_x0000_i1025" style="width:190.5pt;height:21pt" coordsize="" o:spt="100" adj="0,,0" path="" filled="f" stroked="f">
            <v:stroke joinstyle="miter"/>
            <v:imagedata r:id="rId47" o:title="base_24465_30766_32768"/>
            <v:formulas/>
            <v:path o:connecttype="segments"/>
          </v:shape>
        </w:pict>
      </w:r>
    </w:p>
    <w:p w:rsidR="00CE1F87" w:rsidRDefault="00CE1F87">
      <w:pPr>
        <w:pStyle w:val="ConsPlusNormal"/>
        <w:jc w:val="both"/>
      </w:pPr>
    </w:p>
    <w:p w:rsidR="00CE1F87" w:rsidRDefault="00CE1F87">
      <w:pPr>
        <w:pStyle w:val="ConsPlusNormal"/>
        <w:ind w:firstLine="540"/>
        <w:jc w:val="both"/>
      </w:pPr>
      <w:r w:rsidRPr="005031F3">
        <w:rPr>
          <w:position w:val="-4"/>
        </w:rPr>
        <w:pict>
          <v:shape id="_x0000_i1026" style="width:13.5pt;height:15.75pt" coordsize="" o:spt="100" adj="0,,0" path="" filled="f" stroked="f">
            <v:stroke joinstyle="miter"/>
            <v:imagedata r:id="rId48" o:title="base_24465_30766_32769"/>
            <v:formulas/>
            <v:path o:connecttype="segments"/>
          </v:shape>
        </w:pict>
      </w:r>
      <w:r>
        <w:t xml:space="preserve"> - начальная цена аукциона;</w:t>
      </w:r>
    </w:p>
    <w:p w:rsidR="00CE1F87" w:rsidRDefault="00CE1F87">
      <w:pPr>
        <w:pStyle w:val="ConsPlusNormal"/>
        <w:spacing w:before="220"/>
        <w:ind w:firstLine="540"/>
        <w:jc w:val="both"/>
      </w:pPr>
      <w:r w:rsidRPr="005031F3">
        <w:rPr>
          <w:position w:val="-4"/>
        </w:rPr>
        <w:pict>
          <v:shape id="_x0000_i1027" style="width:22.5pt;height:15.75pt" coordsize="" o:spt="100" adj="0,,0" path="" filled="f" stroked="f">
            <v:stroke joinstyle="miter"/>
            <v:imagedata r:id="rId49" o:title="base_24465_30766_32770"/>
            <v:formulas/>
            <v:path o:connecttype="segments"/>
          </v:shape>
        </w:pict>
      </w:r>
      <w:r>
        <w:t xml:space="preserve"> -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CE1F87" w:rsidRDefault="00CE1F87">
      <w:pPr>
        <w:pStyle w:val="ConsPlusNormal"/>
        <w:jc w:val="both"/>
      </w:pPr>
      <w:r>
        <w:t xml:space="preserve">(п. 2 в ред. </w:t>
      </w:r>
      <w:hyperlink r:id="rId50" w:history="1">
        <w:r>
          <w:rPr>
            <w:color w:val="0000FF"/>
          </w:rPr>
          <w:t>постановления</w:t>
        </w:r>
      </w:hyperlink>
      <w:r>
        <w:t xml:space="preserve"> администрации МО "Городской округ "Город Нарьян-Мар" от 08.09.2016 N 970)</w:t>
      </w:r>
    </w:p>
    <w:p w:rsidR="00CE1F87" w:rsidRDefault="00CE1F87">
      <w:pPr>
        <w:pStyle w:val="ConsPlusNormal"/>
        <w:jc w:val="both"/>
      </w:pPr>
    </w:p>
    <w:p w:rsidR="00CE1F87" w:rsidRDefault="00CE1F87">
      <w:pPr>
        <w:pStyle w:val="ConsPlusNormal"/>
        <w:jc w:val="right"/>
        <w:outlineLvl w:val="1"/>
      </w:pPr>
      <w:r>
        <w:t>Таблица 1</w:t>
      </w:r>
    </w:p>
    <w:p w:rsidR="00CE1F87" w:rsidRDefault="00CE1F87">
      <w:pPr>
        <w:pStyle w:val="ConsPlusNormal"/>
        <w:jc w:val="center"/>
      </w:pPr>
      <w:proofErr w:type="gramStart"/>
      <w:r>
        <w:t>(в ред. постановлений администрации МО "Городской округ</w:t>
      </w:r>
      <w:proofErr w:type="gramEnd"/>
    </w:p>
    <w:p w:rsidR="00CE1F87" w:rsidRDefault="00CE1F87">
      <w:pPr>
        <w:pStyle w:val="ConsPlusNormal"/>
        <w:jc w:val="center"/>
      </w:pPr>
      <w:r>
        <w:t xml:space="preserve">"Город Нарьян-Мар" от 08.09.2016 </w:t>
      </w:r>
      <w:hyperlink r:id="rId51" w:history="1">
        <w:r>
          <w:rPr>
            <w:color w:val="0000FF"/>
          </w:rPr>
          <w:t>N 970</w:t>
        </w:r>
      </w:hyperlink>
      <w:r>
        <w:t>,</w:t>
      </w:r>
    </w:p>
    <w:p w:rsidR="00CE1F87" w:rsidRDefault="00CE1F87">
      <w:pPr>
        <w:pStyle w:val="ConsPlusNormal"/>
        <w:jc w:val="center"/>
      </w:pPr>
      <w:r>
        <w:t xml:space="preserve">от 22.09.2016 </w:t>
      </w:r>
      <w:hyperlink r:id="rId52" w:history="1">
        <w:r>
          <w:rPr>
            <w:color w:val="0000FF"/>
          </w:rPr>
          <w:t>N 1013</w:t>
        </w:r>
      </w:hyperlink>
      <w:r>
        <w:t>)</w:t>
      </w:r>
    </w:p>
    <w:p w:rsidR="00CE1F87" w:rsidRDefault="00CE1F87">
      <w:pPr>
        <w:pStyle w:val="ConsPlusNormal"/>
        <w:jc w:val="both"/>
      </w:pPr>
    </w:p>
    <w:p w:rsidR="00CE1F87" w:rsidRDefault="00CE1F87">
      <w:pPr>
        <w:sectPr w:rsidR="00CE1F87" w:rsidSect="0066283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6350"/>
        <w:gridCol w:w="3465"/>
      </w:tblGrid>
      <w:tr w:rsidR="00CE1F87">
        <w:tc>
          <w:tcPr>
            <w:tcW w:w="6350" w:type="dxa"/>
            <w:tcBorders>
              <w:bottom w:val="nil"/>
            </w:tcBorders>
          </w:tcPr>
          <w:p w:rsidR="00CE1F87" w:rsidRDefault="00CE1F87">
            <w:pPr>
              <w:pStyle w:val="ConsPlusNormal"/>
              <w:jc w:val="center"/>
            </w:pPr>
            <w:r>
              <w:lastRenderedPageBreak/>
              <w:t>Местоположение нестационарного торгового объекта</w:t>
            </w:r>
          </w:p>
          <w:p w:rsidR="00CE1F87" w:rsidRDefault="00CE1F87">
            <w:pPr>
              <w:pStyle w:val="ConsPlusNormal"/>
              <w:jc w:val="center"/>
            </w:pPr>
            <w:r>
              <w:t>(торгового места)</w:t>
            </w:r>
          </w:p>
        </w:tc>
        <w:tc>
          <w:tcPr>
            <w:tcW w:w="3465" w:type="dxa"/>
            <w:tcBorders>
              <w:bottom w:val="nil"/>
            </w:tcBorders>
          </w:tcPr>
          <w:p w:rsidR="00CE1F87" w:rsidRDefault="00CE1F87">
            <w:pPr>
              <w:pStyle w:val="ConsPlusNormal"/>
              <w:jc w:val="center"/>
            </w:pPr>
            <w:r>
              <w:t>Базовая ставка права размещения нестационарного торгового объекта (торгового места) в месяц за 1 кв. м площади места размещения нестационарного торгового объекта (торгового места) в рублях</w:t>
            </w:r>
          </w:p>
        </w:tc>
      </w:tr>
      <w:tr w:rsidR="00CE1F87">
        <w:tc>
          <w:tcPr>
            <w:tcW w:w="9815" w:type="dxa"/>
            <w:gridSpan w:val="2"/>
            <w:tcBorders>
              <w:top w:val="nil"/>
            </w:tcBorders>
          </w:tcPr>
          <w:p w:rsidR="00CE1F87" w:rsidRDefault="00CE1F87">
            <w:pPr>
              <w:pStyle w:val="ConsPlusNormal"/>
              <w:jc w:val="both"/>
            </w:pPr>
            <w:proofErr w:type="gramStart"/>
            <w:r>
              <w:t xml:space="preserve">(в ред. </w:t>
            </w:r>
            <w:hyperlink r:id="rId53" w:history="1">
              <w:r>
                <w:rPr>
                  <w:color w:val="0000FF"/>
                </w:rPr>
                <w:t>постановления</w:t>
              </w:r>
            </w:hyperlink>
            <w:r>
              <w:t xml:space="preserve"> администрации МО "Городской округ "Город Нарьян-Мар"</w:t>
            </w:r>
            <w:proofErr w:type="gramEnd"/>
          </w:p>
          <w:p w:rsidR="00CE1F87" w:rsidRDefault="00CE1F87">
            <w:pPr>
              <w:pStyle w:val="ConsPlusNormal"/>
              <w:jc w:val="both"/>
            </w:pPr>
            <w:r>
              <w:t>от 08.09.2016 N 970)</w:t>
            </w:r>
          </w:p>
        </w:tc>
      </w:tr>
      <w:tr w:rsidR="00CE1F87">
        <w:tblPrEx>
          <w:tblBorders>
            <w:insideH w:val="single" w:sz="4" w:space="0" w:color="auto"/>
          </w:tblBorders>
        </w:tblPrEx>
        <w:tc>
          <w:tcPr>
            <w:tcW w:w="6350" w:type="dxa"/>
          </w:tcPr>
          <w:p w:rsidR="00CE1F87" w:rsidRDefault="00CE1F87">
            <w:pPr>
              <w:pStyle w:val="ConsPlusNormal"/>
            </w:pPr>
            <w:proofErr w:type="gramStart"/>
            <w:r>
              <w:t xml:space="preserve">Центральная часть города (ул. Ленина, ул. </w:t>
            </w:r>
            <w:proofErr w:type="spellStart"/>
            <w:r>
              <w:t>Тыко</w:t>
            </w:r>
            <w:proofErr w:type="spellEnd"/>
            <w:r>
              <w:t xml:space="preserve"> </w:t>
            </w:r>
            <w:proofErr w:type="spellStart"/>
            <w:r>
              <w:t>Вылка</w:t>
            </w:r>
            <w:proofErr w:type="spellEnd"/>
            <w:r>
              <w:t xml:space="preserve">, ул. </w:t>
            </w:r>
            <w:proofErr w:type="spellStart"/>
            <w:r>
              <w:t>Пырерка</w:t>
            </w:r>
            <w:proofErr w:type="spellEnd"/>
            <w:r>
              <w:t xml:space="preserve">, ул. </w:t>
            </w:r>
            <w:proofErr w:type="spellStart"/>
            <w:r>
              <w:t>Выуческого</w:t>
            </w:r>
            <w:proofErr w:type="spellEnd"/>
            <w:r>
              <w:t>, ул. Полярная)</w:t>
            </w:r>
            <w:proofErr w:type="gramEnd"/>
          </w:p>
        </w:tc>
        <w:tc>
          <w:tcPr>
            <w:tcW w:w="3465" w:type="dxa"/>
          </w:tcPr>
          <w:p w:rsidR="00CE1F87" w:rsidRDefault="00CE1F87">
            <w:pPr>
              <w:pStyle w:val="ConsPlusNormal"/>
              <w:jc w:val="center"/>
            </w:pPr>
            <w:r>
              <w:t>3000</w:t>
            </w:r>
          </w:p>
        </w:tc>
      </w:tr>
      <w:tr w:rsidR="00CE1F87">
        <w:tc>
          <w:tcPr>
            <w:tcW w:w="6350" w:type="dxa"/>
            <w:tcBorders>
              <w:bottom w:val="nil"/>
            </w:tcBorders>
          </w:tcPr>
          <w:p w:rsidR="00CE1F87" w:rsidRDefault="00CE1F87">
            <w:pPr>
              <w:pStyle w:val="ConsPlusNormal"/>
            </w:pPr>
            <w:proofErr w:type="spellStart"/>
            <w:proofErr w:type="gramStart"/>
            <w:r>
              <w:t>Микр</w:t>
            </w:r>
            <w:proofErr w:type="spellEnd"/>
            <w:r>
              <w:t xml:space="preserve">. ул. 60 лет Октября, ул. Рабочая, ул. Калмыкова, ул. Строительная, ул. Авиаторов, ул. </w:t>
            </w:r>
            <w:proofErr w:type="spellStart"/>
            <w:r>
              <w:t>Швецова</w:t>
            </w:r>
            <w:proofErr w:type="spellEnd"/>
            <w:proofErr w:type="gramEnd"/>
          </w:p>
        </w:tc>
        <w:tc>
          <w:tcPr>
            <w:tcW w:w="3465" w:type="dxa"/>
            <w:tcBorders>
              <w:bottom w:val="nil"/>
            </w:tcBorders>
          </w:tcPr>
          <w:p w:rsidR="00CE1F87" w:rsidRDefault="00CE1F87">
            <w:pPr>
              <w:pStyle w:val="ConsPlusNormal"/>
              <w:jc w:val="center"/>
            </w:pPr>
            <w:r>
              <w:t>1500</w:t>
            </w:r>
          </w:p>
        </w:tc>
      </w:tr>
      <w:tr w:rsidR="00CE1F87">
        <w:tc>
          <w:tcPr>
            <w:tcW w:w="9815" w:type="dxa"/>
            <w:gridSpan w:val="2"/>
            <w:tcBorders>
              <w:top w:val="nil"/>
            </w:tcBorders>
          </w:tcPr>
          <w:p w:rsidR="00CE1F87" w:rsidRDefault="00CE1F87">
            <w:pPr>
              <w:pStyle w:val="ConsPlusNormal"/>
              <w:jc w:val="both"/>
            </w:pPr>
            <w:proofErr w:type="gramStart"/>
            <w:r>
              <w:t xml:space="preserve">(в ред. </w:t>
            </w:r>
            <w:hyperlink r:id="rId54" w:history="1">
              <w:r>
                <w:rPr>
                  <w:color w:val="0000FF"/>
                </w:rPr>
                <w:t>постановления</w:t>
              </w:r>
            </w:hyperlink>
            <w:r>
              <w:t xml:space="preserve"> администрации МО "Городской округ "Город Нарьян-Мар"</w:t>
            </w:r>
            <w:proofErr w:type="gramEnd"/>
          </w:p>
          <w:p w:rsidR="00CE1F87" w:rsidRDefault="00CE1F87">
            <w:pPr>
              <w:pStyle w:val="ConsPlusNormal"/>
              <w:jc w:val="both"/>
            </w:pPr>
            <w:r>
              <w:t>от 22.09.2016 N 1013)</w:t>
            </w:r>
          </w:p>
        </w:tc>
      </w:tr>
      <w:tr w:rsidR="00CE1F87">
        <w:tc>
          <w:tcPr>
            <w:tcW w:w="6350" w:type="dxa"/>
            <w:tcBorders>
              <w:bottom w:val="nil"/>
            </w:tcBorders>
          </w:tcPr>
          <w:p w:rsidR="00CE1F87" w:rsidRDefault="00CE1F87">
            <w:pPr>
              <w:pStyle w:val="ConsPlusNormal"/>
            </w:pPr>
            <w:proofErr w:type="gramStart"/>
            <w:r>
              <w:t xml:space="preserve">Микрорайоны, необеспеченные услугами торговых организаций (ул. Совхозная, ул. Российская, ул. </w:t>
            </w:r>
            <w:proofErr w:type="spellStart"/>
            <w:r>
              <w:t>Сущинского</w:t>
            </w:r>
            <w:proofErr w:type="spellEnd"/>
            <w:r>
              <w:t>, ул. Светлая, ул. Рябиновая)</w:t>
            </w:r>
            <w:proofErr w:type="gramEnd"/>
          </w:p>
        </w:tc>
        <w:tc>
          <w:tcPr>
            <w:tcW w:w="3465" w:type="dxa"/>
            <w:tcBorders>
              <w:bottom w:val="nil"/>
            </w:tcBorders>
          </w:tcPr>
          <w:p w:rsidR="00CE1F87" w:rsidRDefault="00CE1F87">
            <w:pPr>
              <w:pStyle w:val="ConsPlusNormal"/>
              <w:jc w:val="center"/>
            </w:pPr>
            <w:r>
              <w:t>1000</w:t>
            </w:r>
          </w:p>
        </w:tc>
      </w:tr>
      <w:tr w:rsidR="00CE1F87">
        <w:tc>
          <w:tcPr>
            <w:tcW w:w="9815" w:type="dxa"/>
            <w:gridSpan w:val="2"/>
            <w:tcBorders>
              <w:top w:val="nil"/>
            </w:tcBorders>
          </w:tcPr>
          <w:p w:rsidR="00CE1F87" w:rsidRDefault="00CE1F87">
            <w:pPr>
              <w:pStyle w:val="ConsPlusNormal"/>
              <w:jc w:val="both"/>
            </w:pPr>
            <w:proofErr w:type="gramStart"/>
            <w:r>
              <w:t xml:space="preserve">(в ред. </w:t>
            </w:r>
            <w:hyperlink r:id="rId55" w:history="1">
              <w:r>
                <w:rPr>
                  <w:color w:val="0000FF"/>
                </w:rPr>
                <w:t>постановления</w:t>
              </w:r>
            </w:hyperlink>
            <w:r>
              <w:t xml:space="preserve"> администрации МО "Городской округ "Город Нарьян-Мар"</w:t>
            </w:r>
            <w:proofErr w:type="gramEnd"/>
          </w:p>
          <w:p w:rsidR="00CE1F87" w:rsidRDefault="00CE1F87">
            <w:pPr>
              <w:pStyle w:val="ConsPlusNormal"/>
              <w:jc w:val="both"/>
            </w:pPr>
            <w:r>
              <w:t>от 22.09.2016 N 1013)</w:t>
            </w:r>
          </w:p>
        </w:tc>
      </w:tr>
    </w:tbl>
    <w:p w:rsidR="00CE1F87" w:rsidRDefault="00CE1F87">
      <w:pPr>
        <w:pStyle w:val="ConsPlusNormal"/>
        <w:jc w:val="both"/>
      </w:pPr>
    </w:p>
    <w:p w:rsidR="00CE1F87" w:rsidRDefault="00CE1F87">
      <w:pPr>
        <w:pStyle w:val="ConsPlusNormal"/>
        <w:ind w:firstLine="540"/>
        <w:jc w:val="both"/>
      </w:pPr>
      <w:r>
        <w:t>T - срок размещения нестационарного торгового объекта в месяцах. В случае если количество месяцев размещения составляет дробное число, значение T округляется до целого числа в большую сторону;</w:t>
      </w:r>
    </w:p>
    <w:p w:rsidR="00CE1F87" w:rsidRDefault="00CE1F87">
      <w:pPr>
        <w:pStyle w:val="ConsPlusNormal"/>
        <w:spacing w:before="220"/>
        <w:ind w:firstLine="540"/>
        <w:jc w:val="both"/>
      </w:pPr>
      <w:r>
        <w:t>К</w:t>
      </w:r>
      <w:proofErr w:type="gramStart"/>
      <w:r>
        <w:t>1</w:t>
      </w:r>
      <w:proofErr w:type="gramEnd"/>
      <w:r>
        <w:t xml:space="preserve"> - коэффициент, учитывающий условия использования земельных участков, определяется по таблице 2.</w:t>
      </w:r>
    </w:p>
    <w:p w:rsidR="00CE1F87" w:rsidRDefault="00CE1F87">
      <w:pPr>
        <w:pStyle w:val="ConsPlusNormal"/>
        <w:jc w:val="both"/>
      </w:pPr>
    </w:p>
    <w:p w:rsidR="00CE1F87" w:rsidRDefault="00CE1F87">
      <w:pPr>
        <w:pStyle w:val="ConsPlusNormal"/>
        <w:jc w:val="right"/>
        <w:outlineLvl w:val="1"/>
      </w:pPr>
      <w:r>
        <w:t>Таблица 2</w:t>
      </w:r>
    </w:p>
    <w:p w:rsidR="00CE1F87" w:rsidRDefault="00CE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50"/>
        <w:gridCol w:w="3465"/>
      </w:tblGrid>
      <w:tr w:rsidR="00CE1F87">
        <w:tc>
          <w:tcPr>
            <w:tcW w:w="6350" w:type="dxa"/>
          </w:tcPr>
          <w:p w:rsidR="00CE1F87" w:rsidRDefault="00CE1F87">
            <w:pPr>
              <w:pStyle w:val="ConsPlusNormal"/>
              <w:jc w:val="center"/>
            </w:pPr>
            <w:r>
              <w:lastRenderedPageBreak/>
              <w:t xml:space="preserve">Наименование вида разрешенного </w:t>
            </w:r>
            <w:proofErr w:type="gramStart"/>
            <w:r>
              <w:t>использования</w:t>
            </w:r>
            <w:proofErr w:type="gramEnd"/>
            <w:r>
              <w:t xml:space="preserve"> в разрезе составов видов разрешенного использования</w:t>
            </w:r>
          </w:p>
        </w:tc>
        <w:tc>
          <w:tcPr>
            <w:tcW w:w="3465" w:type="dxa"/>
          </w:tcPr>
          <w:p w:rsidR="00CE1F87" w:rsidRDefault="00CE1F87">
            <w:pPr>
              <w:pStyle w:val="ConsPlusNormal"/>
              <w:jc w:val="center"/>
            </w:pPr>
            <w:r>
              <w:t>Значение коэффициента К</w:t>
            </w:r>
            <w:proofErr w:type="gramStart"/>
            <w:r>
              <w:t>1</w:t>
            </w:r>
            <w:proofErr w:type="gramEnd"/>
          </w:p>
        </w:tc>
      </w:tr>
      <w:tr w:rsidR="00CE1F87">
        <w:tc>
          <w:tcPr>
            <w:tcW w:w="6350" w:type="dxa"/>
          </w:tcPr>
          <w:p w:rsidR="00CE1F87" w:rsidRDefault="00CE1F87">
            <w:pPr>
              <w:pStyle w:val="ConsPlusNormal"/>
            </w:pPr>
            <w:r>
              <w:t>Земельные участки сооружений временного типа (киоски, павильоны, и т.д.)</w:t>
            </w:r>
          </w:p>
        </w:tc>
        <w:tc>
          <w:tcPr>
            <w:tcW w:w="3465" w:type="dxa"/>
          </w:tcPr>
          <w:p w:rsidR="00CE1F87" w:rsidRDefault="00CE1F87">
            <w:pPr>
              <w:pStyle w:val="ConsPlusNormal"/>
              <w:jc w:val="center"/>
            </w:pPr>
            <w:r>
              <w:t>0,2</w:t>
            </w:r>
          </w:p>
        </w:tc>
      </w:tr>
    </w:tbl>
    <w:p w:rsidR="00CE1F87" w:rsidRDefault="00CE1F87">
      <w:pPr>
        <w:pStyle w:val="ConsPlusNormal"/>
        <w:jc w:val="both"/>
      </w:pPr>
    </w:p>
    <w:p w:rsidR="00CE1F87" w:rsidRDefault="00CE1F87">
      <w:pPr>
        <w:pStyle w:val="ConsPlusNormal"/>
        <w:ind w:firstLine="540"/>
        <w:jc w:val="both"/>
      </w:pPr>
      <w:r>
        <w:t>К</w:t>
      </w:r>
      <w:proofErr w:type="gramStart"/>
      <w:r>
        <w:t>2</w:t>
      </w:r>
      <w:proofErr w:type="gramEnd"/>
      <w:r>
        <w:t xml:space="preserve"> - коэффициент, учитывающий особенности местоположения нестационарного торгового объекта, определяется по таблице 3.</w:t>
      </w:r>
    </w:p>
    <w:p w:rsidR="00CE1F87" w:rsidRDefault="00CE1F87">
      <w:pPr>
        <w:pStyle w:val="ConsPlusNormal"/>
        <w:jc w:val="both"/>
      </w:pPr>
    </w:p>
    <w:p w:rsidR="00CE1F87" w:rsidRDefault="00CE1F87">
      <w:pPr>
        <w:pStyle w:val="ConsPlusNormal"/>
        <w:jc w:val="right"/>
        <w:outlineLvl w:val="1"/>
      </w:pPr>
      <w:r>
        <w:t>Таблица 3</w:t>
      </w:r>
    </w:p>
    <w:p w:rsidR="00CE1F87" w:rsidRDefault="00CE1F87">
      <w:pPr>
        <w:pStyle w:val="ConsPlusNormal"/>
        <w:jc w:val="center"/>
      </w:pPr>
      <w:proofErr w:type="gramStart"/>
      <w:r>
        <w:t>(в ред. постановлений администрации МО "Городской округ</w:t>
      </w:r>
      <w:proofErr w:type="gramEnd"/>
    </w:p>
    <w:p w:rsidR="00CE1F87" w:rsidRDefault="00CE1F87">
      <w:pPr>
        <w:pStyle w:val="ConsPlusNormal"/>
        <w:jc w:val="center"/>
      </w:pPr>
      <w:r>
        <w:t xml:space="preserve">"Город Нарьян-Мар" от 08.09.2016 </w:t>
      </w:r>
      <w:hyperlink r:id="rId56" w:history="1">
        <w:r>
          <w:rPr>
            <w:color w:val="0000FF"/>
          </w:rPr>
          <w:t>N 970</w:t>
        </w:r>
      </w:hyperlink>
      <w:r>
        <w:t>,</w:t>
      </w:r>
    </w:p>
    <w:p w:rsidR="00CE1F87" w:rsidRDefault="00CE1F87">
      <w:pPr>
        <w:pStyle w:val="ConsPlusNormal"/>
        <w:jc w:val="center"/>
      </w:pPr>
      <w:r>
        <w:t xml:space="preserve">от 22.09.2016 </w:t>
      </w:r>
      <w:hyperlink r:id="rId57" w:history="1">
        <w:r>
          <w:rPr>
            <w:color w:val="0000FF"/>
          </w:rPr>
          <w:t>N 1013</w:t>
        </w:r>
      </w:hyperlink>
      <w:r>
        <w:t>)</w:t>
      </w:r>
    </w:p>
    <w:p w:rsidR="00CE1F87" w:rsidRDefault="00CE1F87">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tblPr>
      <w:tblGrid>
        <w:gridCol w:w="8745"/>
        <w:gridCol w:w="3465"/>
      </w:tblGrid>
      <w:tr w:rsidR="00CE1F87">
        <w:tc>
          <w:tcPr>
            <w:tcW w:w="8745" w:type="dxa"/>
            <w:tcBorders>
              <w:bottom w:val="nil"/>
            </w:tcBorders>
          </w:tcPr>
          <w:p w:rsidR="00CE1F87" w:rsidRDefault="00CE1F87">
            <w:pPr>
              <w:pStyle w:val="ConsPlusNormal"/>
              <w:jc w:val="center"/>
            </w:pPr>
            <w:r>
              <w:t>Особенности местоположения нестационарного торгового объекта (торгового места)</w:t>
            </w:r>
          </w:p>
        </w:tc>
        <w:tc>
          <w:tcPr>
            <w:tcW w:w="3465" w:type="dxa"/>
            <w:tcBorders>
              <w:bottom w:val="nil"/>
            </w:tcBorders>
          </w:tcPr>
          <w:p w:rsidR="00CE1F87" w:rsidRDefault="00CE1F87">
            <w:pPr>
              <w:pStyle w:val="ConsPlusNormal"/>
              <w:jc w:val="center"/>
            </w:pPr>
            <w:r>
              <w:t>Значение коэффициента К</w:t>
            </w:r>
            <w:proofErr w:type="gramStart"/>
            <w:r>
              <w:t>2</w:t>
            </w:r>
            <w:proofErr w:type="gramEnd"/>
          </w:p>
        </w:tc>
      </w:tr>
      <w:tr w:rsidR="00CE1F87">
        <w:tc>
          <w:tcPr>
            <w:tcW w:w="12210" w:type="dxa"/>
            <w:gridSpan w:val="2"/>
            <w:tcBorders>
              <w:top w:val="nil"/>
            </w:tcBorders>
          </w:tcPr>
          <w:p w:rsidR="00CE1F87" w:rsidRDefault="00CE1F87">
            <w:pPr>
              <w:pStyle w:val="ConsPlusNormal"/>
              <w:jc w:val="both"/>
            </w:pPr>
            <w:proofErr w:type="gramStart"/>
            <w:r>
              <w:t xml:space="preserve">(в ред. </w:t>
            </w:r>
            <w:hyperlink r:id="rId58" w:history="1">
              <w:r>
                <w:rPr>
                  <w:color w:val="0000FF"/>
                </w:rPr>
                <w:t>постановления</w:t>
              </w:r>
            </w:hyperlink>
            <w:r>
              <w:t xml:space="preserve"> администрации МО "Городской округ "Город Нарьян-Мар"</w:t>
            </w:r>
            <w:proofErr w:type="gramEnd"/>
          </w:p>
          <w:p w:rsidR="00CE1F87" w:rsidRDefault="00CE1F87">
            <w:pPr>
              <w:pStyle w:val="ConsPlusNormal"/>
              <w:jc w:val="both"/>
            </w:pPr>
            <w:r>
              <w:t>от 08.09.2016 N 970)</w:t>
            </w:r>
          </w:p>
        </w:tc>
      </w:tr>
      <w:tr w:rsidR="00CE1F87">
        <w:tblPrEx>
          <w:tblBorders>
            <w:insideH w:val="single" w:sz="4" w:space="0" w:color="auto"/>
          </w:tblBorders>
        </w:tblPrEx>
        <w:tc>
          <w:tcPr>
            <w:tcW w:w="8745" w:type="dxa"/>
          </w:tcPr>
          <w:p w:rsidR="00CE1F87" w:rsidRDefault="00CE1F87">
            <w:pPr>
              <w:pStyle w:val="ConsPlusNormal"/>
            </w:pPr>
            <w:proofErr w:type="gramStart"/>
            <w:r>
              <w:t xml:space="preserve">Центральная часть города (ул. Ленина, ул. </w:t>
            </w:r>
            <w:proofErr w:type="spellStart"/>
            <w:r>
              <w:t>Тыко</w:t>
            </w:r>
            <w:proofErr w:type="spellEnd"/>
            <w:r>
              <w:t xml:space="preserve"> </w:t>
            </w:r>
            <w:proofErr w:type="spellStart"/>
            <w:r>
              <w:t>Вылка</w:t>
            </w:r>
            <w:proofErr w:type="spellEnd"/>
            <w:r>
              <w:t xml:space="preserve">, ул. </w:t>
            </w:r>
            <w:proofErr w:type="spellStart"/>
            <w:r>
              <w:t>Выучейского</w:t>
            </w:r>
            <w:proofErr w:type="spellEnd"/>
            <w:r>
              <w:t xml:space="preserve">, ул. </w:t>
            </w:r>
            <w:proofErr w:type="spellStart"/>
            <w:r>
              <w:t>Пырерка</w:t>
            </w:r>
            <w:proofErr w:type="spellEnd"/>
            <w:r>
              <w:t>, ул. Полярная)</w:t>
            </w:r>
            <w:proofErr w:type="gramEnd"/>
          </w:p>
        </w:tc>
        <w:tc>
          <w:tcPr>
            <w:tcW w:w="3465" w:type="dxa"/>
          </w:tcPr>
          <w:p w:rsidR="00CE1F87" w:rsidRDefault="00CE1F87">
            <w:pPr>
              <w:pStyle w:val="ConsPlusNormal"/>
              <w:jc w:val="center"/>
            </w:pPr>
            <w:r>
              <w:t>1,0</w:t>
            </w:r>
          </w:p>
        </w:tc>
      </w:tr>
      <w:tr w:rsidR="00CE1F87">
        <w:tc>
          <w:tcPr>
            <w:tcW w:w="8745" w:type="dxa"/>
            <w:tcBorders>
              <w:bottom w:val="nil"/>
            </w:tcBorders>
          </w:tcPr>
          <w:p w:rsidR="00CE1F87" w:rsidRDefault="00CE1F87">
            <w:pPr>
              <w:pStyle w:val="ConsPlusNormal"/>
            </w:pPr>
            <w:r>
              <w:t xml:space="preserve">Микрорайоны: </w:t>
            </w:r>
            <w:proofErr w:type="spellStart"/>
            <w:proofErr w:type="gramStart"/>
            <w:r>
              <w:t>Качгорт</w:t>
            </w:r>
            <w:proofErr w:type="spellEnd"/>
            <w:r>
              <w:t xml:space="preserve">, п. Лесозавод, Новый поселок (ул. 60 лет Октября, ул. Строительная, ул. Рабочая, ул. Калмыкова), ул. Авиаторов, ул. </w:t>
            </w:r>
            <w:proofErr w:type="spellStart"/>
            <w:r>
              <w:t>Швецова</w:t>
            </w:r>
            <w:proofErr w:type="spellEnd"/>
            <w:proofErr w:type="gramEnd"/>
          </w:p>
        </w:tc>
        <w:tc>
          <w:tcPr>
            <w:tcW w:w="3465" w:type="dxa"/>
            <w:tcBorders>
              <w:bottom w:val="nil"/>
            </w:tcBorders>
          </w:tcPr>
          <w:p w:rsidR="00CE1F87" w:rsidRDefault="00CE1F87">
            <w:pPr>
              <w:pStyle w:val="ConsPlusNormal"/>
              <w:jc w:val="center"/>
            </w:pPr>
            <w:r>
              <w:t>0,5</w:t>
            </w:r>
          </w:p>
        </w:tc>
      </w:tr>
      <w:tr w:rsidR="00CE1F87">
        <w:tc>
          <w:tcPr>
            <w:tcW w:w="12210" w:type="dxa"/>
            <w:gridSpan w:val="2"/>
            <w:tcBorders>
              <w:top w:val="nil"/>
            </w:tcBorders>
          </w:tcPr>
          <w:p w:rsidR="00CE1F87" w:rsidRDefault="00CE1F87">
            <w:pPr>
              <w:pStyle w:val="ConsPlusNormal"/>
              <w:jc w:val="both"/>
            </w:pPr>
            <w:proofErr w:type="gramStart"/>
            <w:r>
              <w:t xml:space="preserve">(в ред. </w:t>
            </w:r>
            <w:hyperlink r:id="rId59" w:history="1">
              <w:r>
                <w:rPr>
                  <w:color w:val="0000FF"/>
                </w:rPr>
                <w:t>постановления</w:t>
              </w:r>
            </w:hyperlink>
            <w:r>
              <w:t xml:space="preserve"> администрации МО "Городской округ "Город Нарьян-Мар"</w:t>
            </w:r>
            <w:proofErr w:type="gramEnd"/>
          </w:p>
          <w:p w:rsidR="00CE1F87" w:rsidRDefault="00CE1F87">
            <w:pPr>
              <w:pStyle w:val="ConsPlusNormal"/>
              <w:jc w:val="both"/>
            </w:pPr>
            <w:r>
              <w:t>от 22.09.2016 N 1013)</w:t>
            </w:r>
          </w:p>
        </w:tc>
      </w:tr>
      <w:tr w:rsidR="00CE1F87">
        <w:tc>
          <w:tcPr>
            <w:tcW w:w="8745" w:type="dxa"/>
            <w:tcBorders>
              <w:bottom w:val="nil"/>
            </w:tcBorders>
          </w:tcPr>
          <w:p w:rsidR="00CE1F87" w:rsidRDefault="00CE1F87">
            <w:pPr>
              <w:pStyle w:val="ConsPlusNormal"/>
            </w:pPr>
            <w:proofErr w:type="gramStart"/>
            <w:r>
              <w:t xml:space="preserve">Микрорайоны, необеспеченные услугами торговых организаций (ул. Совхозная, ул. Российская, ул. </w:t>
            </w:r>
            <w:proofErr w:type="spellStart"/>
            <w:r>
              <w:t>Сущинского</w:t>
            </w:r>
            <w:proofErr w:type="spellEnd"/>
            <w:r>
              <w:t>, ул. Светлая, ул. Рябиновая)</w:t>
            </w:r>
            <w:proofErr w:type="gramEnd"/>
          </w:p>
        </w:tc>
        <w:tc>
          <w:tcPr>
            <w:tcW w:w="3465" w:type="dxa"/>
            <w:tcBorders>
              <w:bottom w:val="nil"/>
            </w:tcBorders>
          </w:tcPr>
          <w:p w:rsidR="00CE1F87" w:rsidRDefault="00CE1F87">
            <w:pPr>
              <w:pStyle w:val="ConsPlusNormal"/>
              <w:jc w:val="center"/>
            </w:pPr>
            <w:r>
              <w:t>0,2</w:t>
            </w:r>
          </w:p>
        </w:tc>
      </w:tr>
      <w:tr w:rsidR="00CE1F87">
        <w:tc>
          <w:tcPr>
            <w:tcW w:w="12210" w:type="dxa"/>
            <w:gridSpan w:val="2"/>
            <w:tcBorders>
              <w:top w:val="nil"/>
            </w:tcBorders>
          </w:tcPr>
          <w:p w:rsidR="00CE1F87" w:rsidRDefault="00CE1F87">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МО "Городской округ "Город Нарьян-Мар"</w:t>
            </w:r>
          </w:p>
          <w:p w:rsidR="00CE1F87" w:rsidRDefault="00CE1F87">
            <w:pPr>
              <w:pStyle w:val="ConsPlusNormal"/>
              <w:jc w:val="both"/>
            </w:pPr>
            <w:r>
              <w:t>от 22.09.2016 N 1013)</w:t>
            </w:r>
          </w:p>
        </w:tc>
      </w:tr>
    </w:tbl>
    <w:p w:rsidR="00CE1F87" w:rsidRDefault="00CE1F87">
      <w:pPr>
        <w:pStyle w:val="ConsPlusNormal"/>
        <w:jc w:val="both"/>
      </w:pPr>
    </w:p>
    <w:p w:rsidR="00CE1F87" w:rsidRDefault="00CE1F87">
      <w:pPr>
        <w:pStyle w:val="ConsPlusNormal"/>
        <w:ind w:firstLine="540"/>
        <w:jc w:val="both"/>
      </w:pPr>
      <w:r>
        <w:t xml:space="preserve">S </w:t>
      </w:r>
      <w:proofErr w:type="spellStart"/>
      <w:r>
        <w:t>мр</w:t>
      </w:r>
      <w:proofErr w:type="spellEnd"/>
      <w:r>
        <w:t xml:space="preserve"> - площадь места размещения нестационарного торгового объекта в кв. м.</w:t>
      </w:r>
    </w:p>
    <w:p w:rsidR="00CE1F87" w:rsidRDefault="00CE1F87">
      <w:pPr>
        <w:pStyle w:val="ConsPlusNormal"/>
        <w:jc w:val="both"/>
      </w:pPr>
    </w:p>
    <w:p w:rsidR="00CE1F87" w:rsidRDefault="00CE1F87">
      <w:pPr>
        <w:pStyle w:val="ConsPlusNormal"/>
        <w:ind w:firstLine="540"/>
        <w:jc w:val="both"/>
      </w:pPr>
      <w:r>
        <w:t>3. При осуществлении торговой деятельности на уличных прилавках расчет цены торгового места производится по формуле:</w:t>
      </w:r>
    </w:p>
    <w:p w:rsidR="00CE1F87" w:rsidRDefault="00CE1F87">
      <w:pPr>
        <w:pStyle w:val="ConsPlusNormal"/>
        <w:jc w:val="both"/>
      </w:pPr>
    </w:p>
    <w:p w:rsidR="00CE1F87" w:rsidRDefault="00CE1F87">
      <w:pPr>
        <w:pStyle w:val="ConsPlusNormal"/>
        <w:jc w:val="center"/>
      </w:pPr>
      <w:r w:rsidRPr="005031F3">
        <w:rPr>
          <w:position w:val="-9"/>
        </w:rPr>
        <w:pict>
          <v:shape id="_x0000_i1028" style="width:164.25pt;height:21pt" coordsize="" o:spt="100" adj="0,,0" path="" filled="f" stroked="f">
            <v:stroke joinstyle="miter"/>
            <v:imagedata r:id="rId61" o:title="base_24465_30766_32771"/>
            <v:formulas/>
            <v:path o:connecttype="segments"/>
          </v:shape>
        </w:pict>
      </w:r>
    </w:p>
    <w:p w:rsidR="00CE1F87" w:rsidRDefault="00CE1F87">
      <w:pPr>
        <w:pStyle w:val="ConsPlusNormal"/>
        <w:jc w:val="both"/>
      </w:pPr>
    </w:p>
    <w:p w:rsidR="00CE1F87" w:rsidRDefault="00CE1F87">
      <w:pPr>
        <w:pStyle w:val="ConsPlusNormal"/>
        <w:ind w:firstLine="540"/>
        <w:jc w:val="both"/>
      </w:pPr>
      <w:r w:rsidRPr="005031F3">
        <w:rPr>
          <w:position w:val="-4"/>
        </w:rPr>
        <w:pict>
          <v:shape id="_x0000_i1029" style="width:13.5pt;height:15.75pt" coordsize="" o:spt="100" adj="0,,0" path="" filled="f" stroked="f">
            <v:stroke joinstyle="miter"/>
            <v:imagedata r:id="rId62" o:title="base_24465_30766_32772"/>
            <v:formulas/>
            <v:path o:connecttype="segments"/>
          </v:shape>
        </w:pict>
      </w:r>
      <w:r>
        <w:t xml:space="preserve"> - цена торгового места;</w:t>
      </w:r>
    </w:p>
    <w:p w:rsidR="00CE1F87" w:rsidRDefault="00CE1F87">
      <w:pPr>
        <w:pStyle w:val="ConsPlusNormal"/>
        <w:spacing w:before="220"/>
        <w:ind w:firstLine="540"/>
        <w:jc w:val="both"/>
      </w:pPr>
      <w:r w:rsidRPr="005031F3">
        <w:rPr>
          <w:position w:val="-4"/>
        </w:rPr>
        <w:pict>
          <v:shape id="_x0000_i1030" style="width:22.5pt;height:15.75pt" coordsize="" o:spt="100" adj="0,,0" path="" filled="f" stroked="f">
            <v:stroke joinstyle="miter"/>
            <v:imagedata r:id="rId63" o:title="base_24465_30766_32773"/>
            <v:formulas/>
            <v:path o:connecttype="segments"/>
          </v:shape>
        </w:pict>
      </w:r>
      <w:r>
        <w:t xml:space="preserve"> - базовая ставка права предоставления торгового места в месяц за 1 кв. м площади места предоставления торгового места в рублях, определятся по таблице 1.</w:t>
      </w:r>
    </w:p>
    <w:p w:rsidR="00CE1F87" w:rsidRDefault="00CE1F87">
      <w:pPr>
        <w:pStyle w:val="ConsPlusNormal"/>
        <w:jc w:val="both"/>
      </w:pPr>
      <w:r>
        <w:t xml:space="preserve">(п. 3 введен </w:t>
      </w:r>
      <w:hyperlink r:id="rId64" w:history="1">
        <w:r>
          <w:rPr>
            <w:color w:val="0000FF"/>
          </w:rPr>
          <w:t>постановлением</w:t>
        </w:r>
      </w:hyperlink>
      <w:r>
        <w:t xml:space="preserve"> администрации МО "Городской округ "Город Нарьян-Мар" от 08.09.2016 N 970)</w:t>
      </w:r>
    </w:p>
    <w:p w:rsidR="00CE1F87" w:rsidRDefault="00CE1F87">
      <w:pPr>
        <w:pStyle w:val="ConsPlusNormal"/>
        <w:jc w:val="both"/>
      </w:pPr>
    </w:p>
    <w:p w:rsidR="00CE1F87" w:rsidRDefault="00CE1F87">
      <w:pPr>
        <w:pStyle w:val="ConsPlusNormal"/>
        <w:jc w:val="both"/>
      </w:pPr>
    </w:p>
    <w:p w:rsidR="00CE1F87" w:rsidRDefault="00CE1F87">
      <w:pPr>
        <w:pStyle w:val="ConsPlusNormal"/>
        <w:pBdr>
          <w:top w:val="single" w:sz="6" w:space="0" w:color="auto"/>
        </w:pBdr>
        <w:spacing w:before="100" w:after="100"/>
        <w:jc w:val="both"/>
        <w:rPr>
          <w:sz w:val="2"/>
          <w:szCs w:val="2"/>
        </w:rPr>
      </w:pPr>
    </w:p>
    <w:p w:rsidR="00CA3BE0" w:rsidRDefault="00CA3BE0"/>
    <w:sectPr w:rsidR="00CA3BE0" w:rsidSect="005031F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1F87"/>
    <w:rsid w:val="003B0402"/>
    <w:rsid w:val="005308E5"/>
    <w:rsid w:val="00764D3D"/>
    <w:rsid w:val="00966D23"/>
    <w:rsid w:val="00B575B8"/>
    <w:rsid w:val="00CA3BE0"/>
    <w:rsid w:val="00CE1F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B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F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1F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1F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E1F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1F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1F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FE5DE6229BFDBF8D6480F0865C09B65BC2DD4529DBC87FB92DB0EBB73C7743CFF376364C0AAE4223C751E3E72An6I" TargetMode="External"/><Relationship Id="rId18" Type="http://schemas.openxmlformats.org/officeDocument/2006/relationships/hyperlink" Target="consultantplus://offline/ref=5EFE5DE6229BFDBF8D649EFD90305EBA5AC0824A2FD2C32BE272EBB6E0357D149ABC776A095EBD4222C752E3F8AC7A3C21n4I" TargetMode="External"/><Relationship Id="rId26" Type="http://schemas.openxmlformats.org/officeDocument/2006/relationships/hyperlink" Target="consultantplus://offline/ref=5EFE5DE6229BFDBF8D649EFD90305EBA5AC0824A2CD7C12FED72EBB6E0357D149ABC77780906B14323D953E4EDFA2B794925BE88EB95CF3758D50428n2I" TargetMode="External"/><Relationship Id="rId39" Type="http://schemas.openxmlformats.org/officeDocument/2006/relationships/hyperlink" Target="consultantplus://offline/ref=5EFE5DE6229BFDBF8D649EFD90305EBA5AC0824A2CD2C22CE172EBB6E0357D149ABC77780906B14323D857E0EDFA2B794925BE88EB95CF3758D50428n2I" TargetMode="External"/><Relationship Id="rId21" Type="http://schemas.openxmlformats.org/officeDocument/2006/relationships/hyperlink" Target="consultantplus://offline/ref=5EFE5DE6229BFDBF8D649EFD90305EBA5AC0824A2CD7C12FED72EBB6E0357D149ABC77780906B14323D953E6EDFA2B794925BE88EB95CF3758D50428n2I" TargetMode="External"/><Relationship Id="rId34" Type="http://schemas.openxmlformats.org/officeDocument/2006/relationships/hyperlink" Target="consultantplus://offline/ref=5EFE5DE6229BFDBF8D649EFD90305EBA5AC0824A2CD7C12FED72EBB6E0357D149ABC77780906B14323D952E0EDFA2B794925BE88EB95CF3758D50428n2I" TargetMode="External"/><Relationship Id="rId42" Type="http://schemas.openxmlformats.org/officeDocument/2006/relationships/hyperlink" Target="consultantplus://offline/ref=5EFE5DE6229BFDBF8D6480F0865C09B65BC2D5442DD7C87FB92DB0EBB73C7743DDF32E3A4D0BB0422BD207B2A2FB773C1D36BE89EB96CF2825n2I" TargetMode="External"/><Relationship Id="rId47" Type="http://schemas.openxmlformats.org/officeDocument/2006/relationships/image" Target="media/image1.wmf"/><Relationship Id="rId50" Type="http://schemas.openxmlformats.org/officeDocument/2006/relationships/hyperlink" Target="consultantplus://offline/ref=5EFE5DE6229BFDBF8D649EFD90305EBA5AC0824A2DD2C62DED72EBB6E0357D149ABC77780906B14323D952E3EDFA2B794925BE88EB95CF3758D50428n2I" TargetMode="External"/><Relationship Id="rId55" Type="http://schemas.openxmlformats.org/officeDocument/2006/relationships/hyperlink" Target="consultantplus://offline/ref=5EFE5DE6229BFDBF8D649EFD90305EBA5AC0824A2DD2C529E572EBB6E0357D149ABC77780906B14323D953E5EDFA2B794925BE88EB95CF3758D50428n2I" TargetMode="External"/><Relationship Id="rId63" Type="http://schemas.openxmlformats.org/officeDocument/2006/relationships/image" Target="media/image6.wmf"/><Relationship Id="rId7" Type="http://schemas.openxmlformats.org/officeDocument/2006/relationships/hyperlink" Target="consultantplus://offline/ref=5EFE5DE6229BFDBF8D649EFD90305EBA5AC0824A2FDBCA2EED72EBB6E0357D149ABC77780906B14323D953E6EDFA2B794925BE88EB95CF3758D50428n2I" TargetMode="External"/><Relationship Id="rId2" Type="http://schemas.openxmlformats.org/officeDocument/2006/relationships/settings" Target="settings.xml"/><Relationship Id="rId16" Type="http://schemas.openxmlformats.org/officeDocument/2006/relationships/hyperlink" Target="consultantplus://offline/ref=5EFE5DE6229BFDBF8D649EFD90305EBA5AC0824A2FD4C621E472EBB6E0357D149ABC77780906B14323D953E5EDFA2B794925BE88EB95CF3758D50428n2I" TargetMode="External"/><Relationship Id="rId20" Type="http://schemas.openxmlformats.org/officeDocument/2006/relationships/hyperlink" Target="consultantplus://offline/ref=5EFE5DE6229BFDBF8D649EFD90305EBA5AC0824A2CD2C22CE172EBB6E0357D149ABC77780906B14323D953E5EDFA2B794925BE88EB95CF3758D50428n2I" TargetMode="External"/><Relationship Id="rId29" Type="http://schemas.openxmlformats.org/officeDocument/2006/relationships/hyperlink" Target="consultantplus://offline/ref=5EFE5DE6229BFDBF8D6480F0865C09B65ACBD8452FD3C87FB92DB0EBB73C7743DDF32E3A4D0BB14720D207B2A2FB773C1D36BE89EB96CF2825n2I" TargetMode="External"/><Relationship Id="rId41" Type="http://schemas.openxmlformats.org/officeDocument/2006/relationships/hyperlink" Target="consultantplus://offline/ref=5EFE5DE6229BFDBF8D6480F0865C09B65BC2D5422DDBC87FB92DB0EBB73C7743CFF376364C0AAE4223C751E3E72An6I" TargetMode="External"/><Relationship Id="rId54" Type="http://schemas.openxmlformats.org/officeDocument/2006/relationships/hyperlink" Target="consultantplus://offline/ref=5EFE5DE6229BFDBF8D649EFD90305EBA5AC0824A2DD2C529E572EBB6E0357D149ABC77780906B14323D953E5EDFA2B794925BE88EB95CF3758D50428n2I" TargetMode="External"/><Relationship Id="rId62" Type="http://schemas.openxmlformats.org/officeDocument/2006/relationships/image" Target="media/image5.wmf"/><Relationship Id="rId1" Type="http://schemas.openxmlformats.org/officeDocument/2006/relationships/styles" Target="styles.xml"/><Relationship Id="rId6" Type="http://schemas.openxmlformats.org/officeDocument/2006/relationships/hyperlink" Target="consultantplus://offline/ref=5EFE5DE6229BFDBF8D649EFD90305EBA5AC0824A2FD5C32FE172EBB6E0357D149ABC77780906B14323D953E6EDFA2B794925BE88EB95CF3758D50428n2I" TargetMode="External"/><Relationship Id="rId11" Type="http://schemas.openxmlformats.org/officeDocument/2006/relationships/hyperlink" Target="consultantplus://offline/ref=5EFE5DE6229BFDBF8D649EFD90305EBA5AC0824A2DD2C529E572EBB6E0357D149ABC77780906B14323D953E6EDFA2B794925BE88EB95CF3758D50428n2I" TargetMode="External"/><Relationship Id="rId24" Type="http://schemas.openxmlformats.org/officeDocument/2006/relationships/hyperlink" Target="consultantplus://offline/ref=5EFE5DE6229BFDBF8D649EFD90305EBA5AC0824A2CD7C12FED72EBB6E0357D149ABC77780906B14323D953E4EDFA2B794925BE88EB95CF3758D50428n2I" TargetMode="External"/><Relationship Id="rId32" Type="http://schemas.openxmlformats.org/officeDocument/2006/relationships/hyperlink" Target="consultantplus://offline/ref=5EFE5DE6229BFDBF8D649EFD90305EBA5AC0824A2CD7C12FED72EBB6E0357D149ABC77780906B14323D953E4EDFA2B794925BE88EB95CF3758D50428n2I" TargetMode="External"/><Relationship Id="rId37" Type="http://schemas.openxmlformats.org/officeDocument/2006/relationships/hyperlink" Target="consultantplus://offline/ref=5EFE5DE6229BFDBF8D649EFD90305EBA5AC0824A2CD7C12FED72EBB6E0357D149ABC77780906B14323D952EBEDFA2B794925BE88EB95CF3758D50428n2I" TargetMode="External"/><Relationship Id="rId40" Type="http://schemas.openxmlformats.org/officeDocument/2006/relationships/hyperlink" Target="consultantplus://offline/ref=5EFE5DE6229BFDBF8D649EFD90305EBA5AC0824A2CD2C22CE172EBB6E0357D149ABC77780906B14323D953E4EDFA2B794925BE88EB95CF3758D50428n2I" TargetMode="External"/><Relationship Id="rId45" Type="http://schemas.openxmlformats.org/officeDocument/2006/relationships/hyperlink" Target="consultantplus://offline/ref=5EFE5DE6229BFDBF8D649EFD90305EBA5AC0824A2DD2C529E572EBB6E0357D149ABC77780906B14323D953E6EDFA2B794925BE88EB95CF3758D50428n2I" TargetMode="External"/><Relationship Id="rId53" Type="http://schemas.openxmlformats.org/officeDocument/2006/relationships/hyperlink" Target="consultantplus://offline/ref=5EFE5DE6229BFDBF8D649EFD90305EBA5AC0824A2DD2C62DED72EBB6E0357D149ABC77780906B14323D952EBEDFA2B794925BE88EB95CF3758D50428n2I" TargetMode="External"/><Relationship Id="rId58" Type="http://schemas.openxmlformats.org/officeDocument/2006/relationships/hyperlink" Target="consultantplus://offline/ref=5EFE5DE6229BFDBF8D649EFD90305EBA5AC0824A2DD2C62DED72EBB6E0357D149ABC77780906B14323D952EBEDFA2B794925BE88EB95CF3758D50428n2I" TargetMode="External"/><Relationship Id="rId66" Type="http://schemas.openxmlformats.org/officeDocument/2006/relationships/theme" Target="theme/theme1.xml"/><Relationship Id="rId5" Type="http://schemas.openxmlformats.org/officeDocument/2006/relationships/hyperlink" Target="consultantplus://offline/ref=5EFE5DE6229BFDBF8D649EFD90305EBA5AC0824A2FD4C621E472EBB6E0357D149ABC77780906B14323D953E6EDFA2B794925BE88EB95CF3758D50428n2I" TargetMode="External"/><Relationship Id="rId15" Type="http://schemas.openxmlformats.org/officeDocument/2006/relationships/hyperlink" Target="consultantplus://offline/ref=5EFE5DE6229BFDBF8D649EFD90305EBA5AC0824A2FDBC12BE472EBB6E0357D149ABC776A095EBD4222C752E3F8AC7A3C21n4I" TargetMode="External"/><Relationship Id="rId23" Type="http://schemas.openxmlformats.org/officeDocument/2006/relationships/hyperlink" Target="consultantplus://offline/ref=5EFE5DE6229BFDBF8D6480F0865C09B65ACBDF4128DBC87FB92DB0EBB73C7743DDF32E3A4D0BB14227D207B2A2FB773C1D36BE89EB96CF2825n2I" TargetMode="External"/><Relationship Id="rId28" Type="http://schemas.openxmlformats.org/officeDocument/2006/relationships/hyperlink" Target="consultantplus://offline/ref=5EFE5DE6229BFDBF8D6480F0865C09B65ACBD8452FD3C87FB92DB0EBB73C7743DDF32E3A4D0BB1402BD207B2A2FB773C1D36BE89EB96CF2825n2I" TargetMode="External"/><Relationship Id="rId36" Type="http://schemas.openxmlformats.org/officeDocument/2006/relationships/hyperlink" Target="consultantplus://offline/ref=5EFE5DE6229BFDBF8D649EFD90305EBA5AC0824A2CD7C12FED72EBB6E0357D149ABC77780906B14323D952E5EDFA2B794925BE88EB95CF3758D50428n2I" TargetMode="External"/><Relationship Id="rId49" Type="http://schemas.openxmlformats.org/officeDocument/2006/relationships/image" Target="media/image3.wmf"/><Relationship Id="rId57" Type="http://schemas.openxmlformats.org/officeDocument/2006/relationships/hyperlink" Target="consultantplus://offline/ref=5EFE5DE6229BFDBF8D649EFD90305EBA5AC0824A2DD2C529E572EBB6E0357D149ABC77780906B14323D953EAEDFA2B794925BE88EB95CF3758D50428n2I" TargetMode="External"/><Relationship Id="rId61" Type="http://schemas.openxmlformats.org/officeDocument/2006/relationships/image" Target="media/image4.wmf"/><Relationship Id="rId10" Type="http://schemas.openxmlformats.org/officeDocument/2006/relationships/hyperlink" Target="consultantplus://offline/ref=5EFE5DE6229BFDBF8D649EFD90305EBA5AC0824A2DD2C62DED72EBB6E0357D149ABC77780906B14323D953E4EDFA2B794925BE88EB95CF3758D50428n2I" TargetMode="External"/><Relationship Id="rId19" Type="http://schemas.openxmlformats.org/officeDocument/2006/relationships/hyperlink" Target="consultantplus://offline/ref=5EFE5DE6229BFDBF8D649EFD90305EBA5AC0824A2DD2C62DED72EBB6E0357D149ABC77780906B14323D952EAEDFA2B794925BE88EB95CF3758D50428n2I" TargetMode="External"/><Relationship Id="rId31" Type="http://schemas.openxmlformats.org/officeDocument/2006/relationships/hyperlink" Target="consultantplus://offline/ref=5EFE5DE6229BFDBF8D649EFD90305EBA5AC0824A2CD7C12FED72EBB6E0357D149ABC77780906B14323D953E4EDFA2B794925BE88EB95CF3758D50428n2I" TargetMode="External"/><Relationship Id="rId44" Type="http://schemas.openxmlformats.org/officeDocument/2006/relationships/hyperlink" Target="consultantplus://offline/ref=5EFE5DE6229BFDBF8D649EFD90305EBA5AC0824A2DD2C62DED72EBB6E0357D149ABC77780906B14323D953E4EDFA2B794925BE88EB95CF3758D50428n2I" TargetMode="External"/><Relationship Id="rId52" Type="http://schemas.openxmlformats.org/officeDocument/2006/relationships/hyperlink" Target="consultantplus://offline/ref=5EFE5DE6229BFDBF8D649EFD90305EBA5AC0824A2DD2C529E572EBB6E0357D149ABC77780906B14323D953E5EDFA2B794925BE88EB95CF3758D50428n2I" TargetMode="External"/><Relationship Id="rId60" Type="http://schemas.openxmlformats.org/officeDocument/2006/relationships/hyperlink" Target="consultantplus://offline/ref=5EFE5DE6229BFDBF8D649EFD90305EBA5AC0824A2DD2C529E572EBB6E0357D149ABC77780906B14323D953EAEDFA2B794925BE88EB95CF3758D50428n2I"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EFE5DE6229BFDBF8D649EFD90305EBA5AC0824A2CD7C12FED72EBB6E0357D149ABC77780906B14323D953E6EDFA2B794925BE88EB95CF3758D50428n2I" TargetMode="External"/><Relationship Id="rId14" Type="http://schemas.openxmlformats.org/officeDocument/2006/relationships/hyperlink" Target="consultantplus://offline/ref=5EFE5DE6229BFDBF8D6480F0865C09B65ACBDF4128DBC87FB92DB0EBB73C7743DDF32E3A4D0BB14224D207B2A2FB773C1D36BE89EB96CF2825n2I" TargetMode="External"/><Relationship Id="rId22" Type="http://schemas.openxmlformats.org/officeDocument/2006/relationships/hyperlink" Target="consultantplus://offline/ref=5EFE5DE6229BFDBF8D6480F0865C09B65BC2D84127D0C87FB92DB0EBB73C7743CFF376364C0AAE4223C751E3E72An6I" TargetMode="External"/><Relationship Id="rId27" Type="http://schemas.openxmlformats.org/officeDocument/2006/relationships/hyperlink" Target="consultantplus://offline/ref=5EFE5DE6229BFDBF8D6480F0865C09B65ACBD8452FD3C87FB92DB0EBB73C7743DDF32E3A4D0BB0422AD207B2A2FB773C1D36BE89EB96CF2825n2I" TargetMode="External"/><Relationship Id="rId30" Type="http://schemas.openxmlformats.org/officeDocument/2006/relationships/hyperlink" Target="consultantplus://offline/ref=5EFE5DE6229BFDBF8D649EFD90305EBA5AC0824A2CD7C12FED72EBB6E0357D149ABC77780906B14323D953E5EDFA2B794925BE88EB95CF3758D50428n2I" TargetMode="External"/><Relationship Id="rId35" Type="http://schemas.openxmlformats.org/officeDocument/2006/relationships/hyperlink" Target="consultantplus://offline/ref=5EFE5DE6229BFDBF8D649EFD90305EBA5AC0824A2CD7C12FED72EBB6E0357D149ABC77780906B14323D952E6EDFA2B794925BE88EB95CF3758D50428n2I" TargetMode="External"/><Relationship Id="rId43" Type="http://schemas.openxmlformats.org/officeDocument/2006/relationships/hyperlink" Target="consultantplus://offline/ref=5EFE5DE6229BFDBF8D649EFD90305EBA5AC0824A2FD5C120E072EBB6E0357D149ABC77780906B14323D952E1EDFA2B794925BE88EB95CF3758D50428n2I" TargetMode="External"/><Relationship Id="rId48" Type="http://schemas.openxmlformats.org/officeDocument/2006/relationships/image" Target="media/image2.wmf"/><Relationship Id="rId56" Type="http://schemas.openxmlformats.org/officeDocument/2006/relationships/hyperlink" Target="consultantplus://offline/ref=5EFE5DE6229BFDBF8D649EFD90305EBA5AC0824A2DD2C62DED72EBB6E0357D149ABC77780906B14323D952EBEDFA2B794925BE88EB95CF3758D50428n2I" TargetMode="External"/><Relationship Id="rId64" Type="http://schemas.openxmlformats.org/officeDocument/2006/relationships/hyperlink" Target="consultantplus://offline/ref=5EFE5DE6229BFDBF8D649EFD90305EBA5AC0824A2DD2C62DED72EBB6E0357D149ABC77780906B14323D952E7EDFA2B794925BE88EB95CF3758D50428n2I" TargetMode="External"/><Relationship Id="rId8" Type="http://schemas.openxmlformats.org/officeDocument/2006/relationships/hyperlink" Target="consultantplus://offline/ref=5EFE5DE6229BFDBF8D649EFD90305EBA5AC0824A2CD2C22CE172EBB6E0357D149ABC77780906B14323D953E6EDFA2B794925BE88EB95CF3758D50428n2I" TargetMode="External"/><Relationship Id="rId51" Type="http://schemas.openxmlformats.org/officeDocument/2006/relationships/hyperlink" Target="consultantplus://offline/ref=5EFE5DE6229BFDBF8D649EFD90305EBA5AC0824A2DD2C62DED72EBB6E0357D149ABC77780906B14323D952EBEDFA2B794925BE88EB95CF3758D50428n2I" TargetMode="External"/><Relationship Id="rId3" Type="http://schemas.openxmlformats.org/officeDocument/2006/relationships/webSettings" Target="webSettings.xml"/><Relationship Id="rId12" Type="http://schemas.openxmlformats.org/officeDocument/2006/relationships/hyperlink" Target="consultantplus://offline/ref=5EFE5DE6229BFDBF8D649EFD90305EBA5AC0824A2DD2C529E572EBB6E0357D149ABC77780906B14323D953E6EDFA2B794925BE88EB95CF3758D50428n2I" TargetMode="External"/><Relationship Id="rId17" Type="http://schemas.openxmlformats.org/officeDocument/2006/relationships/hyperlink" Target="consultantplus://offline/ref=5EFE5DE6229BFDBF8D649EFD90305EBA5AC0824A2DD2C62DED72EBB6E0357D149ABC77780906B14323D952EAEDFA2B794925BE88EB95CF3758D50428n2I" TargetMode="External"/><Relationship Id="rId25" Type="http://schemas.openxmlformats.org/officeDocument/2006/relationships/hyperlink" Target="consultantplus://offline/ref=5EFE5DE6229BFDBF8D649EFD90305EBA5AC0824A2CD7C12FED72EBB6E0357D149ABC77780906B14323D952EAEDFA2B794925BE88EB95CF3758D50428n2I" TargetMode="External"/><Relationship Id="rId33" Type="http://schemas.openxmlformats.org/officeDocument/2006/relationships/hyperlink" Target="consultantplus://offline/ref=5EFE5DE6229BFDBF8D649EFD90305EBA5AC0824A2CD7C12FED72EBB6E0357D149ABC77780906B14323D952E3EDFA2B794925BE88EB95CF3758D50428n2I" TargetMode="External"/><Relationship Id="rId38" Type="http://schemas.openxmlformats.org/officeDocument/2006/relationships/hyperlink" Target="consultantplus://offline/ref=5EFE5DE6229BFDBF8D649EFD90305EBA5AC0824A2CD2C22CE172EBB6E0357D149ABC77780906B14323D851E7EDFA2B794925BE88EB95CF3758D50428n2I" TargetMode="External"/><Relationship Id="rId46" Type="http://schemas.openxmlformats.org/officeDocument/2006/relationships/hyperlink" Target="consultantplus://offline/ref=5EFE5DE6229BFDBF8D649EFD90305EBA5AC0824A2DD2C62DED72EBB6E0357D149ABC77780906B14323D953EAEDFA2B794925BE88EB95CF3758D50428n2I" TargetMode="External"/><Relationship Id="rId59" Type="http://schemas.openxmlformats.org/officeDocument/2006/relationships/hyperlink" Target="consultantplus://offline/ref=5EFE5DE6229BFDBF8D649EFD90305EBA5AC0824A2DD2C529E572EBB6E0357D149ABC77780906B14323D953EAEDFA2B794925BE88EB95CF3758D50428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8784</Words>
  <Characters>50073</Characters>
  <Application>Microsoft Office Word</Application>
  <DocSecurity>0</DocSecurity>
  <Lines>417</Lines>
  <Paragraphs>117</Paragraphs>
  <ScaleCrop>false</ScaleCrop>
  <Company>Адм</Company>
  <LinksUpToDate>false</LinksUpToDate>
  <CharactersWithSpaces>58740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6</cp:revision>
  <dcterms:created xsi:type="dcterms:W3CDTF">2018-10-11T08:39:00Z</dcterms:created>
  <dcterms:modified xsi:type="dcterms:W3CDTF">2018-10-11T08:45:00Z</dcterms:modified>
</cp:coreProperties>
</file>