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F5D" w:rsidRDefault="00BD2F5D" w:rsidP="00BD2F5D">
      <w:pPr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схема 33</w:t>
      </w:r>
    </w:p>
    <w:p w:rsidR="00BD2F5D" w:rsidRDefault="00BD2F5D" w:rsidP="00BD2F5D">
      <w:pPr>
        <w:jc w:val="center"/>
        <w:rPr>
          <w:b/>
        </w:rPr>
      </w:pPr>
    </w:p>
    <w:tbl>
      <w:tblPr>
        <w:tblStyle w:val="a3"/>
        <w:tblW w:w="4994" w:type="pct"/>
        <w:tblInd w:w="6" w:type="dxa"/>
        <w:tblLook w:val="04A0" w:firstRow="1" w:lastRow="0" w:firstColumn="1" w:lastColumn="0" w:noHBand="0" w:noVBand="1"/>
      </w:tblPr>
      <w:tblGrid>
        <w:gridCol w:w="3112"/>
        <w:gridCol w:w="3112"/>
        <w:gridCol w:w="3110"/>
      </w:tblGrid>
      <w:tr w:rsidR="00BD2F5D" w:rsidTr="00905BF9">
        <w:trPr>
          <w:trHeight w:val="236"/>
        </w:trPr>
        <w:tc>
          <w:tcPr>
            <w:tcW w:w="5000" w:type="pct"/>
            <w:gridSpan w:val="3"/>
          </w:tcPr>
          <w:p w:rsidR="00BD2F5D" w:rsidRPr="001A024E" w:rsidRDefault="00BD2F5D" w:rsidP="00905BF9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Адрес (местоположение): Ненецкий автономный округ, г. Нарь</w:t>
            </w:r>
            <w:r>
              <w:rPr>
                <w:sz w:val="20"/>
                <w:szCs w:val="20"/>
              </w:rPr>
              <w:t>ян-Мар, ул. Смидовича, в районе д. 20А</w:t>
            </w:r>
          </w:p>
        </w:tc>
      </w:tr>
      <w:tr w:rsidR="00BD2F5D" w:rsidTr="00905BF9">
        <w:trPr>
          <w:trHeight w:val="236"/>
        </w:trPr>
        <w:tc>
          <w:tcPr>
            <w:tcW w:w="5000" w:type="pct"/>
            <w:gridSpan w:val="3"/>
          </w:tcPr>
          <w:p w:rsidR="00BD2F5D" w:rsidRPr="001A024E" w:rsidRDefault="00BD2F5D" w:rsidP="00905BF9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 xml:space="preserve">Площадь земельного участка: </w:t>
            </w:r>
            <w:r>
              <w:rPr>
                <w:sz w:val="20"/>
                <w:szCs w:val="20"/>
              </w:rPr>
              <w:t>30</w:t>
            </w:r>
            <w:r w:rsidRPr="001A024E">
              <w:rPr>
                <w:sz w:val="20"/>
                <w:szCs w:val="20"/>
              </w:rPr>
              <w:t xml:space="preserve"> м²</w:t>
            </w:r>
          </w:p>
        </w:tc>
      </w:tr>
      <w:tr w:rsidR="00BD2F5D" w:rsidTr="00905BF9">
        <w:trPr>
          <w:trHeight w:val="254"/>
        </w:trPr>
        <w:tc>
          <w:tcPr>
            <w:tcW w:w="1667" w:type="pct"/>
            <w:vMerge w:val="restar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Координаты, м</w:t>
            </w:r>
          </w:p>
        </w:tc>
      </w:tr>
      <w:tr w:rsidR="00BD2F5D" w:rsidTr="00905BF9">
        <w:trPr>
          <w:trHeight w:val="190"/>
        </w:trPr>
        <w:tc>
          <w:tcPr>
            <w:tcW w:w="1667" w:type="pct"/>
            <w:vMerge/>
          </w:tcPr>
          <w:p w:rsidR="00BD2F5D" w:rsidRPr="001A024E" w:rsidRDefault="00BD2F5D" w:rsidP="00905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Y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997903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5271541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30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997905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5271547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81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997897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5271550,64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4</w:t>
            </w:r>
          </w:p>
        </w:tc>
        <w:tc>
          <w:tcPr>
            <w:tcW w:w="1667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997895,18</w:t>
            </w:r>
          </w:p>
        </w:tc>
        <w:tc>
          <w:tcPr>
            <w:tcW w:w="1666" w:type="pct"/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5271544,17</w:t>
            </w:r>
          </w:p>
        </w:tc>
      </w:tr>
      <w:tr w:rsidR="00BD2F5D" w:rsidTr="00905BF9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997903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BD2F5D" w:rsidRPr="001A024E" w:rsidRDefault="00BD2F5D" w:rsidP="00905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5271541</w:t>
            </w:r>
            <w:r w:rsidRPr="001A024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30</w:t>
            </w:r>
          </w:p>
        </w:tc>
      </w:tr>
      <w:tr w:rsidR="00BD2F5D" w:rsidTr="00905BF9">
        <w:trPr>
          <w:trHeight w:val="1034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2F5D" w:rsidRDefault="00BD2F5D" w:rsidP="00905BF9">
            <w:pPr>
              <w:rPr>
                <w:sz w:val="10"/>
                <w:szCs w:val="10"/>
              </w:rPr>
            </w:pPr>
          </w:p>
          <w:p w:rsidR="00BD2F5D" w:rsidRDefault="00BD2F5D" w:rsidP="00905BF9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  <w:r w:rsidRPr="00261A6A">
              <w:rPr>
                <w:sz w:val="10"/>
                <w:szCs w:val="10"/>
              </w:rPr>
              <w:t xml:space="preserve"> </w:t>
            </w:r>
            <w:r w:rsidRPr="00080E36">
              <w:rPr>
                <w:sz w:val="10"/>
                <w:szCs w:val="10"/>
              </w:rPr>
              <w:t xml:space="preserve"> </w:t>
            </w:r>
            <w:r w:rsidRPr="00DD470F">
              <w:rPr>
                <w:sz w:val="10"/>
                <w:szCs w:val="10"/>
              </w:rPr>
              <w:t xml:space="preserve"> </w:t>
            </w:r>
            <w:r w:rsidRPr="0037383B">
              <w:rPr>
                <w:noProof/>
                <w:sz w:val="10"/>
                <w:szCs w:val="10"/>
              </w:rPr>
              <w:drawing>
                <wp:inline distT="0" distB="0" distL="0" distR="0" wp14:anchorId="2C7D2FBD" wp14:editId="599D269F">
                  <wp:extent cx="4876800" cy="56414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729" cy="564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F5D" w:rsidRPr="001A024E" w:rsidRDefault="00BD2F5D" w:rsidP="00905BF9">
            <w:r w:rsidRPr="001A024E">
              <w:t xml:space="preserve">Условные </w:t>
            </w:r>
            <w:proofErr w:type="gramStart"/>
            <w:r w:rsidRPr="001A024E">
              <w:t xml:space="preserve">обозначения:   </w:t>
            </w:r>
            <w:proofErr w:type="gramEnd"/>
            <w:r w:rsidRPr="001A024E">
              <w:t xml:space="preserve">                                 Масштаб 1:</w:t>
            </w:r>
            <w:r>
              <w:t>10</w:t>
            </w:r>
            <w:r w:rsidRPr="001A024E">
              <w:t>00</w:t>
            </w:r>
          </w:p>
          <w:p w:rsidR="00BD2F5D" w:rsidRPr="001A024E" w:rsidRDefault="00BD2F5D" w:rsidP="00905BF9">
            <w:pPr>
              <w:ind w:left="1134" w:hanging="708"/>
            </w:pPr>
            <w:r w:rsidRPr="001A024E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BD2F5D" w:rsidRPr="001A024E" w:rsidRDefault="00BD2F5D" w:rsidP="00905BF9">
            <w:pPr>
              <w:ind w:left="1134" w:hanging="1134"/>
            </w:pPr>
            <w:r w:rsidRPr="001A02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DF8E1B" wp14:editId="275B94A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BB6046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olQVg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1A024E">
              <w:t xml:space="preserve">                      Границы территории под размещение нестационарного торгового объекта.</w:t>
            </w:r>
          </w:p>
          <w:p w:rsidR="00BD2F5D" w:rsidRPr="00BC58B8" w:rsidRDefault="00BD2F5D" w:rsidP="00905BF9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F25CB7" w:rsidRDefault="00F25CB7">
      <w:bookmarkStart w:id="0" w:name="_GoBack"/>
      <w:bookmarkEnd w:id="0"/>
    </w:p>
    <w:sectPr w:rsidR="00F2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AC"/>
    <w:rsid w:val="00010ACC"/>
    <w:rsid w:val="000C4865"/>
    <w:rsid w:val="00550A54"/>
    <w:rsid w:val="00871EF1"/>
    <w:rsid w:val="00BD2F5D"/>
    <w:rsid w:val="00D12435"/>
    <w:rsid w:val="00F25CB7"/>
    <w:rsid w:val="00F2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6B537-770D-46D1-91B0-32AC33FF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F5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Оленицкая Виктория Сергеевна</dc:creator>
  <cp:keywords/>
  <dc:description/>
  <cp:lastModifiedBy>Оленицкая Виктория Сергеевна</cp:lastModifiedBy>
  <cp:revision>2</cp:revision>
  <dcterms:created xsi:type="dcterms:W3CDTF">2023-06-05T08:32:00Z</dcterms:created>
  <dcterms:modified xsi:type="dcterms:W3CDTF">2023-06-05T08:32:00Z</dcterms:modified>
</cp:coreProperties>
</file>